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CA931D" w14:textId="512456FD" w:rsidR="004263E3" w:rsidRPr="0020528C" w:rsidRDefault="002013BE" w:rsidP="00925B91">
      <w:pPr>
        <w:spacing w:after="120" w:line="240" w:lineRule="auto"/>
        <w:jc w:val="center"/>
        <w:rPr>
          <w:rFonts w:ascii="Century Gothic" w:hAnsi="Century Gothic"/>
          <w:b/>
          <w:bCs/>
          <w:sz w:val="18"/>
          <w:szCs w:val="18"/>
        </w:rPr>
      </w:pPr>
      <w:r w:rsidRPr="0020528C">
        <w:rPr>
          <w:rFonts w:ascii="Century Gothic" w:hAnsi="Century Gothic"/>
          <w:b/>
          <w:bCs/>
          <w:sz w:val="24"/>
          <w:szCs w:val="24"/>
        </w:rPr>
        <w:t>91 WEJHEROWSKI PUŁK ARTYLERII PRZECIWPANCERNEJ</w:t>
      </w:r>
    </w:p>
    <w:p w14:paraId="212B46CD" w14:textId="59032C97" w:rsidR="002013BE" w:rsidRPr="0020528C" w:rsidRDefault="00272892" w:rsidP="0020528C">
      <w:pPr>
        <w:spacing w:after="120" w:line="240" w:lineRule="auto"/>
        <w:jc w:val="center"/>
        <w:rPr>
          <w:rFonts w:ascii="Century Gothic" w:hAnsi="Century Gothic"/>
          <w:b/>
          <w:bCs/>
          <w:sz w:val="16"/>
          <w:szCs w:val="16"/>
        </w:rPr>
      </w:pPr>
      <w:r w:rsidRPr="0020528C">
        <w:rPr>
          <w:rFonts w:ascii="Century Gothic" w:hAnsi="Century Gothic"/>
          <w:noProof/>
          <w:sz w:val="16"/>
          <w:szCs w:val="16"/>
        </w:rPr>
        <w:drawing>
          <wp:inline distT="0" distB="0" distL="0" distR="0" wp14:anchorId="69D27E8F" wp14:editId="10C21641">
            <wp:extent cx="3973070" cy="3973070"/>
            <wp:effectExtent l="152400" t="152400" r="370840" b="37084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993404" cy="3993404"/>
                    </a:xfrm>
                    <a:prstGeom prst="rect">
                      <a:avLst/>
                    </a:prstGeom>
                    <a:ln>
                      <a:noFill/>
                    </a:ln>
                    <a:effectLst>
                      <a:outerShdw blurRad="292100" dist="139700" dir="2700000" algn="tl" rotWithShape="0">
                        <a:srgbClr val="333333">
                          <a:alpha val="65000"/>
                        </a:srgbClr>
                      </a:outerShdw>
                    </a:effectLst>
                  </pic:spPr>
                </pic:pic>
              </a:graphicData>
            </a:graphic>
          </wp:inline>
        </w:drawing>
      </w:r>
    </w:p>
    <w:p w14:paraId="2392502D" w14:textId="14893640" w:rsidR="002013BE" w:rsidRPr="0020528C" w:rsidRDefault="002013BE" w:rsidP="0020528C">
      <w:pPr>
        <w:spacing w:after="120" w:line="240" w:lineRule="auto"/>
        <w:ind w:firstLine="708"/>
        <w:jc w:val="both"/>
        <w:rPr>
          <w:rFonts w:ascii="Century Gothic" w:hAnsi="Century Gothic"/>
          <w:b/>
          <w:bCs/>
          <w:sz w:val="16"/>
          <w:szCs w:val="16"/>
        </w:rPr>
      </w:pPr>
      <w:r w:rsidRPr="0020528C">
        <w:rPr>
          <w:rFonts w:ascii="Century Gothic" w:hAnsi="Century Gothic"/>
          <w:b/>
          <w:bCs/>
          <w:sz w:val="16"/>
          <w:szCs w:val="16"/>
        </w:rPr>
        <w:t>91 Wejherowski Pułk Artylerii Przeciwpancernej. To brzmiało dumnie. Wciąż dla wielu wspominających, mimo, że to grono z roku na rok w sposób naturalny maleje, tak brzmi</w:t>
      </w:r>
      <w:r w:rsidR="004263E3" w:rsidRPr="0020528C">
        <w:rPr>
          <w:rFonts w:ascii="Century Gothic" w:hAnsi="Century Gothic"/>
          <w:b/>
          <w:bCs/>
          <w:sz w:val="16"/>
          <w:szCs w:val="16"/>
        </w:rPr>
        <w:t>. W</w:t>
      </w:r>
      <w:r w:rsidR="0036468D" w:rsidRPr="0020528C">
        <w:rPr>
          <w:rFonts w:ascii="Century Gothic" w:hAnsi="Century Gothic"/>
          <w:b/>
          <w:bCs/>
          <w:sz w:val="16"/>
          <w:szCs w:val="16"/>
        </w:rPr>
        <w:t> </w:t>
      </w:r>
      <w:r w:rsidRPr="0020528C">
        <w:rPr>
          <w:rFonts w:ascii="Century Gothic" w:hAnsi="Century Gothic"/>
          <w:b/>
          <w:bCs/>
          <w:sz w:val="16"/>
          <w:szCs w:val="16"/>
        </w:rPr>
        <w:t xml:space="preserve">pamięci pozostają przeżyte </w:t>
      </w:r>
      <w:r w:rsidR="00272892" w:rsidRPr="0020528C">
        <w:rPr>
          <w:rFonts w:ascii="Century Gothic" w:hAnsi="Century Gothic"/>
          <w:b/>
          <w:bCs/>
          <w:sz w:val="16"/>
          <w:szCs w:val="16"/>
        </w:rPr>
        <w:t xml:space="preserve">lata i </w:t>
      </w:r>
      <w:r w:rsidRPr="0020528C">
        <w:rPr>
          <w:rFonts w:ascii="Century Gothic" w:hAnsi="Century Gothic"/>
          <w:b/>
          <w:bCs/>
          <w:sz w:val="16"/>
          <w:szCs w:val="16"/>
        </w:rPr>
        <w:t>chwile w</w:t>
      </w:r>
      <w:r w:rsidR="0020528C">
        <w:rPr>
          <w:rFonts w:ascii="Century Gothic" w:hAnsi="Century Gothic"/>
          <w:b/>
          <w:bCs/>
          <w:sz w:val="16"/>
          <w:szCs w:val="16"/>
        </w:rPr>
        <w:t> </w:t>
      </w:r>
      <w:r w:rsidRPr="0020528C">
        <w:rPr>
          <w:rFonts w:ascii="Century Gothic" w:hAnsi="Century Gothic"/>
          <w:b/>
          <w:bCs/>
          <w:sz w:val="16"/>
          <w:szCs w:val="16"/>
        </w:rPr>
        <w:t>garnizonie, na poligonach oraz inn</w:t>
      </w:r>
      <w:r w:rsidR="00272892" w:rsidRPr="0020528C">
        <w:rPr>
          <w:rFonts w:ascii="Century Gothic" w:hAnsi="Century Gothic"/>
          <w:b/>
          <w:bCs/>
          <w:sz w:val="16"/>
          <w:szCs w:val="16"/>
        </w:rPr>
        <w:t>ych</w:t>
      </w:r>
      <w:r w:rsidRPr="0020528C">
        <w:rPr>
          <w:rFonts w:ascii="Century Gothic" w:hAnsi="Century Gothic"/>
          <w:b/>
          <w:bCs/>
          <w:sz w:val="16"/>
          <w:szCs w:val="16"/>
        </w:rPr>
        <w:t xml:space="preserve"> </w:t>
      </w:r>
      <w:r w:rsidR="00272892" w:rsidRPr="0020528C">
        <w:rPr>
          <w:rFonts w:ascii="Century Gothic" w:hAnsi="Century Gothic"/>
          <w:b/>
          <w:bCs/>
          <w:sz w:val="16"/>
          <w:szCs w:val="16"/>
        </w:rPr>
        <w:t xml:space="preserve">miejscach </w:t>
      </w:r>
      <w:r w:rsidRPr="0020528C">
        <w:rPr>
          <w:rFonts w:ascii="Century Gothic" w:hAnsi="Century Gothic"/>
          <w:b/>
          <w:bCs/>
          <w:sz w:val="16"/>
          <w:szCs w:val="16"/>
        </w:rPr>
        <w:t>związan</w:t>
      </w:r>
      <w:r w:rsidR="00272892" w:rsidRPr="0020528C">
        <w:rPr>
          <w:rFonts w:ascii="Century Gothic" w:hAnsi="Century Gothic"/>
          <w:b/>
          <w:bCs/>
          <w:sz w:val="16"/>
          <w:szCs w:val="16"/>
        </w:rPr>
        <w:t>ych</w:t>
      </w:r>
      <w:r w:rsidRPr="0020528C">
        <w:rPr>
          <w:rFonts w:ascii="Century Gothic" w:hAnsi="Century Gothic"/>
          <w:b/>
          <w:bCs/>
          <w:sz w:val="16"/>
          <w:szCs w:val="16"/>
        </w:rPr>
        <w:t xml:space="preserve"> z</w:t>
      </w:r>
      <w:r w:rsidR="009168B7" w:rsidRPr="0020528C">
        <w:rPr>
          <w:rFonts w:ascii="Century Gothic" w:hAnsi="Century Gothic"/>
          <w:b/>
          <w:bCs/>
          <w:sz w:val="16"/>
          <w:szCs w:val="16"/>
        </w:rPr>
        <w:t> </w:t>
      </w:r>
      <w:r w:rsidRPr="0020528C">
        <w:rPr>
          <w:rFonts w:ascii="Century Gothic" w:hAnsi="Century Gothic"/>
          <w:b/>
          <w:bCs/>
          <w:sz w:val="16"/>
          <w:szCs w:val="16"/>
        </w:rPr>
        <w:t>codzienną pracą i służbą. Przez kilkadziesiąt lat</w:t>
      </w:r>
      <w:r w:rsidR="00272892" w:rsidRPr="0020528C">
        <w:rPr>
          <w:rFonts w:ascii="Century Gothic" w:hAnsi="Century Gothic"/>
          <w:b/>
          <w:bCs/>
          <w:sz w:val="16"/>
          <w:szCs w:val="16"/>
        </w:rPr>
        <w:t>,</w:t>
      </w:r>
      <w:r w:rsidRPr="0020528C">
        <w:rPr>
          <w:rFonts w:ascii="Century Gothic" w:hAnsi="Century Gothic"/>
          <w:b/>
          <w:bCs/>
          <w:sz w:val="16"/>
          <w:szCs w:val="16"/>
        </w:rPr>
        <w:t xml:space="preserve"> ta honorowa nazwa była </w:t>
      </w:r>
      <w:r w:rsidR="00063939" w:rsidRPr="0020528C">
        <w:rPr>
          <w:rFonts w:ascii="Century Gothic" w:hAnsi="Century Gothic"/>
          <w:b/>
          <w:bCs/>
          <w:sz w:val="16"/>
          <w:szCs w:val="16"/>
        </w:rPr>
        <w:t>wyróżnikiem</w:t>
      </w:r>
      <w:r w:rsidR="001D42D2" w:rsidRPr="0020528C">
        <w:rPr>
          <w:rFonts w:ascii="Century Gothic" w:hAnsi="Century Gothic"/>
          <w:b/>
          <w:bCs/>
          <w:sz w:val="16"/>
          <w:szCs w:val="16"/>
        </w:rPr>
        <w:t>. W</w:t>
      </w:r>
      <w:r w:rsidR="00063939" w:rsidRPr="0020528C">
        <w:rPr>
          <w:rFonts w:ascii="Century Gothic" w:hAnsi="Century Gothic"/>
          <w:b/>
          <w:bCs/>
          <w:sz w:val="16"/>
          <w:szCs w:val="16"/>
        </w:rPr>
        <w:t xml:space="preserve">śród innych jednostek </w:t>
      </w:r>
      <w:r w:rsidR="00272892" w:rsidRPr="0020528C">
        <w:rPr>
          <w:rFonts w:ascii="Century Gothic" w:hAnsi="Century Gothic"/>
          <w:b/>
          <w:bCs/>
          <w:sz w:val="16"/>
          <w:szCs w:val="16"/>
        </w:rPr>
        <w:t xml:space="preserve">rodzaju wojsk oraz w </w:t>
      </w:r>
      <w:r w:rsidR="00063939" w:rsidRPr="0020528C">
        <w:rPr>
          <w:rFonts w:ascii="Century Gothic" w:hAnsi="Century Gothic"/>
          <w:b/>
          <w:bCs/>
          <w:sz w:val="16"/>
          <w:szCs w:val="16"/>
        </w:rPr>
        <w:t>garnizon</w:t>
      </w:r>
      <w:r w:rsidR="00272892" w:rsidRPr="0020528C">
        <w:rPr>
          <w:rFonts w:ascii="Century Gothic" w:hAnsi="Century Gothic"/>
          <w:b/>
          <w:bCs/>
          <w:sz w:val="16"/>
          <w:szCs w:val="16"/>
        </w:rPr>
        <w:t xml:space="preserve">ie </w:t>
      </w:r>
      <w:r w:rsidR="001D42D2" w:rsidRPr="0020528C">
        <w:rPr>
          <w:rFonts w:ascii="Century Gothic" w:hAnsi="Century Gothic"/>
          <w:b/>
          <w:bCs/>
          <w:sz w:val="16"/>
          <w:szCs w:val="16"/>
        </w:rPr>
        <w:t xml:space="preserve">była </w:t>
      </w:r>
      <w:r w:rsidR="00245460">
        <w:rPr>
          <w:rFonts w:ascii="Century Gothic" w:hAnsi="Century Gothic"/>
          <w:b/>
          <w:bCs/>
          <w:sz w:val="16"/>
          <w:szCs w:val="16"/>
        </w:rPr>
        <w:t xml:space="preserve">mobilizującym </w:t>
      </w:r>
      <w:r w:rsidR="001D42D2" w:rsidRPr="0020528C">
        <w:rPr>
          <w:rFonts w:ascii="Century Gothic" w:hAnsi="Century Gothic"/>
          <w:b/>
          <w:bCs/>
          <w:sz w:val="16"/>
          <w:szCs w:val="16"/>
        </w:rPr>
        <w:t>atrybutem i</w:t>
      </w:r>
      <w:r w:rsidR="0020528C">
        <w:rPr>
          <w:rFonts w:ascii="Century Gothic" w:hAnsi="Century Gothic"/>
          <w:b/>
          <w:bCs/>
          <w:sz w:val="16"/>
          <w:szCs w:val="16"/>
        </w:rPr>
        <w:t> </w:t>
      </w:r>
      <w:r w:rsidR="00063939" w:rsidRPr="0020528C">
        <w:rPr>
          <w:rFonts w:ascii="Century Gothic" w:hAnsi="Century Gothic"/>
          <w:b/>
          <w:bCs/>
          <w:sz w:val="16"/>
          <w:szCs w:val="16"/>
        </w:rPr>
        <w:t xml:space="preserve">powodowała </w:t>
      </w:r>
      <w:r w:rsidR="0036468D" w:rsidRPr="0020528C">
        <w:rPr>
          <w:rFonts w:ascii="Century Gothic" w:hAnsi="Century Gothic"/>
          <w:b/>
          <w:bCs/>
          <w:sz w:val="16"/>
          <w:szCs w:val="16"/>
        </w:rPr>
        <w:t xml:space="preserve">głębokie </w:t>
      </w:r>
      <w:r w:rsidR="00063939" w:rsidRPr="0020528C">
        <w:rPr>
          <w:rFonts w:ascii="Century Gothic" w:hAnsi="Century Gothic"/>
          <w:b/>
          <w:bCs/>
          <w:sz w:val="16"/>
          <w:szCs w:val="16"/>
        </w:rPr>
        <w:t>utożsamianie z nią</w:t>
      </w:r>
      <w:r w:rsidR="00281BD7" w:rsidRPr="0020528C">
        <w:rPr>
          <w:rFonts w:ascii="Century Gothic" w:hAnsi="Century Gothic"/>
          <w:b/>
          <w:bCs/>
          <w:sz w:val="16"/>
          <w:szCs w:val="16"/>
        </w:rPr>
        <w:t>. Z</w:t>
      </w:r>
      <w:r w:rsidR="00063939" w:rsidRPr="0020528C">
        <w:rPr>
          <w:rFonts w:ascii="Century Gothic" w:hAnsi="Century Gothic"/>
          <w:b/>
          <w:bCs/>
          <w:sz w:val="16"/>
          <w:szCs w:val="16"/>
        </w:rPr>
        <w:t>arówno wśród kadry, żołnierzy zasadniczej służby wojskowej i żołnierzy rezerwy</w:t>
      </w:r>
      <w:r w:rsidR="00774CE9" w:rsidRPr="0020528C">
        <w:rPr>
          <w:rFonts w:ascii="Century Gothic" w:hAnsi="Century Gothic"/>
          <w:b/>
          <w:bCs/>
          <w:sz w:val="16"/>
          <w:szCs w:val="16"/>
        </w:rPr>
        <w:t xml:space="preserve"> jak też</w:t>
      </w:r>
      <w:r w:rsidR="00063939" w:rsidRPr="0020528C">
        <w:rPr>
          <w:rFonts w:ascii="Century Gothic" w:hAnsi="Century Gothic"/>
          <w:b/>
          <w:bCs/>
          <w:sz w:val="16"/>
          <w:szCs w:val="16"/>
        </w:rPr>
        <w:t xml:space="preserve"> </w:t>
      </w:r>
      <w:r w:rsidR="00C1253B">
        <w:rPr>
          <w:rFonts w:ascii="Century Gothic" w:hAnsi="Century Gothic"/>
          <w:b/>
          <w:bCs/>
          <w:sz w:val="16"/>
          <w:szCs w:val="16"/>
        </w:rPr>
        <w:t xml:space="preserve">wśród </w:t>
      </w:r>
      <w:r w:rsidR="00063939" w:rsidRPr="0020528C">
        <w:rPr>
          <w:rFonts w:ascii="Century Gothic" w:hAnsi="Century Gothic"/>
          <w:b/>
          <w:bCs/>
          <w:sz w:val="16"/>
          <w:szCs w:val="16"/>
        </w:rPr>
        <w:t>cywilnych pracowników wojska</w:t>
      </w:r>
      <w:r w:rsidR="00272892" w:rsidRPr="0020528C">
        <w:rPr>
          <w:rFonts w:ascii="Century Gothic" w:hAnsi="Century Gothic"/>
          <w:b/>
          <w:bCs/>
          <w:sz w:val="16"/>
          <w:szCs w:val="16"/>
        </w:rPr>
        <w:t>. Nieobojętni, a wręcz</w:t>
      </w:r>
      <w:r w:rsidR="00063939" w:rsidRPr="0020528C">
        <w:rPr>
          <w:rFonts w:ascii="Century Gothic" w:hAnsi="Century Gothic"/>
          <w:b/>
          <w:bCs/>
          <w:sz w:val="16"/>
          <w:szCs w:val="16"/>
        </w:rPr>
        <w:t xml:space="preserve"> sympatyzujący i wspierający</w:t>
      </w:r>
      <w:r w:rsidR="00272892" w:rsidRPr="0020528C">
        <w:rPr>
          <w:rFonts w:ascii="Century Gothic" w:hAnsi="Century Gothic"/>
          <w:b/>
          <w:bCs/>
          <w:sz w:val="16"/>
          <w:szCs w:val="16"/>
        </w:rPr>
        <w:t xml:space="preserve"> pułk </w:t>
      </w:r>
      <w:r w:rsidR="000D56DC" w:rsidRPr="0020528C">
        <w:rPr>
          <w:rFonts w:ascii="Century Gothic" w:hAnsi="Century Gothic"/>
          <w:b/>
          <w:bCs/>
          <w:sz w:val="16"/>
          <w:szCs w:val="16"/>
        </w:rPr>
        <w:t xml:space="preserve">od zawsze </w:t>
      </w:r>
      <w:r w:rsidR="00272892" w:rsidRPr="0020528C">
        <w:rPr>
          <w:rFonts w:ascii="Century Gothic" w:hAnsi="Century Gothic"/>
          <w:b/>
          <w:bCs/>
          <w:sz w:val="16"/>
          <w:szCs w:val="16"/>
        </w:rPr>
        <w:t xml:space="preserve">byli </w:t>
      </w:r>
      <w:r w:rsidR="00245460">
        <w:rPr>
          <w:rFonts w:ascii="Century Gothic" w:hAnsi="Century Gothic"/>
          <w:b/>
          <w:bCs/>
          <w:sz w:val="16"/>
          <w:szCs w:val="16"/>
        </w:rPr>
        <w:t xml:space="preserve">z nami </w:t>
      </w:r>
      <w:r w:rsidR="00272892" w:rsidRPr="0020528C">
        <w:rPr>
          <w:rFonts w:ascii="Century Gothic" w:hAnsi="Century Gothic"/>
          <w:b/>
          <w:bCs/>
          <w:sz w:val="16"/>
          <w:szCs w:val="16"/>
        </w:rPr>
        <w:t>mieszkańcy, organy i urzędy samorządowe, zakłady pracy oraz</w:t>
      </w:r>
      <w:r w:rsidR="00BA35AD" w:rsidRPr="0020528C">
        <w:rPr>
          <w:rFonts w:ascii="Century Gothic" w:hAnsi="Century Gothic"/>
          <w:b/>
          <w:bCs/>
          <w:sz w:val="16"/>
          <w:szCs w:val="16"/>
        </w:rPr>
        <w:t xml:space="preserve"> szkoły i</w:t>
      </w:r>
      <w:r w:rsidR="00272892" w:rsidRPr="0020528C">
        <w:rPr>
          <w:rFonts w:ascii="Century Gothic" w:hAnsi="Century Gothic"/>
          <w:b/>
          <w:bCs/>
          <w:sz w:val="16"/>
          <w:szCs w:val="16"/>
        </w:rPr>
        <w:t xml:space="preserve"> instytucje</w:t>
      </w:r>
      <w:r w:rsidR="005E3822" w:rsidRPr="0020528C">
        <w:rPr>
          <w:rFonts w:ascii="Century Gothic" w:hAnsi="Century Gothic"/>
          <w:b/>
          <w:bCs/>
          <w:sz w:val="16"/>
          <w:szCs w:val="16"/>
        </w:rPr>
        <w:t>. N</w:t>
      </w:r>
      <w:r w:rsidR="00272892" w:rsidRPr="0020528C">
        <w:rPr>
          <w:rFonts w:ascii="Century Gothic" w:hAnsi="Century Gothic"/>
          <w:b/>
          <w:bCs/>
          <w:sz w:val="16"/>
          <w:szCs w:val="16"/>
        </w:rPr>
        <w:t>ie</w:t>
      </w:r>
      <w:r w:rsidR="00D5143B">
        <w:rPr>
          <w:rFonts w:ascii="Century Gothic" w:hAnsi="Century Gothic"/>
          <w:b/>
          <w:bCs/>
          <w:sz w:val="16"/>
          <w:szCs w:val="16"/>
        </w:rPr>
        <w:t> </w:t>
      </w:r>
      <w:r w:rsidR="00272892" w:rsidRPr="0020528C">
        <w:rPr>
          <w:rFonts w:ascii="Century Gothic" w:hAnsi="Century Gothic"/>
          <w:b/>
          <w:bCs/>
          <w:sz w:val="16"/>
          <w:szCs w:val="16"/>
        </w:rPr>
        <w:t xml:space="preserve">tylko </w:t>
      </w:r>
      <w:r w:rsidR="00BA35AD" w:rsidRPr="0020528C">
        <w:rPr>
          <w:rFonts w:ascii="Century Gothic" w:hAnsi="Century Gothic"/>
          <w:b/>
          <w:bCs/>
          <w:sz w:val="16"/>
          <w:szCs w:val="16"/>
        </w:rPr>
        <w:t>z</w:t>
      </w:r>
      <w:r w:rsidR="00245460">
        <w:rPr>
          <w:rFonts w:ascii="Century Gothic" w:hAnsi="Century Gothic"/>
          <w:b/>
          <w:bCs/>
          <w:sz w:val="16"/>
          <w:szCs w:val="16"/>
        </w:rPr>
        <w:t> </w:t>
      </w:r>
      <w:r w:rsidR="00272892" w:rsidRPr="0020528C">
        <w:rPr>
          <w:rFonts w:ascii="Century Gothic" w:hAnsi="Century Gothic"/>
          <w:b/>
          <w:bCs/>
          <w:sz w:val="16"/>
          <w:szCs w:val="16"/>
        </w:rPr>
        <w:t>Gniezna</w:t>
      </w:r>
      <w:r w:rsidR="00BA35AD" w:rsidRPr="0020528C">
        <w:rPr>
          <w:rFonts w:ascii="Century Gothic" w:hAnsi="Century Gothic"/>
          <w:b/>
          <w:bCs/>
          <w:sz w:val="16"/>
          <w:szCs w:val="16"/>
        </w:rPr>
        <w:t>, Wrześni, Witkowa</w:t>
      </w:r>
      <w:r w:rsidR="001D42D2" w:rsidRPr="0020528C">
        <w:rPr>
          <w:rFonts w:ascii="Century Gothic" w:hAnsi="Century Gothic"/>
          <w:b/>
          <w:bCs/>
          <w:sz w:val="16"/>
          <w:szCs w:val="16"/>
        </w:rPr>
        <w:t>, Kłecka</w:t>
      </w:r>
      <w:r w:rsidR="00BA35AD" w:rsidRPr="0020528C">
        <w:rPr>
          <w:rFonts w:ascii="Century Gothic" w:hAnsi="Century Gothic"/>
          <w:b/>
          <w:bCs/>
          <w:sz w:val="16"/>
          <w:szCs w:val="16"/>
        </w:rPr>
        <w:t xml:space="preserve"> czy Czerniejewa</w:t>
      </w:r>
      <w:r w:rsidR="00D5143B">
        <w:rPr>
          <w:rFonts w:ascii="Century Gothic" w:hAnsi="Century Gothic"/>
          <w:b/>
          <w:bCs/>
          <w:sz w:val="16"/>
          <w:szCs w:val="16"/>
        </w:rPr>
        <w:t xml:space="preserve"> i Łubowa</w:t>
      </w:r>
      <w:r w:rsidR="00272892" w:rsidRPr="0020528C">
        <w:rPr>
          <w:rFonts w:ascii="Century Gothic" w:hAnsi="Century Gothic"/>
          <w:b/>
          <w:bCs/>
          <w:sz w:val="16"/>
          <w:szCs w:val="16"/>
        </w:rPr>
        <w:t>.</w:t>
      </w:r>
      <w:r w:rsidRPr="0020528C">
        <w:rPr>
          <w:rFonts w:ascii="Century Gothic" w:hAnsi="Century Gothic"/>
          <w:b/>
          <w:bCs/>
          <w:sz w:val="16"/>
          <w:szCs w:val="16"/>
        </w:rPr>
        <w:t xml:space="preserve"> </w:t>
      </w:r>
    </w:p>
    <w:p w14:paraId="02EBB8C7" w14:textId="04F5BB8C" w:rsidR="009168B7" w:rsidRPr="0020528C" w:rsidRDefault="009168B7" w:rsidP="0020528C">
      <w:pPr>
        <w:spacing w:after="120" w:line="240" w:lineRule="auto"/>
        <w:ind w:firstLine="708"/>
        <w:jc w:val="both"/>
        <w:rPr>
          <w:rFonts w:ascii="Century Gothic" w:hAnsi="Century Gothic"/>
          <w:b/>
          <w:bCs/>
          <w:sz w:val="16"/>
          <w:szCs w:val="16"/>
        </w:rPr>
      </w:pPr>
      <w:r w:rsidRPr="0020528C">
        <w:rPr>
          <w:rFonts w:ascii="Century Gothic" w:hAnsi="Century Gothic"/>
          <w:b/>
          <w:bCs/>
          <w:sz w:val="16"/>
          <w:szCs w:val="16"/>
        </w:rPr>
        <w:t>Łączyło nas wiele.</w:t>
      </w:r>
    </w:p>
    <w:p w14:paraId="59472C38" w14:textId="24E77828" w:rsidR="005A6EF8" w:rsidRPr="0020528C" w:rsidRDefault="00063939" w:rsidP="0020528C">
      <w:pPr>
        <w:spacing w:after="120" w:line="240" w:lineRule="auto"/>
        <w:jc w:val="both"/>
        <w:rPr>
          <w:rFonts w:ascii="Century Gothic" w:hAnsi="Century Gothic"/>
          <w:b/>
          <w:bCs/>
          <w:sz w:val="16"/>
          <w:szCs w:val="16"/>
        </w:rPr>
      </w:pPr>
      <w:r w:rsidRPr="0020528C">
        <w:rPr>
          <w:rFonts w:ascii="Century Gothic" w:hAnsi="Century Gothic"/>
          <w:b/>
          <w:bCs/>
          <w:sz w:val="16"/>
          <w:szCs w:val="16"/>
        </w:rPr>
        <w:t>Zachodzące w kraj</w:t>
      </w:r>
      <w:r w:rsidR="000D56DC" w:rsidRPr="0020528C">
        <w:rPr>
          <w:rFonts w:ascii="Century Gothic" w:hAnsi="Century Gothic"/>
          <w:b/>
          <w:bCs/>
          <w:sz w:val="16"/>
          <w:szCs w:val="16"/>
        </w:rPr>
        <w:t>u</w:t>
      </w:r>
      <w:r w:rsidRPr="0020528C">
        <w:rPr>
          <w:rFonts w:ascii="Century Gothic" w:hAnsi="Century Gothic"/>
          <w:b/>
          <w:bCs/>
          <w:sz w:val="16"/>
          <w:szCs w:val="16"/>
        </w:rPr>
        <w:t xml:space="preserve"> zmiany i reorganizacja wojska spowodowały, że dane nam było przejąć niemniej zaszczytne</w:t>
      </w:r>
      <w:r w:rsidR="00281BD7" w:rsidRPr="0020528C">
        <w:rPr>
          <w:rFonts w:ascii="Century Gothic" w:hAnsi="Century Gothic"/>
          <w:b/>
          <w:bCs/>
          <w:sz w:val="16"/>
          <w:szCs w:val="16"/>
        </w:rPr>
        <w:t>,</w:t>
      </w:r>
      <w:r w:rsidRPr="0020528C">
        <w:rPr>
          <w:rFonts w:ascii="Century Gothic" w:hAnsi="Century Gothic"/>
          <w:b/>
          <w:bCs/>
          <w:sz w:val="16"/>
          <w:szCs w:val="16"/>
        </w:rPr>
        <w:t xml:space="preserve"> </w:t>
      </w:r>
      <w:r w:rsidR="005A6EF8" w:rsidRPr="0020528C">
        <w:rPr>
          <w:rFonts w:ascii="Century Gothic" w:hAnsi="Century Gothic"/>
          <w:b/>
          <w:bCs/>
          <w:sz w:val="16"/>
          <w:szCs w:val="16"/>
        </w:rPr>
        <w:t xml:space="preserve">historyczne </w:t>
      </w:r>
      <w:r w:rsidRPr="0020528C">
        <w:rPr>
          <w:rFonts w:ascii="Century Gothic" w:hAnsi="Century Gothic"/>
          <w:b/>
          <w:bCs/>
          <w:sz w:val="16"/>
          <w:szCs w:val="16"/>
        </w:rPr>
        <w:t>tradycje i</w:t>
      </w:r>
      <w:r w:rsidR="005A6EF8" w:rsidRPr="0020528C">
        <w:rPr>
          <w:rFonts w:ascii="Century Gothic" w:hAnsi="Century Gothic"/>
          <w:b/>
          <w:bCs/>
          <w:sz w:val="16"/>
          <w:szCs w:val="16"/>
        </w:rPr>
        <w:t xml:space="preserve"> przyjąć</w:t>
      </w:r>
      <w:r w:rsidRPr="0020528C">
        <w:rPr>
          <w:rFonts w:ascii="Century Gothic" w:hAnsi="Century Gothic"/>
          <w:b/>
          <w:bCs/>
          <w:sz w:val="16"/>
          <w:szCs w:val="16"/>
        </w:rPr>
        <w:t xml:space="preserve"> </w:t>
      </w:r>
      <w:r w:rsidR="00245460">
        <w:rPr>
          <w:rFonts w:ascii="Century Gothic" w:hAnsi="Century Gothic"/>
          <w:b/>
          <w:bCs/>
          <w:sz w:val="16"/>
          <w:szCs w:val="16"/>
        </w:rPr>
        <w:t xml:space="preserve">wyróżniające </w:t>
      </w:r>
      <w:r w:rsidRPr="0020528C">
        <w:rPr>
          <w:rFonts w:ascii="Century Gothic" w:hAnsi="Century Gothic"/>
          <w:b/>
          <w:bCs/>
          <w:sz w:val="16"/>
          <w:szCs w:val="16"/>
        </w:rPr>
        <w:t xml:space="preserve">miano: </w:t>
      </w:r>
    </w:p>
    <w:p w14:paraId="11ECA848" w14:textId="62288E0C" w:rsidR="005A6EF8" w:rsidRPr="0020528C" w:rsidRDefault="00063939" w:rsidP="00D5143B">
      <w:pPr>
        <w:spacing w:after="120" w:line="240" w:lineRule="auto"/>
        <w:ind w:left="708" w:firstLine="1"/>
        <w:jc w:val="center"/>
        <w:rPr>
          <w:rFonts w:ascii="Century Gothic" w:hAnsi="Century Gothic"/>
          <w:b/>
          <w:bCs/>
          <w:sz w:val="16"/>
          <w:szCs w:val="16"/>
        </w:rPr>
      </w:pPr>
      <w:r w:rsidRPr="0020528C">
        <w:rPr>
          <w:rFonts w:ascii="Century Gothic" w:hAnsi="Century Gothic"/>
          <w:b/>
          <w:bCs/>
          <w:sz w:val="16"/>
          <w:szCs w:val="16"/>
        </w:rPr>
        <w:t>- 17 GNIEŹNIEŃSKI PUŁK ARTYLERII PRZECIWPANCERNEJ</w:t>
      </w:r>
    </w:p>
    <w:p w14:paraId="423CB178" w14:textId="48DE584C" w:rsidR="00063939" w:rsidRPr="0020528C" w:rsidRDefault="00063939" w:rsidP="00D5143B">
      <w:pPr>
        <w:spacing w:after="120" w:line="240" w:lineRule="auto"/>
        <w:ind w:left="1416" w:firstLine="1"/>
        <w:jc w:val="center"/>
        <w:rPr>
          <w:rFonts w:ascii="Century Gothic" w:hAnsi="Century Gothic"/>
          <w:b/>
          <w:bCs/>
          <w:sz w:val="16"/>
          <w:szCs w:val="16"/>
        </w:rPr>
      </w:pPr>
      <w:r w:rsidRPr="0020528C">
        <w:rPr>
          <w:rFonts w:ascii="Century Gothic" w:hAnsi="Century Gothic"/>
          <w:b/>
          <w:bCs/>
          <w:sz w:val="16"/>
          <w:szCs w:val="16"/>
        </w:rPr>
        <w:t>im. KRÓLA BOLESŁAWA CHROBREGO.</w:t>
      </w:r>
    </w:p>
    <w:p w14:paraId="3B002921" w14:textId="49B01CFB" w:rsidR="001D42D2" w:rsidRPr="0020528C" w:rsidRDefault="005A6EF8" w:rsidP="0020528C">
      <w:pPr>
        <w:spacing w:after="120" w:line="240" w:lineRule="auto"/>
        <w:ind w:firstLine="708"/>
        <w:jc w:val="both"/>
        <w:rPr>
          <w:rFonts w:ascii="Century Gothic" w:hAnsi="Century Gothic"/>
          <w:sz w:val="16"/>
          <w:szCs w:val="16"/>
        </w:rPr>
      </w:pPr>
      <w:r w:rsidRPr="0020528C">
        <w:rPr>
          <w:rFonts w:ascii="Century Gothic" w:hAnsi="Century Gothic"/>
          <w:sz w:val="16"/>
          <w:szCs w:val="16"/>
        </w:rPr>
        <w:t xml:space="preserve">Upływający czas spowodował, że w niniejszym opracowaniu zostaną zaprezentowane tylko wybrane fragmenty z bogatej historii garnizonu i pułku. </w:t>
      </w:r>
      <w:r w:rsidR="001D42D2" w:rsidRPr="0020528C">
        <w:rPr>
          <w:rFonts w:ascii="Century Gothic" w:hAnsi="Century Gothic"/>
          <w:sz w:val="16"/>
          <w:szCs w:val="16"/>
        </w:rPr>
        <w:t>To tylko symboliczny rys</w:t>
      </w:r>
      <w:r w:rsidR="009B14C6" w:rsidRPr="0020528C">
        <w:rPr>
          <w:rFonts w:ascii="Century Gothic" w:hAnsi="Century Gothic"/>
          <w:b/>
          <w:bCs/>
          <w:sz w:val="20"/>
          <w:szCs w:val="20"/>
        </w:rPr>
        <w:t>*</w:t>
      </w:r>
      <w:r w:rsidR="001D42D2" w:rsidRPr="0020528C">
        <w:rPr>
          <w:rFonts w:ascii="Century Gothic" w:hAnsi="Century Gothic"/>
          <w:sz w:val="16"/>
          <w:szCs w:val="16"/>
        </w:rPr>
        <w:t>, który pozwoli zachować pamięć o ludziach, wydarzeniach i miejscach związanych z jednostką.</w:t>
      </w:r>
    </w:p>
    <w:p w14:paraId="323AE5E0" w14:textId="3BC88D02" w:rsidR="005A6EF8" w:rsidRPr="0020528C" w:rsidRDefault="000D56DC" w:rsidP="0020528C">
      <w:pPr>
        <w:spacing w:after="120" w:line="240" w:lineRule="auto"/>
        <w:jc w:val="both"/>
        <w:rPr>
          <w:rFonts w:ascii="Century Gothic" w:hAnsi="Century Gothic"/>
          <w:sz w:val="16"/>
          <w:szCs w:val="16"/>
        </w:rPr>
      </w:pPr>
      <w:r w:rsidRPr="0020528C">
        <w:rPr>
          <w:rFonts w:ascii="Century Gothic" w:hAnsi="Century Gothic"/>
          <w:sz w:val="16"/>
          <w:szCs w:val="16"/>
        </w:rPr>
        <w:t xml:space="preserve">Ubolewamy, że nie sposób imiennie przywołać </w:t>
      </w:r>
      <w:r w:rsidR="001D42D2" w:rsidRPr="0020528C">
        <w:rPr>
          <w:rFonts w:ascii="Century Gothic" w:hAnsi="Century Gothic"/>
          <w:sz w:val="16"/>
          <w:szCs w:val="16"/>
        </w:rPr>
        <w:t xml:space="preserve">wszystkich, </w:t>
      </w:r>
      <w:r w:rsidRPr="0020528C">
        <w:rPr>
          <w:rFonts w:ascii="Century Gothic" w:hAnsi="Century Gothic"/>
          <w:sz w:val="16"/>
          <w:szCs w:val="16"/>
        </w:rPr>
        <w:t>zacne grono kadry zawodowej, żołnierzy zasadniczej służby wojskowej i</w:t>
      </w:r>
      <w:r w:rsidR="0036468D" w:rsidRPr="0020528C">
        <w:rPr>
          <w:rFonts w:ascii="Century Gothic" w:hAnsi="Century Gothic"/>
          <w:sz w:val="16"/>
          <w:szCs w:val="16"/>
        </w:rPr>
        <w:t> </w:t>
      </w:r>
      <w:r w:rsidRPr="0020528C">
        <w:rPr>
          <w:rFonts w:ascii="Century Gothic" w:hAnsi="Century Gothic"/>
          <w:sz w:val="16"/>
          <w:szCs w:val="16"/>
        </w:rPr>
        <w:t xml:space="preserve">żołnierzy rezerwy oraz cywilnych pracowników wojska. </w:t>
      </w:r>
      <w:r w:rsidR="001D42D2" w:rsidRPr="0020528C">
        <w:rPr>
          <w:rFonts w:ascii="Century Gothic" w:hAnsi="Century Gothic"/>
          <w:sz w:val="16"/>
          <w:szCs w:val="16"/>
        </w:rPr>
        <w:t xml:space="preserve">Nie dysponujemy zdjęciami, które oddałyby </w:t>
      </w:r>
      <w:r w:rsidR="00A668BF">
        <w:rPr>
          <w:rFonts w:ascii="Century Gothic" w:hAnsi="Century Gothic"/>
          <w:sz w:val="16"/>
          <w:szCs w:val="16"/>
        </w:rPr>
        <w:t xml:space="preserve">wszystkie </w:t>
      </w:r>
      <w:r w:rsidR="001D42D2" w:rsidRPr="0020528C">
        <w:rPr>
          <w:rFonts w:ascii="Century Gothic" w:hAnsi="Century Gothic"/>
          <w:sz w:val="16"/>
          <w:szCs w:val="16"/>
        </w:rPr>
        <w:t>ważne wydarzenia i szczególne  chwile zachodzące na przestrzeni lat</w:t>
      </w:r>
      <w:r w:rsidR="00993D61" w:rsidRPr="0020528C">
        <w:rPr>
          <w:rFonts w:ascii="Century Gothic" w:hAnsi="Century Gothic"/>
          <w:sz w:val="16"/>
          <w:szCs w:val="16"/>
        </w:rPr>
        <w:t>.</w:t>
      </w:r>
    </w:p>
    <w:p w14:paraId="724541D2" w14:textId="7D420B05" w:rsidR="00281BD7" w:rsidRPr="0020528C" w:rsidRDefault="005A6EF8" w:rsidP="0020528C">
      <w:pPr>
        <w:pStyle w:val="NormalnyWeb"/>
        <w:spacing w:before="0" w:beforeAutospacing="0" w:after="120" w:afterAutospacing="0"/>
        <w:ind w:firstLine="708"/>
        <w:jc w:val="both"/>
        <w:rPr>
          <w:rFonts w:ascii="Century Gothic" w:hAnsi="Century Gothic"/>
          <w:sz w:val="16"/>
          <w:szCs w:val="16"/>
        </w:rPr>
      </w:pPr>
      <w:r w:rsidRPr="0020528C">
        <w:rPr>
          <w:rFonts w:ascii="Century Gothic" w:hAnsi="Century Gothic"/>
          <w:b/>
          <w:bCs/>
          <w:sz w:val="16"/>
          <w:szCs w:val="16"/>
        </w:rPr>
        <w:t>91 Wejherowski Pułk Artylerii Przeciwpancernej</w:t>
      </w:r>
      <w:r w:rsidR="00741423" w:rsidRPr="0020528C">
        <w:rPr>
          <w:rFonts w:ascii="Century Gothic" w:hAnsi="Century Gothic"/>
          <w:sz w:val="16"/>
          <w:szCs w:val="16"/>
        </w:rPr>
        <w:t xml:space="preserve"> </w:t>
      </w:r>
      <w:r w:rsidR="00774CE9" w:rsidRPr="0020528C">
        <w:rPr>
          <w:rFonts w:ascii="Century Gothic" w:hAnsi="Century Gothic"/>
          <w:sz w:val="16"/>
          <w:szCs w:val="16"/>
        </w:rPr>
        <w:t>sformowano</w:t>
      </w:r>
      <w:r w:rsidRPr="0020528C">
        <w:rPr>
          <w:rFonts w:ascii="Century Gothic" w:hAnsi="Century Gothic"/>
          <w:sz w:val="16"/>
          <w:szCs w:val="16"/>
        </w:rPr>
        <w:t xml:space="preserve"> 15 maja 1949 roku w</w:t>
      </w:r>
      <w:r w:rsidR="0036468D" w:rsidRPr="0020528C">
        <w:rPr>
          <w:rFonts w:ascii="Century Gothic" w:hAnsi="Century Gothic"/>
          <w:sz w:val="16"/>
          <w:szCs w:val="16"/>
        </w:rPr>
        <w:t> </w:t>
      </w:r>
      <w:r w:rsidRPr="0020528C">
        <w:rPr>
          <w:rFonts w:ascii="Century Gothic" w:hAnsi="Century Gothic"/>
          <w:sz w:val="16"/>
          <w:szCs w:val="16"/>
        </w:rPr>
        <w:t>KOŁOBRZEG</w:t>
      </w:r>
      <w:r w:rsidR="00281BD7" w:rsidRPr="0020528C">
        <w:rPr>
          <w:rFonts w:ascii="Century Gothic" w:hAnsi="Century Gothic"/>
          <w:sz w:val="16"/>
          <w:szCs w:val="16"/>
        </w:rPr>
        <w:t>U</w:t>
      </w:r>
      <w:r w:rsidRPr="0020528C">
        <w:rPr>
          <w:rFonts w:ascii="Century Gothic" w:hAnsi="Century Gothic"/>
          <w:sz w:val="16"/>
          <w:szCs w:val="16"/>
        </w:rPr>
        <w:t>,</w:t>
      </w:r>
      <w:r w:rsidR="00774CE9" w:rsidRPr="0020528C">
        <w:rPr>
          <w:rFonts w:ascii="Century Gothic" w:hAnsi="Century Gothic"/>
          <w:sz w:val="16"/>
          <w:szCs w:val="16"/>
        </w:rPr>
        <w:t xml:space="preserve"> w koszarach przy ulicy Szczecińskiej. Powstał</w:t>
      </w:r>
      <w:r w:rsidRPr="0020528C">
        <w:rPr>
          <w:rFonts w:ascii="Century Gothic" w:hAnsi="Century Gothic"/>
          <w:sz w:val="16"/>
          <w:szCs w:val="16"/>
        </w:rPr>
        <w:t xml:space="preserve"> z</w:t>
      </w:r>
      <w:r w:rsidR="00314727" w:rsidRPr="0020528C">
        <w:rPr>
          <w:rFonts w:ascii="Century Gothic" w:hAnsi="Century Gothic"/>
          <w:sz w:val="16"/>
          <w:szCs w:val="16"/>
        </w:rPr>
        <w:t> </w:t>
      </w:r>
      <w:r w:rsidRPr="0020528C">
        <w:rPr>
          <w:rFonts w:ascii="Century Gothic" w:hAnsi="Century Gothic"/>
          <w:sz w:val="16"/>
          <w:szCs w:val="16"/>
        </w:rPr>
        <w:t>połączenia</w:t>
      </w:r>
      <w:r w:rsidR="00741423" w:rsidRPr="0020528C">
        <w:rPr>
          <w:rFonts w:ascii="Century Gothic" w:hAnsi="Century Gothic"/>
          <w:sz w:val="16"/>
          <w:szCs w:val="16"/>
        </w:rPr>
        <w:t xml:space="preserve">: </w:t>
      </w:r>
    </w:p>
    <w:p w14:paraId="6CA25273" w14:textId="5BC40FA1" w:rsidR="00281BD7" w:rsidRPr="0020528C" w:rsidRDefault="00741423" w:rsidP="0020528C">
      <w:pPr>
        <w:pStyle w:val="NormalnyWeb"/>
        <w:spacing w:before="0" w:beforeAutospacing="0" w:after="120" w:afterAutospacing="0"/>
        <w:ind w:firstLine="708"/>
        <w:jc w:val="both"/>
        <w:rPr>
          <w:rFonts w:ascii="Century Gothic" w:hAnsi="Century Gothic"/>
          <w:sz w:val="16"/>
          <w:szCs w:val="16"/>
        </w:rPr>
      </w:pPr>
      <w:r w:rsidRPr="0020528C">
        <w:rPr>
          <w:rFonts w:ascii="Century Gothic" w:hAnsi="Century Gothic"/>
          <w:sz w:val="16"/>
          <w:szCs w:val="16"/>
        </w:rPr>
        <w:t>-</w:t>
      </w:r>
      <w:r w:rsidR="005A6EF8" w:rsidRPr="0020528C">
        <w:rPr>
          <w:rFonts w:ascii="Century Gothic" w:hAnsi="Century Gothic"/>
          <w:sz w:val="16"/>
          <w:szCs w:val="16"/>
        </w:rPr>
        <w:t xml:space="preserve"> samodzielnych dywizjonów artylerii przeciwpancernej</w:t>
      </w:r>
      <w:r w:rsidR="000D56DC" w:rsidRPr="0020528C">
        <w:rPr>
          <w:rFonts w:ascii="Century Gothic" w:hAnsi="Century Gothic"/>
          <w:sz w:val="16"/>
          <w:szCs w:val="16"/>
        </w:rPr>
        <w:t xml:space="preserve">, </w:t>
      </w:r>
      <w:r w:rsidR="00314727" w:rsidRPr="0020528C">
        <w:rPr>
          <w:rFonts w:ascii="Century Gothic" w:hAnsi="Century Gothic"/>
          <w:sz w:val="16"/>
          <w:szCs w:val="16"/>
        </w:rPr>
        <w:t xml:space="preserve">15 i 20 </w:t>
      </w:r>
      <w:r w:rsidR="005A6EF8" w:rsidRPr="0020528C">
        <w:rPr>
          <w:rFonts w:ascii="Century Gothic" w:hAnsi="Century Gothic"/>
          <w:sz w:val="16"/>
          <w:szCs w:val="16"/>
        </w:rPr>
        <w:t xml:space="preserve">dappanc. </w:t>
      </w:r>
    </w:p>
    <w:p w14:paraId="082B591E" w14:textId="5787167F" w:rsidR="00314727" w:rsidRPr="0020528C" w:rsidRDefault="00E14172" w:rsidP="0020528C">
      <w:pPr>
        <w:pStyle w:val="NormalnyWeb"/>
        <w:spacing w:before="0" w:beforeAutospacing="0" w:after="120" w:afterAutospacing="0"/>
        <w:jc w:val="both"/>
        <w:rPr>
          <w:rFonts w:ascii="Century Gothic" w:hAnsi="Century Gothic"/>
          <w:sz w:val="16"/>
          <w:szCs w:val="16"/>
        </w:rPr>
      </w:pPr>
      <w:r w:rsidRPr="0020528C">
        <w:rPr>
          <w:rFonts w:ascii="Century Gothic" w:hAnsi="Century Gothic"/>
          <w:sz w:val="16"/>
          <w:szCs w:val="16"/>
        </w:rPr>
        <w:t>Według etatu Nr 5/46 posiadał stan</w:t>
      </w:r>
      <w:r w:rsidR="00281BD7" w:rsidRPr="0020528C">
        <w:rPr>
          <w:rFonts w:ascii="Century Gothic" w:hAnsi="Century Gothic"/>
          <w:sz w:val="16"/>
          <w:szCs w:val="16"/>
        </w:rPr>
        <w:t xml:space="preserve"> osobowy</w:t>
      </w:r>
      <w:r w:rsidRPr="0020528C">
        <w:rPr>
          <w:rFonts w:ascii="Century Gothic" w:hAnsi="Century Gothic"/>
          <w:sz w:val="16"/>
          <w:szCs w:val="16"/>
        </w:rPr>
        <w:t xml:space="preserve">: </w:t>
      </w:r>
      <w:r w:rsidR="00314727" w:rsidRPr="0020528C">
        <w:rPr>
          <w:rFonts w:ascii="Century Gothic" w:hAnsi="Century Gothic"/>
          <w:sz w:val="16"/>
          <w:szCs w:val="16"/>
        </w:rPr>
        <w:t xml:space="preserve">- </w:t>
      </w:r>
      <w:r w:rsidRPr="0020528C">
        <w:rPr>
          <w:rFonts w:ascii="Century Gothic" w:hAnsi="Century Gothic"/>
          <w:sz w:val="16"/>
          <w:szCs w:val="16"/>
        </w:rPr>
        <w:t xml:space="preserve">622 żołnierzy i 18 pracowników </w:t>
      </w:r>
      <w:r w:rsidR="000D56DC" w:rsidRPr="0020528C">
        <w:rPr>
          <w:rFonts w:ascii="Century Gothic" w:hAnsi="Century Gothic"/>
          <w:sz w:val="16"/>
          <w:szCs w:val="16"/>
        </w:rPr>
        <w:t>wojska</w:t>
      </w:r>
      <w:r w:rsidRPr="0020528C">
        <w:rPr>
          <w:rFonts w:ascii="Century Gothic" w:hAnsi="Century Gothic"/>
          <w:sz w:val="16"/>
          <w:szCs w:val="16"/>
        </w:rPr>
        <w:t>.</w:t>
      </w:r>
      <w:r w:rsidR="00314727" w:rsidRPr="0020528C">
        <w:rPr>
          <w:rFonts w:ascii="Century Gothic" w:hAnsi="Century Gothic"/>
          <w:sz w:val="16"/>
          <w:szCs w:val="16"/>
        </w:rPr>
        <w:t xml:space="preserve"> P</w:t>
      </w:r>
      <w:r w:rsidR="00BA35AD" w:rsidRPr="0020528C">
        <w:rPr>
          <w:rFonts w:ascii="Century Gothic" w:hAnsi="Century Gothic"/>
          <w:sz w:val="16"/>
          <w:szCs w:val="16"/>
        </w:rPr>
        <w:t xml:space="preserve">o 20 dappanc, </w:t>
      </w:r>
      <w:r w:rsidR="00993D61" w:rsidRPr="0020528C">
        <w:rPr>
          <w:rFonts w:ascii="Century Gothic" w:hAnsi="Century Gothic"/>
          <w:sz w:val="16"/>
          <w:szCs w:val="16"/>
        </w:rPr>
        <w:t xml:space="preserve">pułk przejął </w:t>
      </w:r>
      <w:r w:rsidR="00314727" w:rsidRPr="0020528C">
        <w:rPr>
          <w:rFonts w:ascii="Century Gothic" w:hAnsi="Century Gothic"/>
          <w:sz w:val="16"/>
          <w:szCs w:val="16"/>
        </w:rPr>
        <w:t>numer jednostki wojskowej i wyróżniając</w:t>
      </w:r>
      <w:r w:rsidR="00BA35AD" w:rsidRPr="0020528C">
        <w:rPr>
          <w:rFonts w:ascii="Century Gothic" w:hAnsi="Century Gothic"/>
          <w:sz w:val="16"/>
          <w:szCs w:val="16"/>
        </w:rPr>
        <w:t xml:space="preserve">ą </w:t>
      </w:r>
      <w:r w:rsidR="00314727" w:rsidRPr="0020528C">
        <w:rPr>
          <w:rFonts w:ascii="Century Gothic" w:hAnsi="Century Gothic"/>
          <w:sz w:val="16"/>
          <w:szCs w:val="16"/>
        </w:rPr>
        <w:t>nazwę</w:t>
      </w:r>
      <w:r w:rsidR="00BA35AD" w:rsidRPr="0020528C">
        <w:rPr>
          <w:rFonts w:ascii="Century Gothic" w:hAnsi="Century Gothic"/>
          <w:sz w:val="16"/>
          <w:szCs w:val="16"/>
        </w:rPr>
        <w:t xml:space="preserve"> – „Wejherowski”</w:t>
      </w:r>
      <w:r w:rsidR="00314727" w:rsidRPr="0020528C">
        <w:rPr>
          <w:rFonts w:ascii="Century Gothic" w:hAnsi="Century Gothic"/>
          <w:sz w:val="16"/>
          <w:szCs w:val="16"/>
        </w:rPr>
        <w:t>.</w:t>
      </w:r>
    </w:p>
    <w:p w14:paraId="3CE31BA5" w14:textId="77777777" w:rsidR="00D5143B" w:rsidRDefault="005A6EF8" w:rsidP="0020528C">
      <w:pPr>
        <w:pStyle w:val="NormalnyWeb"/>
        <w:spacing w:before="0" w:beforeAutospacing="0" w:after="120" w:afterAutospacing="0"/>
        <w:ind w:firstLine="708"/>
        <w:jc w:val="both"/>
        <w:rPr>
          <w:rFonts w:ascii="Century Gothic" w:hAnsi="Century Gothic"/>
          <w:i/>
          <w:iCs/>
          <w:sz w:val="16"/>
          <w:szCs w:val="16"/>
        </w:rPr>
      </w:pPr>
      <w:r w:rsidRPr="0020528C">
        <w:rPr>
          <w:rFonts w:ascii="Century Gothic" w:hAnsi="Century Gothic"/>
          <w:i/>
          <w:iCs/>
          <w:sz w:val="16"/>
          <w:szCs w:val="16"/>
        </w:rPr>
        <w:t xml:space="preserve">15 dappanc powstał w maju 1945 roku w Junikowie </w:t>
      </w:r>
      <w:r w:rsidR="00314727" w:rsidRPr="0020528C">
        <w:rPr>
          <w:rFonts w:ascii="Century Gothic" w:hAnsi="Century Gothic"/>
          <w:i/>
          <w:iCs/>
          <w:sz w:val="16"/>
          <w:szCs w:val="16"/>
        </w:rPr>
        <w:t>koło</w:t>
      </w:r>
      <w:r w:rsidRPr="0020528C">
        <w:rPr>
          <w:rFonts w:ascii="Century Gothic" w:hAnsi="Century Gothic"/>
          <w:i/>
          <w:iCs/>
          <w:sz w:val="16"/>
          <w:szCs w:val="16"/>
        </w:rPr>
        <w:t xml:space="preserve"> Poznani</w:t>
      </w:r>
      <w:r w:rsidR="00314727" w:rsidRPr="0020528C">
        <w:rPr>
          <w:rFonts w:ascii="Century Gothic" w:hAnsi="Century Gothic"/>
          <w:i/>
          <w:iCs/>
          <w:sz w:val="16"/>
          <w:szCs w:val="16"/>
        </w:rPr>
        <w:t>a</w:t>
      </w:r>
      <w:r w:rsidR="00741423" w:rsidRPr="0020528C">
        <w:rPr>
          <w:rFonts w:ascii="Century Gothic" w:hAnsi="Century Gothic"/>
          <w:i/>
          <w:iCs/>
          <w:sz w:val="16"/>
          <w:szCs w:val="16"/>
        </w:rPr>
        <w:t>,</w:t>
      </w:r>
      <w:r w:rsidRPr="0020528C">
        <w:rPr>
          <w:rFonts w:ascii="Century Gothic" w:hAnsi="Century Gothic"/>
          <w:i/>
          <w:iCs/>
          <w:sz w:val="16"/>
          <w:szCs w:val="16"/>
        </w:rPr>
        <w:t xml:space="preserve"> </w:t>
      </w:r>
      <w:r w:rsidR="00993D61" w:rsidRPr="0020528C">
        <w:rPr>
          <w:rFonts w:ascii="Century Gothic" w:hAnsi="Century Gothic"/>
          <w:i/>
          <w:iCs/>
          <w:sz w:val="16"/>
          <w:szCs w:val="16"/>
        </w:rPr>
        <w:t xml:space="preserve">a </w:t>
      </w:r>
      <w:r w:rsidRPr="0020528C">
        <w:rPr>
          <w:rFonts w:ascii="Century Gothic" w:hAnsi="Century Gothic"/>
          <w:i/>
          <w:iCs/>
          <w:sz w:val="16"/>
          <w:szCs w:val="16"/>
        </w:rPr>
        <w:t>20 dappanc we wrześniu 1945 roku w</w:t>
      </w:r>
      <w:r w:rsidR="0020528C" w:rsidRPr="0020528C">
        <w:rPr>
          <w:rFonts w:ascii="Century Gothic" w:hAnsi="Century Gothic"/>
          <w:i/>
          <w:iCs/>
          <w:sz w:val="16"/>
          <w:szCs w:val="16"/>
        </w:rPr>
        <w:t> </w:t>
      </w:r>
      <w:r w:rsidRPr="0020528C">
        <w:rPr>
          <w:rFonts w:ascii="Century Gothic" w:hAnsi="Century Gothic"/>
          <w:i/>
          <w:iCs/>
          <w:sz w:val="16"/>
          <w:szCs w:val="16"/>
        </w:rPr>
        <w:t xml:space="preserve">Tomaszowie Mazowieckim. </w:t>
      </w:r>
    </w:p>
    <w:p w14:paraId="34C3134E" w14:textId="191C5235" w:rsidR="00314727" w:rsidRPr="0020528C" w:rsidRDefault="00281BD7" w:rsidP="00D5143B">
      <w:pPr>
        <w:pStyle w:val="NormalnyWeb"/>
        <w:spacing w:before="0" w:beforeAutospacing="0" w:after="120" w:afterAutospacing="0"/>
        <w:jc w:val="both"/>
        <w:rPr>
          <w:rFonts w:ascii="Century Gothic" w:hAnsi="Century Gothic"/>
          <w:i/>
          <w:iCs/>
          <w:sz w:val="16"/>
          <w:szCs w:val="16"/>
        </w:rPr>
      </w:pPr>
      <w:r w:rsidRPr="0020528C">
        <w:rPr>
          <w:rFonts w:ascii="Century Gothic" w:hAnsi="Century Gothic"/>
          <w:i/>
          <w:iCs/>
          <w:sz w:val="16"/>
          <w:szCs w:val="16"/>
        </w:rPr>
        <w:lastRenderedPageBreak/>
        <w:t>Po dwóch latach, w</w:t>
      </w:r>
      <w:r w:rsidR="005E2577" w:rsidRPr="0020528C">
        <w:rPr>
          <w:rFonts w:ascii="Century Gothic" w:hAnsi="Century Gothic"/>
          <w:i/>
          <w:iCs/>
          <w:sz w:val="16"/>
          <w:szCs w:val="16"/>
        </w:rPr>
        <w:t> </w:t>
      </w:r>
      <w:r w:rsidR="00741423" w:rsidRPr="0020528C">
        <w:rPr>
          <w:rFonts w:ascii="Century Gothic" w:hAnsi="Century Gothic"/>
          <w:i/>
          <w:iCs/>
          <w:sz w:val="16"/>
          <w:szCs w:val="16"/>
        </w:rPr>
        <w:t>m</w:t>
      </w:r>
      <w:r w:rsidR="005A6EF8" w:rsidRPr="0020528C">
        <w:rPr>
          <w:rFonts w:ascii="Century Gothic" w:hAnsi="Century Gothic"/>
          <w:i/>
          <w:iCs/>
          <w:sz w:val="16"/>
          <w:szCs w:val="16"/>
        </w:rPr>
        <w:t>aj</w:t>
      </w:r>
      <w:r w:rsidR="00741423" w:rsidRPr="0020528C">
        <w:rPr>
          <w:rFonts w:ascii="Century Gothic" w:hAnsi="Century Gothic"/>
          <w:i/>
          <w:iCs/>
          <w:sz w:val="16"/>
          <w:szCs w:val="16"/>
        </w:rPr>
        <w:t>u</w:t>
      </w:r>
      <w:r w:rsidR="005A6EF8" w:rsidRPr="0020528C">
        <w:rPr>
          <w:rFonts w:ascii="Century Gothic" w:hAnsi="Century Gothic"/>
          <w:i/>
          <w:iCs/>
          <w:sz w:val="16"/>
          <w:szCs w:val="16"/>
        </w:rPr>
        <w:t xml:space="preserve"> 1947 roku </w:t>
      </w:r>
      <w:r w:rsidR="00741423" w:rsidRPr="0020528C">
        <w:rPr>
          <w:rFonts w:ascii="Century Gothic" w:hAnsi="Century Gothic"/>
          <w:i/>
          <w:iCs/>
          <w:sz w:val="16"/>
          <w:szCs w:val="16"/>
        </w:rPr>
        <w:t xml:space="preserve">dokonano </w:t>
      </w:r>
      <w:r w:rsidR="005A6EF8" w:rsidRPr="0020528C">
        <w:rPr>
          <w:rFonts w:ascii="Century Gothic" w:hAnsi="Century Gothic"/>
          <w:i/>
          <w:iCs/>
          <w:sz w:val="16"/>
          <w:szCs w:val="16"/>
        </w:rPr>
        <w:t>zmian</w:t>
      </w:r>
      <w:r w:rsidR="00741423" w:rsidRPr="0020528C">
        <w:rPr>
          <w:rFonts w:ascii="Century Gothic" w:hAnsi="Century Gothic"/>
          <w:i/>
          <w:iCs/>
          <w:sz w:val="16"/>
          <w:szCs w:val="16"/>
        </w:rPr>
        <w:t>y</w:t>
      </w:r>
      <w:r w:rsidR="005A6EF8" w:rsidRPr="0020528C">
        <w:rPr>
          <w:rFonts w:ascii="Century Gothic" w:hAnsi="Century Gothic"/>
          <w:i/>
          <w:iCs/>
          <w:sz w:val="16"/>
          <w:szCs w:val="16"/>
        </w:rPr>
        <w:t xml:space="preserve"> dyslokacji 20 dappanc </w:t>
      </w:r>
      <w:r w:rsidR="00741423" w:rsidRPr="0020528C">
        <w:rPr>
          <w:rFonts w:ascii="Century Gothic" w:hAnsi="Century Gothic"/>
          <w:i/>
          <w:iCs/>
          <w:sz w:val="16"/>
          <w:szCs w:val="16"/>
        </w:rPr>
        <w:t>do</w:t>
      </w:r>
      <w:r w:rsidR="00D31890">
        <w:rPr>
          <w:rFonts w:ascii="Century Gothic" w:hAnsi="Century Gothic"/>
          <w:i/>
          <w:iCs/>
          <w:sz w:val="16"/>
          <w:szCs w:val="16"/>
        </w:rPr>
        <w:t> </w:t>
      </w:r>
      <w:r w:rsidR="005A6EF8" w:rsidRPr="0020528C">
        <w:rPr>
          <w:rFonts w:ascii="Century Gothic" w:hAnsi="Century Gothic"/>
          <w:i/>
          <w:iCs/>
          <w:sz w:val="16"/>
          <w:szCs w:val="16"/>
        </w:rPr>
        <w:t>Wejherow</w:t>
      </w:r>
      <w:r w:rsidR="00741423" w:rsidRPr="0020528C">
        <w:rPr>
          <w:rFonts w:ascii="Century Gothic" w:hAnsi="Century Gothic"/>
          <w:i/>
          <w:iCs/>
          <w:sz w:val="16"/>
          <w:szCs w:val="16"/>
        </w:rPr>
        <w:t>a. Tam też</w:t>
      </w:r>
      <w:r w:rsidR="005A6EF8" w:rsidRPr="0020528C">
        <w:rPr>
          <w:rFonts w:ascii="Century Gothic" w:hAnsi="Century Gothic"/>
          <w:i/>
          <w:iCs/>
          <w:sz w:val="16"/>
          <w:szCs w:val="16"/>
        </w:rPr>
        <w:t xml:space="preserve"> 30</w:t>
      </w:r>
      <w:r w:rsidR="0036468D" w:rsidRPr="0020528C">
        <w:rPr>
          <w:rFonts w:ascii="Century Gothic" w:hAnsi="Century Gothic"/>
          <w:i/>
          <w:iCs/>
          <w:sz w:val="16"/>
          <w:szCs w:val="16"/>
        </w:rPr>
        <w:t> </w:t>
      </w:r>
      <w:r w:rsidR="005A6EF8" w:rsidRPr="0020528C">
        <w:rPr>
          <w:rFonts w:ascii="Century Gothic" w:hAnsi="Century Gothic"/>
          <w:i/>
          <w:iCs/>
          <w:sz w:val="16"/>
          <w:szCs w:val="16"/>
        </w:rPr>
        <w:t xml:space="preserve">maja </w:t>
      </w:r>
      <w:r w:rsidR="00741423" w:rsidRPr="0020528C">
        <w:rPr>
          <w:rFonts w:ascii="Century Gothic" w:hAnsi="Century Gothic"/>
          <w:i/>
          <w:iCs/>
          <w:sz w:val="16"/>
          <w:szCs w:val="16"/>
        </w:rPr>
        <w:t xml:space="preserve">1947 roku </w:t>
      </w:r>
      <w:r w:rsidRPr="0020528C">
        <w:rPr>
          <w:rFonts w:ascii="Century Gothic" w:hAnsi="Century Gothic"/>
          <w:i/>
          <w:iCs/>
          <w:sz w:val="16"/>
          <w:szCs w:val="16"/>
        </w:rPr>
        <w:t xml:space="preserve">dywizjon </w:t>
      </w:r>
      <w:r w:rsidR="005A6EF8" w:rsidRPr="0020528C">
        <w:rPr>
          <w:rFonts w:ascii="Century Gothic" w:hAnsi="Century Gothic"/>
          <w:i/>
          <w:iCs/>
          <w:sz w:val="16"/>
          <w:szCs w:val="16"/>
        </w:rPr>
        <w:t>otrzym</w:t>
      </w:r>
      <w:r w:rsidR="00741423" w:rsidRPr="0020528C">
        <w:rPr>
          <w:rFonts w:ascii="Century Gothic" w:hAnsi="Century Gothic"/>
          <w:i/>
          <w:iCs/>
          <w:sz w:val="16"/>
          <w:szCs w:val="16"/>
        </w:rPr>
        <w:t>ał</w:t>
      </w:r>
      <w:r w:rsidR="005A6EF8" w:rsidRPr="0020528C">
        <w:rPr>
          <w:rFonts w:ascii="Century Gothic" w:hAnsi="Century Gothic"/>
          <w:i/>
          <w:iCs/>
          <w:sz w:val="16"/>
          <w:szCs w:val="16"/>
        </w:rPr>
        <w:t xml:space="preserve"> </w:t>
      </w:r>
      <w:r w:rsidR="00BA35AD" w:rsidRPr="0020528C">
        <w:rPr>
          <w:rFonts w:ascii="Century Gothic" w:hAnsi="Century Gothic"/>
          <w:i/>
          <w:iCs/>
          <w:sz w:val="16"/>
          <w:szCs w:val="16"/>
        </w:rPr>
        <w:t xml:space="preserve">wspomniane </w:t>
      </w:r>
      <w:r w:rsidR="005A6EF8" w:rsidRPr="0020528C">
        <w:rPr>
          <w:rFonts w:ascii="Century Gothic" w:hAnsi="Century Gothic"/>
          <w:i/>
          <w:iCs/>
          <w:sz w:val="16"/>
          <w:szCs w:val="16"/>
        </w:rPr>
        <w:t>miano</w:t>
      </w:r>
      <w:r w:rsidR="00BA35AD" w:rsidRPr="0020528C">
        <w:rPr>
          <w:rFonts w:ascii="Century Gothic" w:hAnsi="Century Gothic"/>
          <w:i/>
          <w:iCs/>
          <w:sz w:val="16"/>
          <w:szCs w:val="16"/>
        </w:rPr>
        <w:t>.</w:t>
      </w:r>
      <w:r w:rsidR="00741423" w:rsidRPr="0020528C">
        <w:rPr>
          <w:rFonts w:ascii="Century Gothic" w:hAnsi="Century Gothic"/>
          <w:i/>
          <w:iCs/>
          <w:sz w:val="16"/>
          <w:szCs w:val="16"/>
        </w:rPr>
        <w:t xml:space="preserve"> </w:t>
      </w:r>
      <w:r w:rsidR="00993D61" w:rsidRPr="0020528C">
        <w:rPr>
          <w:rFonts w:ascii="Century Gothic" w:hAnsi="Century Gothic"/>
          <w:i/>
          <w:iCs/>
          <w:sz w:val="16"/>
          <w:szCs w:val="16"/>
        </w:rPr>
        <w:t>S</w:t>
      </w:r>
      <w:r w:rsidR="005A6EF8" w:rsidRPr="0020528C">
        <w:rPr>
          <w:rFonts w:ascii="Century Gothic" w:hAnsi="Century Gothic"/>
          <w:i/>
          <w:iCs/>
          <w:sz w:val="16"/>
          <w:szCs w:val="16"/>
        </w:rPr>
        <w:t>ztandar</w:t>
      </w:r>
      <w:r w:rsidRPr="0020528C">
        <w:rPr>
          <w:rFonts w:ascii="Century Gothic" w:hAnsi="Century Gothic"/>
          <w:i/>
          <w:iCs/>
          <w:sz w:val="16"/>
          <w:szCs w:val="16"/>
        </w:rPr>
        <w:t>,</w:t>
      </w:r>
      <w:r w:rsidR="005A6EF8" w:rsidRPr="0020528C">
        <w:rPr>
          <w:rFonts w:ascii="Century Gothic" w:hAnsi="Century Gothic"/>
          <w:i/>
          <w:iCs/>
          <w:sz w:val="16"/>
          <w:szCs w:val="16"/>
        </w:rPr>
        <w:t xml:space="preserve"> </w:t>
      </w:r>
      <w:r w:rsidR="00741423" w:rsidRPr="0020528C">
        <w:rPr>
          <w:rFonts w:ascii="Century Gothic" w:hAnsi="Century Gothic"/>
          <w:i/>
          <w:iCs/>
          <w:sz w:val="16"/>
          <w:szCs w:val="16"/>
        </w:rPr>
        <w:t xml:space="preserve"> </w:t>
      </w:r>
      <w:r w:rsidR="005A6EF8" w:rsidRPr="0020528C">
        <w:rPr>
          <w:rFonts w:ascii="Century Gothic" w:hAnsi="Century Gothic"/>
          <w:i/>
          <w:iCs/>
          <w:sz w:val="16"/>
          <w:szCs w:val="16"/>
        </w:rPr>
        <w:t>ufundowany przez spo</w:t>
      </w:r>
      <w:r w:rsidR="00741423" w:rsidRPr="0020528C">
        <w:rPr>
          <w:rFonts w:ascii="Century Gothic" w:hAnsi="Century Gothic"/>
          <w:i/>
          <w:iCs/>
          <w:sz w:val="16"/>
          <w:szCs w:val="16"/>
        </w:rPr>
        <w:t>ł</w:t>
      </w:r>
      <w:r w:rsidR="005A6EF8" w:rsidRPr="0020528C">
        <w:rPr>
          <w:rFonts w:ascii="Century Gothic" w:hAnsi="Century Gothic"/>
          <w:i/>
          <w:iCs/>
          <w:sz w:val="16"/>
          <w:szCs w:val="16"/>
        </w:rPr>
        <w:t>eczeństwo miasta</w:t>
      </w:r>
      <w:r w:rsidR="00143A06" w:rsidRPr="0020528C">
        <w:rPr>
          <w:rFonts w:ascii="Century Gothic" w:hAnsi="Century Gothic"/>
          <w:i/>
          <w:iCs/>
          <w:sz w:val="16"/>
          <w:szCs w:val="16"/>
        </w:rPr>
        <w:t xml:space="preserve"> Wejherowo</w:t>
      </w:r>
      <w:r w:rsidR="00993D61" w:rsidRPr="0020528C">
        <w:rPr>
          <w:rFonts w:ascii="Century Gothic" w:hAnsi="Century Gothic"/>
          <w:i/>
          <w:iCs/>
          <w:sz w:val="16"/>
          <w:szCs w:val="16"/>
        </w:rPr>
        <w:t xml:space="preserve"> wręczon</w:t>
      </w:r>
      <w:r w:rsidR="00D5143B">
        <w:rPr>
          <w:rFonts w:ascii="Century Gothic" w:hAnsi="Century Gothic"/>
          <w:i/>
          <w:iCs/>
          <w:sz w:val="16"/>
          <w:szCs w:val="16"/>
        </w:rPr>
        <w:t>o</w:t>
      </w:r>
      <w:r w:rsidR="00993D61" w:rsidRPr="0020528C">
        <w:rPr>
          <w:rFonts w:ascii="Century Gothic" w:hAnsi="Century Gothic"/>
          <w:i/>
          <w:iCs/>
          <w:sz w:val="16"/>
          <w:szCs w:val="16"/>
        </w:rPr>
        <w:t xml:space="preserve"> na uroczystym apelu jednostki</w:t>
      </w:r>
      <w:r w:rsidR="005A6EF8" w:rsidRPr="0020528C">
        <w:rPr>
          <w:rFonts w:ascii="Century Gothic" w:hAnsi="Century Gothic"/>
          <w:i/>
          <w:iCs/>
          <w:sz w:val="16"/>
          <w:szCs w:val="16"/>
        </w:rPr>
        <w:t xml:space="preserve">. </w:t>
      </w:r>
    </w:p>
    <w:p w14:paraId="214D97D8" w14:textId="17D65288" w:rsidR="00741423" w:rsidRPr="0020528C" w:rsidRDefault="00143A06" w:rsidP="0020528C">
      <w:pPr>
        <w:pStyle w:val="NormalnyWeb"/>
        <w:spacing w:before="0" w:beforeAutospacing="0" w:after="120" w:afterAutospacing="0"/>
        <w:jc w:val="both"/>
        <w:rPr>
          <w:rFonts w:ascii="Century Gothic" w:hAnsi="Century Gothic"/>
          <w:sz w:val="16"/>
          <w:szCs w:val="16"/>
        </w:rPr>
      </w:pPr>
      <w:r w:rsidRPr="0020528C">
        <w:rPr>
          <w:rFonts w:ascii="Century Gothic" w:hAnsi="Century Gothic"/>
          <w:sz w:val="16"/>
          <w:szCs w:val="16"/>
        </w:rPr>
        <w:t>W 1950 roku</w:t>
      </w:r>
      <w:r w:rsidR="00281BD7" w:rsidRPr="0020528C">
        <w:rPr>
          <w:rFonts w:ascii="Century Gothic" w:hAnsi="Century Gothic"/>
          <w:sz w:val="16"/>
          <w:szCs w:val="16"/>
        </w:rPr>
        <w:t>,</w:t>
      </w:r>
      <w:r w:rsidRPr="0020528C">
        <w:rPr>
          <w:rFonts w:ascii="Century Gothic" w:hAnsi="Century Gothic"/>
          <w:sz w:val="16"/>
          <w:szCs w:val="16"/>
        </w:rPr>
        <w:t xml:space="preserve"> </w:t>
      </w:r>
      <w:r w:rsidR="00314727" w:rsidRPr="0020528C">
        <w:rPr>
          <w:rFonts w:ascii="Century Gothic" w:hAnsi="Century Gothic"/>
          <w:sz w:val="16"/>
          <w:szCs w:val="16"/>
        </w:rPr>
        <w:t>pułk</w:t>
      </w:r>
      <w:r w:rsidRPr="0020528C">
        <w:rPr>
          <w:rFonts w:ascii="Century Gothic" w:hAnsi="Century Gothic"/>
          <w:sz w:val="16"/>
          <w:szCs w:val="16"/>
        </w:rPr>
        <w:t xml:space="preserve"> przeformowano na nowy etat Nr 4/47</w:t>
      </w:r>
      <w:r w:rsidR="00314727" w:rsidRPr="0020528C">
        <w:rPr>
          <w:rFonts w:ascii="Century Gothic" w:hAnsi="Century Gothic"/>
          <w:sz w:val="16"/>
          <w:szCs w:val="16"/>
        </w:rPr>
        <w:t>,</w:t>
      </w:r>
      <w:r w:rsidRPr="0020528C">
        <w:rPr>
          <w:rFonts w:ascii="Century Gothic" w:hAnsi="Century Gothic"/>
          <w:sz w:val="16"/>
          <w:szCs w:val="16"/>
        </w:rPr>
        <w:t xml:space="preserve"> </w:t>
      </w:r>
      <w:r w:rsidR="00314727" w:rsidRPr="0020528C">
        <w:rPr>
          <w:rFonts w:ascii="Century Gothic" w:hAnsi="Century Gothic"/>
          <w:sz w:val="16"/>
          <w:szCs w:val="16"/>
        </w:rPr>
        <w:t>tym samym</w:t>
      </w:r>
      <w:r w:rsidRPr="0020528C">
        <w:rPr>
          <w:rFonts w:ascii="Century Gothic" w:hAnsi="Century Gothic"/>
          <w:sz w:val="16"/>
          <w:szCs w:val="16"/>
        </w:rPr>
        <w:t xml:space="preserve"> zmniejszono stan osobowy do 527 żołnierzy i 13 pracowników wojska. Ponadto </w:t>
      </w:r>
      <w:r w:rsidR="00281BD7" w:rsidRPr="0020528C">
        <w:rPr>
          <w:rFonts w:ascii="Century Gothic" w:hAnsi="Century Gothic"/>
          <w:sz w:val="16"/>
          <w:szCs w:val="16"/>
        </w:rPr>
        <w:t xml:space="preserve">pułk </w:t>
      </w:r>
      <w:r w:rsidRPr="0020528C">
        <w:rPr>
          <w:rFonts w:ascii="Century Gothic" w:hAnsi="Century Gothic"/>
          <w:sz w:val="16"/>
          <w:szCs w:val="16"/>
        </w:rPr>
        <w:t>wyłączono ze składu 8</w:t>
      </w:r>
      <w:r w:rsidR="00EE4BE1" w:rsidRPr="0020528C">
        <w:rPr>
          <w:rFonts w:ascii="Century Gothic" w:hAnsi="Century Gothic"/>
          <w:sz w:val="16"/>
          <w:szCs w:val="16"/>
        </w:rPr>
        <w:t> </w:t>
      </w:r>
      <w:r w:rsidRPr="0020528C">
        <w:rPr>
          <w:rFonts w:ascii="Century Gothic" w:hAnsi="Century Gothic"/>
          <w:sz w:val="16"/>
          <w:szCs w:val="16"/>
        </w:rPr>
        <w:t xml:space="preserve">Zmotoryzowanej Dywizji Piechoty i podporządkowano dowódcy </w:t>
      </w:r>
      <w:r w:rsidR="0020528C">
        <w:rPr>
          <w:rFonts w:ascii="Century Gothic" w:hAnsi="Century Gothic"/>
          <w:sz w:val="16"/>
          <w:szCs w:val="16"/>
        </w:rPr>
        <w:t xml:space="preserve">II </w:t>
      </w:r>
      <w:r w:rsidRPr="0020528C">
        <w:rPr>
          <w:rFonts w:ascii="Century Gothic" w:hAnsi="Century Gothic"/>
          <w:sz w:val="16"/>
          <w:szCs w:val="16"/>
        </w:rPr>
        <w:t xml:space="preserve">Okręgu Wojskowego. </w:t>
      </w:r>
    </w:p>
    <w:p w14:paraId="043E8F0E" w14:textId="5B38FDF6" w:rsidR="004418AF" w:rsidRPr="0020528C" w:rsidRDefault="00741423" w:rsidP="0020528C">
      <w:pPr>
        <w:pStyle w:val="NormalnyWeb"/>
        <w:spacing w:before="0" w:beforeAutospacing="0" w:after="120" w:afterAutospacing="0"/>
        <w:jc w:val="both"/>
        <w:rPr>
          <w:rFonts w:ascii="Century Gothic" w:hAnsi="Century Gothic"/>
          <w:sz w:val="16"/>
          <w:szCs w:val="16"/>
        </w:rPr>
      </w:pPr>
      <w:r w:rsidRPr="0020528C">
        <w:rPr>
          <w:rFonts w:ascii="Century Gothic" w:hAnsi="Century Gothic"/>
          <w:sz w:val="16"/>
          <w:szCs w:val="16"/>
        </w:rPr>
        <w:t>Jesienią 1951 roku</w:t>
      </w:r>
      <w:r w:rsidR="003D2B42" w:rsidRPr="0020528C">
        <w:rPr>
          <w:rFonts w:ascii="Century Gothic" w:hAnsi="Century Gothic"/>
          <w:sz w:val="16"/>
          <w:szCs w:val="16"/>
        </w:rPr>
        <w:t>,</w:t>
      </w:r>
      <w:r w:rsidRPr="0020528C">
        <w:rPr>
          <w:rFonts w:ascii="Century Gothic" w:hAnsi="Century Gothic"/>
          <w:sz w:val="16"/>
          <w:szCs w:val="16"/>
        </w:rPr>
        <w:t xml:space="preserve"> pułk </w:t>
      </w:r>
      <w:r w:rsidR="005A6EF8" w:rsidRPr="0020528C">
        <w:rPr>
          <w:rFonts w:ascii="Century Gothic" w:hAnsi="Century Gothic"/>
          <w:sz w:val="16"/>
          <w:szCs w:val="16"/>
        </w:rPr>
        <w:t xml:space="preserve">przeniesiono do garnizonu GNIEZNO. </w:t>
      </w:r>
      <w:r w:rsidR="00143A06" w:rsidRPr="0020528C">
        <w:rPr>
          <w:rFonts w:ascii="Century Gothic" w:hAnsi="Century Gothic"/>
          <w:sz w:val="16"/>
          <w:szCs w:val="16"/>
        </w:rPr>
        <w:t>Kolejny raz przeformowano, na</w:t>
      </w:r>
      <w:r w:rsidR="00EE4BE1" w:rsidRPr="0020528C">
        <w:rPr>
          <w:rFonts w:ascii="Century Gothic" w:hAnsi="Century Gothic"/>
          <w:sz w:val="16"/>
          <w:szCs w:val="16"/>
        </w:rPr>
        <w:t> </w:t>
      </w:r>
      <w:r w:rsidR="00143A06" w:rsidRPr="0020528C">
        <w:rPr>
          <w:rFonts w:ascii="Century Gothic" w:hAnsi="Century Gothic"/>
          <w:sz w:val="16"/>
          <w:szCs w:val="16"/>
        </w:rPr>
        <w:t xml:space="preserve">etat Nr 4/57. Według nowego etatu jednostka liczyła 469 żołnierzy i 20 pracowników wojska. Tym samym </w:t>
      </w:r>
      <w:r w:rsidR="003D2B42" w:rsidRPr="0020528C">
        <w:rPr>
          <w:rFonts w:ascii="Century Gothic" w:hAnsi="Century Gothic"/>
          <w:sz w:val="16"/>
          <w:szCs w:val="16"/>
        </w:rPr>
        <w:t>jednostkę</w:t>
      </w:r>
      <w:r w:rsidR="004418AF" w:rsidRPr="0020528C">
        <w:rPr>
          <w:rFonts w:ascii="Century Gothic" w:hAnsi="Century Gothic"/>
          <w:sz w:val="16"/>
          <w:szCs w:val="16"/>
        </w:rPr>
        <w:t xml:space="preserve"> </w:t>
      </w:r>
      <w:r w:rsidR="00143A06" w:rsidRPr="0020528C">
        <w:rPr>
          <w:rFonts w:ascii="Century Gothic" w:hAnsi="Century Gothic"/>
          <w:sz w:val="16"/>
          <w:szCs w:val="16"/>
        </w:rPr>
        <w:t>włączon</w:t>
      </w:r>
      <w:r w:rsidR="00BC78B2" w:rsidRPr="0020528C">
        <w:rPr>
          <w:rFonts w:ascii="Century Gothic" w:hAnsi="Century Gothic"/>
          <w:sz w:val="16"/>
          <w:szCs w:val="16"/>
        </w:rPr>
        <w:t>o</w:t>
      </w:r>
      <w:r w:rsidR="00143A06" w:rsidRPr="0020528C">
        <w:rPr>
          <w:rFonts w:ascii="Century Gothic" w:hAnsi="Century Gothic"/>
          <w:sz w:val="16"/>
          <w:szCs w:val="16"/>
        </w:rPr>
        <w:t xml:space="preserve"> w strukturę organizacyjną 28</w:t>
      </w:r>
      <w:r w:rsidR="004418AF" w:rsidRPr="0020528C">
        <w:rPr>
          <w:rFonts w:ascii="Century Gothic" w:hAnsi="Century Gothic"/>
          <w:sz w:val="16"/>
          <w:szCs w:val="16"/>
        </w:rPr>
        <w:t> </w:t>
      </w:r>
      <w:r w:rsidR="00143A06" w:rsidRPr="0020528C">
        <w:rPr>
          <w:rFonts w:ascii="Century Gothic" w:hAnsi="Century Gothic"/>
          <w:sz w:val="16"/>
          <w:szCs w:val="16"/>
        </w:rPr>
        <w:t>Brygady Artylerii Przeciwpancernej</w:t>
      </w:r>
      <w:r w:rsidR="00314727" w:rsidRPr="0020528C">
        <w:rPr>
          <w:rFonts w:ascii="Century Gothic" w:hAnsi="Century Gothic"/>
          <w:sz w:val="16"/>
          <w:szCs w:val="16"/>
        </w:rPr>
        <w:t>.</w:t>
      </w:r>
      <w:r w:rsidR="00143A06" w:rsidRPr="0020528C">
        <w:rPr>
          <w:rFonts w:ascii="Century Gothic" w:hAnsi="Century Gothic"/>
          <w:sz w:val="16"/>
          <w:szCs w:val="16"/>
        </w:rPr>
        <w:t xml:space="preserve"> </w:t>
      </w:r>
      <w:r w:rsidR="004418AF" w:rsidRPr="0020528C">
        <w:rPr>
          <w:rFonts w:ascii="Century Gothic" w:hAnsi="Century Gothic"/>
          <w:sz w:val="16"/>
          <w:szCs w:val="16"/>
        </w:rPr>
        <w:t>Ten specyficzny związek taktyczny artylerii składał się z kilku oddziałów i</w:t>
      </w:r>
      <w:r w:rsidR="003D2B42" w:rsidRPr="0020528C">
        <w:rPr>
          <w:rFonts w:ascii="Century Gothic" w:hAnsi="Century Gothic"/>
          <w:sz w:val="16"/>
          <w:szCs w:val="16"/>
        </w:rPr>
        <w:t> </w:t>
      </w:r>
      <w:r w:rsidR="004418AF" w:rsidRPr="0020528C">
        <w:rPr>
          <w:rFonts w:ascii="Century Gothic" w:hAnsi="Century Gothic"/>
          <w:sz w:val="16"/>
          <w:szCs w:val="16"/>
        </w:rPr>
        <w:t>pododdziałów, w tym: - 91</w:t>
      </w:r>
      <w:r w:rsidR="00BC78B2" w:rsidRPr="0020528C">
        <w:rPr>
          <w:rFonts w:ascii="Century Gothic" w:hAnsi="Century Gothic"/>
          <w:sz w:val="16"/>
          <w:szCs w:val="16"/>
        </w:rPr>
        <w:t xml:space="preserve"> </w:t>
      </w:r>
      <w:r w:rsidR="00CF2318" w:rsidRPr="0020528C">
        <w:rPr>
          <w:rFonts w:ascii="Century Gothic" w:hAnsi="Century Gothic"/>
          <w:sz w:val="16"/>
          <w:szCs w:val="16"/>
        </w:rPr>
        <w:t>pappanc</w:t>
      </w:r>
      <w:r w:rsidR="004418AF" w:rsidRPr="0020528C">
        <w:rPr>
          <w:rFonts w:ascii="Century Gothic" w:hAnsi="Century Gothic"/>
          <w:sz w:val="16"/>
          <w:szCs w:val="16"/>
        </w:rPr>
        <w:t xml:space="preserve">, 92 </w:t>
      </w:r>
      <w:r w:rsidR="00CF2318" w:rsidRPr="0020528C">
        <w:rPr>
          <w:rFonts w:ascii="Century Gothic" w:hAnsi="Century Gothic"/>
          <w:sz w:val="16"/>
          <w:szCs w:val="16"/>
        </w:rPr>
        <w:t>pappanc</w:t>
      </w:r>
      <w:r w:rsidR="004418AF" w:rsidRPr="0020528C">
        <w:rPr>
          <w:rFonts w:ascii="Century Gothic" w:hAnsi="Century Gothic"/>
          <w:sz w:val="16"/>
          <w:szCs w:val="16"/>
        </w:rPr>
        <w:t>, 93</w:t>
      </w:r>
      <w:r w:rsidR="005E2577" w:rsidRPr="0020528C">
        <w:rPr>
          <w:rFonts w:ascii="Century Gothic" w:hAnsi="Century Gothic"/>
          <w:sz w:val="16"/>
          <w:szCs w:val="16"/>
        </w:rPr>
        <w:t> </w:t>
      </w:r>
      <w:r w:rsidR="00CF2318" w:rsidRPr="0020528C">
        <w:rPr>
          <w:rFonts w:ascii="Century Gothic" w:hAnsi="Century Gothic"/>
          <w:sz w:val="16"/>
          <w:szCs w:val="16"/>
        </w:rPr>
        <w:t>pappanc</w:t>
      </w:r>
      <w:r w:rsidR="004418AF" w:rsidRPr="0020528C">
        <w:rPr>
          <w:rFonts w:ascii="Century Gothic" w:hAnsi="Century Gothic"/>
          <w:sz w:val="16"/>
          <w:szCs w:val="16"/>
        </w:rPr>
        <w:t>. Po 5 latach, 28 B</w:t>
      </w:r>
      <w:r w:rsidR="00993D61" w:rsidRPr="0020528C">
        <w:rPr>
          <w:rFonts w:ascii="Century Gothic" w:hAnsi="Century Gothic"/>
          <w:sz w:val="16"/>
          <w:szCs w:val="16"/>
        </w:rPr>
        <w:t xml:space="preserve">rygadę </w:t>
      </w:r>
      <w:r w:rsidR="004418AF" w:rsidRPr="0020528C">
        <w:rPr>
          <w:rFonts w:ascii="Century Gothic" w:hAnsi="Century Gothic"/>
          <w:sz w:val="16"/>
          <w:szCs w:val="16"/>
        </w:rPr>
        <w:t>A</w:t>
      </w:r>
      <w:r w:rsidR="00993D61" w:rsidRPr="0020528C">
        <w:rPr>
          <w:rFonts w:ascii="Century Gothic" w:hAnsi="Century Gothic"/>
          <w:sz w:val="16"/>
          <w:szCs w:val="16"/>
        </w:rPr>
        <w:t xml:space="preserve">rtylerii </w:t>
      </w:r>
      <w:r w:rsidR="004418AF" w:rsidRPr="0020528C">
        <w:rPr>
          <w:rFonts w:ascii="Century Gothic" w:hAnsi="Century Gothic"/>
          <w:sz w:val="16"/>
          <w:szCs w:val="16"/>
        </w:rPr>
        <w:t>P</w:t>
      </w:r>
      <w:r w:rsidR="00993D61" w:rsidRPr="0020528C">
        <w:rPr>
          <w:rFonts w:ascii="Century Gothic" w:hAnsi="Century Gothic"/>
          <w:sz w:val="16"/>
          <w:szCs w:val="16"/>
        </w:rPr>
        <w:t>rzeciw</w:t>
      </w:r>
      <w:r w:rsidR="005E2577" w:rsidRPr="0020528C">
        <w:rPr>
          <w:rFonts w:ascii="Century Gothic" w:hAnsi="Century Gothic"/>
          <w:sz w:val="16"/>
          <w:szCs w:val="16"/>
        </w:rPr>
        <w:t>p</w:t>
      </w:r>
      <w:r w:rsidR="00CF2318" w:rsidRPr="0020528C">
        <w:rPr>
          <w:rFonts w:ascii="Century Gothic" w:hAnsi="Century Gothic"/>
          <w:sz w:val="16"/>
          <w:szCs w:val="16"/>
        </w:rPr>
        <w:t>anc</w:t>
      </w:r>
      <w:r w:rsidR="00993D61" w:rsidRPr="0020528C">
        <w:rPr>
          <w:rFonts w:ascii="Century Gothic" w:hAnsi="Century Gothic"/>
          <w:sz w:val="16"/>
          <w:szCs w:val="16"/>
        </w:rPr>
        <w:t>ernej</w:t>
      </w:r>
      <w:r w:rsidR="004418AF" w:rsidRPr="0020528C">
        <w:rPr>
          <w:rFonts w:ascii="Century Gothic" w:hAnsi="Century Gothic"/>
          <w:sz w:val="16"/>
          <w:szCs w:val="16"/>
        </w:rPr>
        <w:t xml:space="preserve"> rozformowano</w:t>
      </w:r>
      <w:r w:rsidR="00CF2318" w:rsidRPr="0020528C">
        <w:rPr>
          <w:rFonts w:ascii="Century Gothic" w:hAnsi="Century Gothic"/>
          <w:sz w:val="16"/>
          <w:szCs w:val="16"/>
        </w:rPr>
        <w:t xml:space="preserve"> i od</w:t>
      </w:r>
      <w:r w:rsidR="004418AF" w:rsidRPr="0020528C">
        <w:rPr>
          <w:rFonts w:ascii="Century Gothic" w:hAnsi="Century Gothic"/>
          <w:sz w:val="16"/>
          <w:szCs w:val="16"/>
        </w:rPr>
        <w:t xml:space="preserve"> 1956 roku </w:t>
      </w:r>
      <w:r w:rsidR="00D5143B">
        <w:rPr>
          <w:rFonts w:ascii="Century Gothic" w:hAnsi="Century Gothic"/>
          <w:sz w:val="16"/>
          <w:szCs w:val="16"/>
        </w:rPr>
        <w:t xml:space="preserve">w Gnieźnie </w:t>
      </w:r>
      <w:r w:rsidR="004418AF" w:rsidRPr="0020528C">
        <w:rPr>
          <w:rFonts w:ascii="Century Gothic" w:hAnsi="Century Gothic"/>
          <w:sz w:val="16"/>
          <w:szCs w:val="16"/>
        </w:rPr>
        <w:t>pozostał 91</w:t>
      </w:r>
      <w:r w:rsidR="00993D61" w:rsidRPr="0020528C">
        <w:rPr>
          <w:rFonts w:ascii="Century Gothic" w:hAnsi="Century Gothic"/>
          <w:sz w:val="16"/>
          <w:szCs w:val="16"/>
        </w:rPr>
        <w:t> </w:t>
      </w:r>
      <w:r w:rsidR="004418AF" w:rsidRPr="0020528C">
        <w:rPr>
          <w:rFonts w:ascii="Century Gothic" w:hAnsi="Century Gothic"/>
          <w:sz w:val="16"/>
          <w:szCs w:val="16"/>
        </w:rPr>
        <w:t xml:space="preserve">Wejherowski </w:t>
      </w:r>
      <w:r w:rsidR="00BC78B2" w:rsidRPr="0020528C">
        <w:rPr>
          <w:rFonts w:ascii="Century Gothic" w:hAnsi="Century Gothic"/>
          <w:sz w:val="16"/>
          <w:szCs w:val="16"/>
        </w:rPr>
        <w:t>Pułk Artylerii Przeciwpancernej</w:t>
      </w:r>
      <w:r w:rsidR="00CF2318" w:rsidRPr="0020528C">
        <w:rPr>
          <w:rFonts w:ascii="Century Gothic" w:hAnsi="Century Gothic"/>
          <w:sz w:val="16"/>
          <w:szCs w:val="16"/>
        </w:rPr>
        <w:t>.</w:t>
      </w:r>
    </w:p>
    <w:p w14:paraId="70B72C02" w14:textId="502DAC6C" w:rsidR="00243D17" w:rsidRPr="0020528C" w:rsidRDefault="00741423" w:rsidP="0020528C">
      <w:pPr>
        <w:pStyle w:val="NormalnyWeb"/>
        <w:spacing w:before="0" w:beforeAutospacing="0" w:after="120" w:afterAutospacing="0"/>
        <w:jc w:val="both"/>
        <w:rPr>
          <w:rFonts w:ascii="Century Gothic" w:hAnsi="Century Gothic"/>
          <w:sz w:val="16"/>
          <w:szCs w:val="16"/>
        </w:rPr>
      </w:pPr>
      <w:r w:rsidRPr="0020528C">
        <w:rPr>
          <w:rFonts w:ascii="Century Gothic" w:hAnsi="Century Gothic"/>
          <w:sz w:val="16"/>
          <w:szCs w:val="16"/>
        </w:rPr>
        <w:t>Pułk, wielokrotnie</w:t>
      </w:r>
      <w:r w:rsidR="005A6EF8" w:rsidRPr="0020528C">
        <w:rPr>
          <w:rFonts w:ascii="Century Gothic" w:hAnsi="Century Gothic"/>
          <w:sz w:val="16"/>
          <w:szCs w:val="16"/>
        </w:rPr>
        <w:t xml:space="preserve"> przechodził kolejne reorganizacje</w:t>
      </w:r>
      <w:r w:rsidRPr="0020528C">
        <w:rPr>
          <w:rFonts w:ascii="Century Gothic" w:hAnsi="Century Gothic"/>
          <w:sz w:val="16"/>
          <w:szCs w:val="16"/>
        </w:rPr>
        <w:t xml:space="preserve">, w tym </w:t>
      </w:r>
      <w:r w:rsidR="005A6EF8" w:rsidRPr="0020528C">
        <w:rPr>
          <w:rFonts w:ascii="Century Gothic" w:hAnsi="Century Gothic"/>
          <w:sz w:val="16"/>
          <w:szCs w:val="16"/>
        </w:rPr>
        <w:t>zmiany</w:t>
      </w:r>
      <w:r w:rsidRPr="0020528C">
        <w:rPr>
          <w:rFonts w:ascii="Century Gothic" w:hAnsi="Century Gothic"/>
          <w:sz w:val="16"/>
          <w:szCs w:val="16"/>
        </w:rPr>
        <w:t xml:space="preserve"> strukturalne oraz</w:t>
      </w:r>
      <w:r w:rsidR="005A6EF8" w:rsidRPr="0020528C">
        <w:rPr>
          <w:rFonts w:ascii="Century Gothic" w:hAnsi="Century Gothic"/>
          <w:sz w:val="16"/>
          <w:szCs w:val="16"/>
        </w:rPr>
        <w:t xml:space="preserve"> podległoś</w:t>
      </w:r>
      <w:r w:rsidR="003D2B42" w:rsidRPr="0020528C">
        <w:rPr>
          <w:rFonts w:ascii="Century Gothic" w:hAnsi="Century Gothic"/>
          <w:sz w:val="16"/>
          <w:szCs w:val="16"/>
        </w:rPr>
        <w:t>ć służbową</w:t>
      </w:r>
      <w:r w:rsidR="005A6EF8" w:rsidRPr="0020528C">
        <w:rPr>
          <w:rFonts w:ascii="Century Gothic" w:hAnsi="Century Gothic"/>
          <w:sz w:val="16"/>
          <w:szCs w:val="16"/>
        </w:rPr>
        <w:t xml:space="preserve">. </w:t>
      </w:r>
      <w:r w:rsidR="00DF53D7" w:rsidRPr="0020528C">
        <w:rPr>
          <w:rFonts w:ascii="Century Gothic" w:hAnsi="Century Gothic"/>
          <w:sz w:val="16"/>
          <w:szCs w:val="16"/>
        </w:rPr>
        <w:t>Oto niektóre z nich:</w:t>
      </w:r>
      <w:r w:rsidR="0020528C">
        <w:rPr>
          <w:rFonts w:ascii="Century Gothic" w:hAnsi="Century Gothic"/>
          <w:sz w:val="16"/>
          <w:szCs w:val="16"/>
        </w:rPr>
        <w:t xml:space="preserve"> </w:t>
      </w:r>
      <w:r w:rsidR="00DF53D7" w:rsidRPr="0020528C">
        <w:rPr>
          <w:rFonts w:ascii="Century Gothic" w:hAnsi="Century Gothic"/>
          <w:sz w:val="16"/>
          <w:szCs w:val="16"/>
        </w:rPr>
        <w:t>- w 1952 roku, przeformowano według et</w:t>
      </w:r>
      <w:r w:rsidR="003D2B42" w:rsidRPr="0020528C">
        <w:rPr>
          <w:rFonts w:ascii="Century Gothic" w:hAnsi="Century Gothic"/>
          <w:sz w:val="16"/>
          <w:szCs w:val="16"/>
        </w:rPr>
        <w:t>a</w:t>
      </w:r>
      <w:r w:rsidR="00DF53D7" w:rsidRPr="0020528C">
        <w:rPr>
          <w:rFonts w:ascii="Century Gothic" w:hAnsi="Century Gothic"/>
          <w:sz w:val="16"/>
          <w:szCs w:val="16"/>
        </w:rPr>
        <w:t>tu Nr 4/89, zmniejszając stan osobowy do 400 żołnierzy i 10 pracowników wojska;</w:t>
      </w:r>
      <w:r w:rsidR="0020528C">
        <w:rPr>
          <w:rFonts w:ascii="Century Gothic" w:hAnsi="Century Gothic"/>
          <w:sz w:val="16"/>
          <w:szCs w:val="16"/>
        </w:rPr>
        <w:t xml:space="preserve"> </w:t>
      </w:r>
      <w:r w:rsidR="00DF53D7" w:rsidRPr="0020528C">
        <w:rPr>
          <w:rFonts w:ascii="Century Gothic" w:hAnsi="Century Gothic"/>
          <w:sz w:val="16"/>
          <w:szCs w:val="16"/>
        </w:rPr>
        <w:t>- w 1954 roku, przeformowano według etatu Nr 4/108, zmniejszając stan osobowy do 363 żołnierzy i 13 pracowników wojska;</w:t>
      </w:r>
      <w:r w:rsidR="0020528C">
        <w:rPr>
          <w:rFonts w:ascii="Century Gothic" w:hAnsi="Century Gothic"/>
          <w:sz w:val="16"/>
          <w:szCs w:val="16"/>
        </w:rPr>
        <w:t xml:space="preserve"> </w:t>
      </w:r>
      <w:r w:rsidR="00243D17" w:rsidRPr="0020528C">
        <w:rPr>
          <w:rFonts w:ascii="Century Gothic" w:hAnsi="Century Gothic"/>
          <w:sz w:val="16"/>
          <w:szCs w:val="16"/>
        </w:rPr>
        <w:t>- w</w:t>
      </w:r>
      <w:r w:rsidR="00BC78B2" w:rsidRPr="0020528C">
        <w:rPr>
          <w:rFonts w:ascii="Century Gothic" w:hAnsi="Century Gothic"/>
          <w:sz w:val="16"/>
          <w:szCs w:val="16"/>
        </w:rPr>
        <w:t xml:space="preserve"> </w:t>
      </w:r>
      <w:r w:rsidR="00243D17" w:rsidRPr="0020528C">
        <w:rPr>
          <w:rFonts w:ascii="Century Gothic" w:hAnsi="Century Gothic"/>
          <w:sz w:val="16"/>
          <w:szCs w:val="16"/>
        </w:rPr>
        <w:t xml:space="preserve">1956 roku, </w:t>
      </w:r>
      <w:r w:rsidR="00993D61" w:rsidRPr="0020528C">
        <w:rPr>
          <w:rFonts w:ascii="Century Gothic" w:hAnsi="Century Gothic"/>
          <w:sz w:val="16"/>
          <w:szCs w:val="16"/>
        </w:rPr>
        <w:t>samodzielny pułk</w:t>
      </w:r>
      <w:r w:rsidR="00243D17" w:rsidRPr="0020528C">
        <w:rPr>
          <w:rFonts w:ascii="Century Gothic" w:hAnsi="Century Gothic"/>
          <w:sz w:val="16"/>
          <w:szCs w:val="16"/>
        </w:rPr>
        <w:t>,</w:t>
      </w:r>
      <w:r w:rsidR="00CF2318" w:rsidRPr="0020528C">
        <w:rPr>
          <w:rFonts w:ascii="Century Gothic" w:hAnsi="Century Gothic"/>
          <w:sz w:val="16"/>
          <w:szCs w:val="16"/>
        </w:rPr>
        <w:t xml:space="preserve"> p</w:t>
      </w:r>
      <w:r w:rsidR="00243D17" w:rsidRPr="0020528C">
        <w:rPr>
          <w:rFonts w:ascii="Century Gothic" w:hAnsi="Century Gothic"/>
          <w:sz w:val="16"/>
          <w:szCs w:val="16"/>
        </w:rPr>
        <w:t xml:space="preserve">rzeformowano </w:t>
      </w:r>
      <w:r w:rsidR="00CF2318" w:rsidRPr="0020528C">
        <w:rPr>
          <w:rFonts w:ascii="Century Gothic" w:hAnsi="Century Gothic"/>
          <w:sz w:val="16"/>
          <w:szCs w:val="16"/>
        </w:rPr>
        <w:t>według</w:t>
      </w:r>
      <w:r w:rsidR="00243D17" w:rsidRPr="0020528C">
        <w:rPr>
          <w:rFonts w:ascii="Century Gothic" w:hAnsi="Century Gothic"/>
          <w:sz w:val="16"/>
          <w:szCs w:val="16"/>
        </w:rPr>
        <w:t xml:space="preserve"> etat</w:t>
      </w:r>
      <w:r w:rsidR="00CF2318" w:rsidRPr="0020528C">
        <w:rPr>
          <w:rFonts w:ascii="Century Gothic" w:hAnsi="Century Gothic"/>
          <w:sz w:val="16"/>
          <w:szCs w:val="16"/>
        </w:rPr>
        <w:t>u</w:t>
      </w:r>
      <w:r w:rsidR="00243D17" w:rsidRPr="0020528C">
        <w:rPr>
          <w:rFonts w:ascii="Century Gothic" w:hAnsi="Century Gothic"/>
          <w:sz w:val="16"/>
          <w:szCs w:val="16"/>
        </w:rPr>
        <w:t xml:space="preserve"> Nr 4/138, zwiększając stan osobowy do 978 żołnierzy i 7 pracowników wojska. </w:t>
      </w:r>
      <w:r w:rsidR="00993D61" w:rsidRPr="0020528C">
        <w:rPr>
          <w:rFonts w:ascii="Century Gothic" w:hAnsi="Century Gothic"/>
          <w:sz w:val="16"/>
          <w:szCs w:val="16"/>
        </w:rPr>
        <w:t xml:space="preserve">Tym samym </w:t>
      </w:r>
      <w:r w:rsidR="00A668BF">
        <w:rPr>
          <w:rFonts w:ascii="Century Gothic" w:hAnsi="Century Gothic"/>
          <w:sz w:val="16"/>
          <w:szCs w:val="16"/>
        </w:rPr>
        <w:t>pułk</w:t>
      </w:r>
      <w:r w:rsidR="00243D17" w:rsidRPr="0020528C">
        <w:rPr>
          <w:rFonts w:ascii="Century Gothic" w:hAnsi="Century Gothic"/>
          <w:sz w:val="16"/>
          <w:szCs w:val="16"/>
        </w:rPr>
        <w:t xml:space="preserve"> podporządkowano dowódcy Śląskiego Okręgu Wojskowego</w:t>
      </w:r>
      <w:r w:rsidR="00CF2318" w:rsidRPr="0020528C">
        <w:rPr>
          <w:rFonts w:ascii="Century Gothic" w:hAnsi="Century Gothic"/>
          <w:sz w:val="16"/>
          <w:szCs w:val="16"/>
        </w:rPr>
        <w:t>.</w:t>
      </w:r>
    </w:p>
    <w:p w14:paraId="4CB837A4" w14:textId="60E14014" w:rsidR="00E07013" w:rsidRPr="0020528C" w:rsidRDefault="005A6EF8" w:rsidP="0020528C">
      <w:pPr>
        <w:pStyle w:val="NormalnyWeb"/>
        <w:spacing w:before="0" w:beforeAutospacing="0" w:after="120" w:afterAutospacing="0"/>
        <w:ind w:firstLine="708"/>
        <w:jc w:val="both"/>
        <w:rPr>
          <w:rFonts w:ascii="Century Gothic" w:hAnsi="Century Gothic"/>
          <w:sz w:val="16"/>
          <w:szCs w:val="16"/>
        </w:rPr>
      </w:pPr>
      <w:r w:rsidRPr="0020528C">
        <w:rPr>
          <w:rFonts w:ascii="Century Gothic" w:hAnsi="Century Gothic"/>
          <w:sz w:val="16"/>
          <w:szCs w:val="16"/>
        </w:rPr>
        <w:t>1 czerwca 1958 r</w:t>
      </w:r>
      <w:r w:rsidR="00741423" w:rsidRPr="0020528C">
        <w:rPr>
          <w:rFonts w:ascii="Century Gothic" w:hAnsi="Century Gothic"/>
          <w:sz w:val="16"/>
          <w:szCs w:val="16"/>
        </w:rPr>
        <w:t>oku</w:t>
      </w:r>
      <w:r w:rsidRPr="0020528C">
        <w:rPr>
          <w:rFonts w:ascii="Century Gothic" w:hAnsi="Century Gothic"/>
          <w:sz w:val="16"/>
          <w:szCs w:val="16"/>
        </w:rPr>
        <w:t xml:space="preserve"> </w:t>
      </w:r>
      <w:r w:rsidR="001B24CD" w:rsidRPr="0020528C">
        <w:rPr>
          <w:rFonts w:ascii="Century Gothic" w:hAnsi="Century Gothic"/>
          <w:sz w:val="16"/>
          <w:szCs w:val="16"/>
        </w:rPr>
        <w:t>na rynku mi</w:t>
      </w:r>
      <w:r w:rsidR="00D5143B">
        <w:rPr>
          <w:rFonts w:ascii="Century Gothic" w:hAnsi="Century Gothic"/>
          <w:sz w:val="16"/>
          <w:szCs w:val="16"/>
        </w:rPr>
        <w:t>asta</w:t>
      </w:r>
      <w:r w:rsidR="001B24CD" w:rsidRPr="0020528C">
        <w:rPr>
          <w:rFonts w:ascii="Century Gothic" w:hAnsi="Century Gothic"/>
          <w:sz w:val="16"/>
          <w:szCs w:val="16"/>
        </w:rPr>
        <w:t xml:space="preserve"> </w:t>
      </w:r>
      <w:r w:rsidRPr="0020528C">
        <w:rPr>
          <w:rFonts w:ascii="Century Gothic" w:hAnsi="Century Gothic"/>
          <w:sz w:val="16"/>
          <w:szCs w:val="16"/>
        </w:rPr>
        <w:t>nastąpiło uroczyste wręczenie</w:t>
      </w:r>
      <w:r w:rsidR="00314727" w:rsidRPr="0020528C">
        <w:rPr>
          <w:rFonts w:ascii="Century Gothic" w:hAnsi="Century Gothic"/>
          <w:sz w:val="16"/>
          <w:szCs w:val="16"/>
        </w:rPr>
        <w:t xml:space="preserve"> sztandaru</w:t>
      </w:r>
      <w:r w:rsidR="00B833E5" w:rsidRPr="0020528C">
        <w:rPr>
          <w:rFonts w:ascii="Century Gothic" w:hAnsi="Century Gothic"/>
          <w:sz w:val="16"/>
          <w:szCs w:val="16"/>
        </w:rPr>
        <w:t>,</w:t>
      </w:r>
      <w:r w:rsidRPr="0020528C">
        <w:rPr>
          <w:rFonts w:ascii="Century Gothic" w:hAnsi="Century Gothic"/>
          <w:sz w:val="16"/>
          <w:szCs w:val="16"/>
        </w:rPr>
        <w:t xml:space="preserve"> ufundowanego przez społeczeństwo Gniezna</w:t>
      </w:r>
      <w:r w:rsidR="00314727" w:rsidRPr="0020528C">
        <w:rPr>
          <w:rFonts w:ascii="Century Gothic" w:hAnsi="Century Gothic"/>
          <w:sz w:val="16"/>
          <w:szCs w:val="16"/>
        </w:rPr>
        <w:t>.</w:t>
      </w:r>
      <w:r w:rsidR="001B24CD" w:rsidRPr="0020528C">
        <w:rPr>
          <w:rFonts w:ascii="Century Gothic" w:hAnsi="Century Gothic"/>
          <w:sz w:val="16"/>
          <w:szCs w:val="16"/>
        </w:rPr>
        <w:t xml:space="preserve"> </w:t>
      </w:r>
      <w:r w:rsidR="00E07013" w:rsidRPr="0020528C">
        <w:rPr>
          <w:rFonts w:ascii="Century Gothic" w:hAnsi="Century Gothic"/>
          <w:sz w:val="16"/>
          <w:szCs w:val="16"/>
        </w:rPr>
        <w:t xml:space="preserve">Szef Sztabu ŚOW gen. </w:t>
      </w:r>
      <w:r w:rsidR="002D18C5">
        <w:rPr>
          <w:rFonts w:ascii="Century Gothic" w:hAnsi="Century Gothic"/>
          <w:sz w:val="16"/>
          <w:szCs w:val="16"/>
        </w:rPr>
        <w:t>b</w:t>
      </w:r>
      <w:r w:rsidR="00E07013" w:rsidRPr="0020528C">
        <w:rPr>
          <w:rFonts w:ascii="Century Gothic" w:hAnsi="Century Gothic"/>
          <w:sz w:val="16"/>
          <w:szCs w:val="16"/>
        </w:rPr>
        <w:t>ryg. Włodzimierz KOPIJKOWSKI dokonał uroczystego wręczenia sztandaru pułkowego wobec licznie zgromadzonych mieszkańców, władz miasta oraz organizacji, szkół i zakładów pracy.</w:t>
      </w:r>
    </w:p>
    <w:p w14:paraId="0FD85236" w14:textId="33799DD2" w:rsidR="00B833E5" w:rsidRPr="0020528C" w:rsidRDefault="00314727" w:rsidP="0020528C">
      <w:pPr>
        <w:pStyle w:val="NormalnyWeb"/>
        <w:spacing w:before="0" w:beforeAutospacing="0" w:after="120" w:afterAutospacing="0"/>
        <w:jc w:val="both"/>
        <w:rPr>
          <w:rFonts w:ascii="Century Gothic" w:hAnsi="Century Gothic"/>
          <w:sz w:val="16"/>
          <w:szCs w:val="16"/>
        </w:rPr>
      </w:pPr>
      <w:r w:rsidRPr="0020528C">
        <w:rPr>
          <w:rFonts w:ascii="Century Gothic" w:hAnsi="Century Gothic"/>
          <w:sz w:val="16"/>
          <w:szCs w:val="16"/>
        </w:rPr>
        <w:t xml:space="preserve"> </w:t>
      </w:r>
      <w:r w:rsidR="003D2B42" w:rsidRPr="0020528C">
        <w:rPr>
          <w:rFonts w:ascii="Century Gothic" w:hAnsi="Century Gothic"/>
          <w:sz w:val="16"/>
          <w:szCs w:val="16"/>
        </w:rPr>
        <w:t xml:space="preserve">Z szacunku do historii i osiągnięć w dotychczasowej służbie pozostawiono </w:t>
      </w:r>
      <w:r w:rsidR="00B833E5" w:rsidRPr="0020528C">
        <w:rPr>
          <w:rFonts w:ascii="Century Gothic" w:hAnsi="Century Gothic"/>
          <w:sz w:val="16"/>
          <w:szCs w:val="16"/>
        </w:rPr>
        <w:t xml:space="preserve">honorowe </w:t>
      </w:r>
      <w:r w:rsidR="005A6EF8" w:rsidRPr="0020528C">
        <w:rPr>
          <w:rFonts w:ascii="Century Gothic" w:hAnsi="Century Gothic"/>
          <w:sz w:val="16"/>
          <w:szCs w:val="16"/>
        </w:rPr>
        <w:t>miano</w:t>
      </w:r>
      <w:r w:rsidR="00993D61" w:rsidRPr="0020528C">
        <w:rPr>
          <w:rFonts w:ascii="Century Gothic" w:hAnsi="Century Gothic"/>
          <w:sz w:val="16"/>
          <w:szCs w:val="16"/>
        </w:rPr>
        <w:t xml:space="preserve"> -</w:t>
      </w:r>
      <w:r w:rsidR="005A6EF8" w:rsidRPr="0020528C">
        <w:rPr>
          <w:rFonts w:ascii="Century Gothic" w:hAnsi="Century Gothic"/>
          <w:sz w:val="16"/>
          <w:szCs w:val="16"/>
        </w:rPr>
        <w:t xml:space="preserve"> </w:t>
      </w:r>
      <w:r w:rsidR="00B833E5" w:rsidRPr="0020528C">
        <w:rPr>
          <w:rFonts w:ascii="Century Gothic" w:hAnsi="Century Gothic"/>
          <w:sz w:val="16"/>
          <w:szCs w:val="16"/>
        </w:rPr>
        <w:t>„W</w:t>
      </w:r>
      <w:r w:rsidR="005A6EF8" w:rsidRPr="0020528C">
        <w:rPr>
          <w:rFonts w:ascii="Century Gothic" w:hAnsi="Century Gothic"/>
          <w:sz w:val="16"/>
          <w:szCs w:val="16"/>
        </w:rPr>
        <w:t>ejherowski</w:t>
      </w:r>
      <w:r w:rsidR="00B833E5" w:rsidRPr="0020528C">
        <w:rPr>
          <w:rFonts w:ascii="Century Gothic" w:hAnsi="Century Gothic"/>
          <w:sz w:val="16"/>
          <w:szCs w:val="16"/>
        </w:rPr>
        <w:t xml:space="preserve">”. </w:t>
      </w:r>
      <w:r w:rsidR="00993D61" w:rsidRPr="0020528C">
        <w:rPr>
          <w:rFonts w:ascii="Century Gothic" w:hAnsi="Century Gothic"/>
          <w:sz w:val="16"/>
          <w:szCs w:val="16"/>
        </w:rPr>
        <w:t>Ś</w:t>
      </w:r>
      <w:r w:rsidR="00B833E5" w:rsidRPr="0020528C">
        <w:rPr>
          <w:rFonts w:ascii="Century Gothic" w:hAnsi="Century Gothic"/>
          <w:sz w:val="16"/>
          <w:szCs w:val="16"/>
        </w:rPr>
        <w:t xml:space="preserve">wiadczyło </w:t>
      </w:r>
      <w:r w:rsidR="00993D61" w:rsidRPr="0020528C">
        <w:rPr>
          <w:rFonts w:ascii="Century Gothic" w:hAnsi="Century Gothic"/>
          <w:sz w:val="16"/>
          <w:szCs w:val="16"/>
        </w:rPr>
        <w:t xml:space="preserve">to </w:t>
      </w:r>
      <w:r w:rsidR="00B833E5" w:rsidRPr="0020528C">
        <w:rPr>
          <w:rFonts w:ascii="Century Gothic" w:hAnsi="Century Gothic"/>
          <w:sz w:val="16"/>
          <w:szCs w:val="16"/>
        </w:rPr>
        <w:t>o</w:t>
      </w:r>
      <w:r w:rsidR="0019325B" w:rsidRPr="0020528C">
        <w:rPr>
          <w:rFonts w:ascii="Century Gothic" w:hAnsi="Century Gothic"/>
          <w:sz w:val="16"/>
          <w:szCs w:val="16"/>
        </w:rPr>
        <w:t> </w:t>
      </w:r>
      <w:r w:rsidR="00B833E5" w:rsidRPr="0020528C">
        <w:rPr>
          <w:rFonts w:ascii="Century Gothic" w:hAnsi="Century Gothic"/>
          <w:sz w:val="16"/>
          <w:szCs w:val="16"/>
        </w:rPr>
        <w:t xml:space="preserve">kontynuowaniu tradycji </w:t>
      </w:r>
      <w:r w:rsidR="005A6EF8" w:rsidRPr="0020528C">
        <w:rPr>
          <w:rFonts w:ascii="Century Gothic" w:hAnsi="Century Gothic"/>
          <w:sz w:val="16"/>
          <w:szCs w:val="16"/>
        </w:rPr>
        <w:t>20 dappanc</w:t>
      </w:r>
      <w:r w:rsidRPr="0020528C">
        <w:rPr>
          <w:rFonts w:ascii="Century Gothic" w:hAnsi="Century Gothic"/>
          <w:sz w:val="16"/>
          <w:szCs w:val="16"/>
        </w:rPr>
        <w:t>. Ten stan trwał</w:t>
      </w:r>
      <w:r w:rsidR="00B833E5" w:rsidRPr="0020528C">
        <w:rPr>
          <w:rFonts w:ascii="Century Gothic" w:hAnsi="Century Gothic"/>
          <w:sz w:val="16"/>
          <w:szCs w:val="16"/>
        </w:rPr>
        <w:t xml:space="preserve"> do </w:t>
      </w:r>
      <w:r w:rsidR="00862AD2" w:rsidRPr="0020528C">
        <w:rPr>
          <w:rFonts w:ascii="Century Gothic" w:hAnsi="Century Gothic"/>
          <w:sz w:val="16"/>
          <w:szCs w:val="16"/>
        </w:rPr>
        <w:t xml:space="preserve">września </w:t>
      </w:r>
      <w:r w:rsidR="00B833E5" w:rsidRPr="0020528C">
        <w:rPr>
          <w:rFonts w:ascii="Century Gothic" w:hAnsi="Century Gothic"/>
          <w:sz w:val="16"/>
          <w:szCs w:val="16"/>
        </w:rPr>
        <w:t>199</w:t>
      </w:r>
      <w:r w:rsidR="00862AD2" w:rsidRPr="0020528C">
        <w:rPr>
          <w:rFonts w:ascii="Century Gothic" w:hAnsi="Century Gothic"/>
          <w:sz w:val="16"/>
          <w:szCs w:val="16"/>
        </w:rPr>
        <w:t>1</w:t>
      </w:r>
      <w:r w:rsidR="00B833E5" w:rsidRPr="0020528C">
        <w:rPr>
          <w:rFonts w:ascii="Century Gothic" w:hAnsi="Century Gothic"/>
          <w:sz w:val="16"/>
          <w:szCs w:val="16"/>
        </w:rPr>
        <w:t xml:space="preserve"> roku.</w:t>
      </w:r>
    </w:p>
    <w:p w14:paraId="0E3FE8DF" w14:textId="33EBE4FC" w:rsidR="00B833E5" w:rsidRPr="0020528C" w:rsidRDefault="000C2CFA" w:rsidP="0020528C">
      <w:pPr>
        <w:pStyle w:val="NormalnyWeb"/>
        <w:spacing w:before="0" w:beforeAutospacing="0" w:after="120" w:afterAutospacing="0"/>
        <w:jc w:val="both"/>
        <w:rPr>
          <w:rFonts w:ascii="Century Gothic" w:hAnsi="Century Gothic"/>
          <w:sz w:val="16"/>
          <w:szCs w:val="16"/>
        </w:rPr>
      </w:pPr>
      <w:r w:rsidRPr="0020528C">
        <w:rPr>
          <w:rFonts w:ascii="Century Gothic" w:hAnsi="Century Gothic"/>
          <w:sz w:val="16"/>
          <w:szCs w:val="16"/>
        </w:rPr>
        <w:t>W grudniu 1963 roku, z</w:t>
      </w:r>
      <w:r w:rsidR="005A6EF8" w:rsidRPr="0020528C">
        <w:rPr>
          <w:rFonts w:ascii="Century Gothic" w:hAnsi="Century Gothic"/>
          <w:sz w:val="16"/>
          <w:szCs w:val="16"/>
        </w:rPr>
        <w:t xml:space="preserve"> </w:t>
      </w:r>
      <w:r w:rsidR="00B833E5" w:rsidRPr="0020528C">
        <w:rPr>
          <w:rFonts w:ascii="Century Gothic" w:hAnsi="Century Gothic"/>
          <w:sz w:val="16"/>
          <w:szCs w:val="16"/>
        </w:rPr>
        <w:t>pułku,</w:t>
      </w:r>
      <w:r w:rsidR="005A6EF8" w:rsidRPr="0020528C">
        <w:rPr>
          <w:rFonts w:ascii="Century Gothic" w:hAnsi="Century Gothic"/>
          <w:sz w:val="16"/>
          <w:szCs w:val="16"/>
        </w:rPr>
        <w:t xml:space="preserve"> wydzielono pododdział szkol</w:t>
      </w:r>
      <w:r w:rsidR="00B833E5" w:rsidRPr="0020528C">
        <w:rPr>
          <w:rFonts w:ascii="Century Gothic" w:hAnsi="Century Gothic"/>
          <w:sz w:val="16"/>
          <w:szCs w:val="16"/>
        </w:rPr>
        <w:t>ny,</w:t>
      </w:r>
      <w:r w:rsidR="005A6EF8" w:rsidRPr="0020528C">
        <w:rPr>
          <w:rFonts w:ascii="Century Gothic" w:hAnsi="Century Gothic"/>
          <w:sz w:val="16"/>
          <w:szCs w:val="16"/>
        </w:rPr>
        <w:t xml:space="preserve"> który </w:t>
      </w:r>
      <w:r w:rsidR="003D2B42" w:rsidRPr="0020528C">
        <w:rPr>
          <w:rFonts w:ascii="Century Gothic" w:hAnsi="Century Gothic"/>
          <w:sz w:val="16"/>
          <w:szCs w:val="16"/>
        </w:rPr>
        <w:t>przez 2</w:t>
      </w:r>
      <w:r w:rsidR="00EF5D51" w:rsidRPr="0020528C">
        <w:rPr>
          <w:rFonts w:ascii="Century Gothic" w:hAnsi="Century Gothic"/>
          <w:sz w:val="16"/>
          <w:szCs w:val="16"/>
        </w:rPr>
        <w:t>3</w:t>
      </w:r>
      <w:r w:rsidR="003D2B42" w:rsidRPr="0020528C">
        <w:rPr>
          <w:rFonts w:ascii="Century Gothic" w:hAnsi="Century Gothic"/>
          <w:sz w:val="16"/>
          <w:szCs w:val="16"/>
        </w:rPr>
        <w:t xml:space="preserve"> lat, </w:t>
      </w:r>
      <w:r w:rsidR="005A6EF8" w:rsidRPr="0020528C">
        <w:rPr>
          <w:rFonts w:ascii="Century Gothic" w:hAnsi="Century Gothic"/>
          <w:sz w:val="16"/>
          <w:szCs w:val="16"/>
        </w:rPr>
        <w:t>do października 1986 r</w:t>
      </w:r>
      <w:r w:rsidR="00B833E5" w:rsidRPr="0020528C">
        <w:rPr>
          <w:rFonts w:ascii="Century Gothic" w:hAnsi="Century Gothic"/>
          <w:sz w:val="16"/>
          <w:szCs w:val="16"/>
        </w:rPr>
        <w:t>oku stanowił</w:t>
      </w:r>
      <w:r w:rsidR="005A6EF8" w:rsidRPr="0020528C">
        <w:rPr>
          <w:rFonts w:ascii="Century Gothic" w:hAnsi="Century Gothic"/>
          <w:sz w:val="16"/>
          <w:szCs w:val="16"/>
        </w:rPr>
        <w:t xml:space="preserve"> 9</w:t>
      </w:r>
      <w:r w:rsidR="002D18C5">
        <w:rPr>
          <w:rFonts w:ascii="Century Gothic" w:hAnsi="Century Gothic"/>
          <w:sz w:val="16"/>
          <w:szCs w:val="16"/>
        </w:rPr>
        <w:t> </w:t>
      </w:r>
      <w:r w:rsidR="005A6EF8" w:rsidRPr="0020528C">
        <w:rPr>
          <w:rFonts w:ascii="Century Gothic" w:hAnsi="Century Gothic"/>
          <w:sz w:val="16"/>
          <w:szCs w:val="16"/>
        </w:rPr>
        <w:t xml:space="preserve">Podoficerską Szkołę Artylerii Przeciwpancernej im. Obrońców Kłecka. </w:t>
      </w:r>
      <w:r w:rsidR="00B833E5" w:rsidRPr="0020528C">
        <w:rPr>
          <w:rFonts w:ascii="Century Gothic" w:hAnsi="Century Gothic"/>
          <w:sz w:val="16"/>
          <w:szCs w:val="16"/>
        </w:rPr>
        <w:t>W wyniku reorganizacji Szkoł</w:t>
      </w:r>
      <w:r w:rsidR="00BC78B2" w:rsidRPr="0020528C">
        <w:rPr>
          <w:rFonts w:ascii="Century Gothic" w:hAnsi="Century Gothic"/>
          <w:sz w:val="16"/>
          <w:szCs w:val="16"/>
        </w:rPr>
        <w:t xml:space="preserve">ę </w:t>
      </w:r>
      <w:r w:rsidR="00B833E5" w:rsidRPr="0020528C">
        <w:rPr>
          <w:rFonts w:ascii="Century Gothic" w:hAnsi="Century Gothic"/>
          <w:sz w:val="16"/>
          <w:szCs w:val="16"/>
        </w:rPr>
        <w:t>przeformowan</w:t>
      </w:r>
      <w:r w:rsidR="00BC78B2" w:rsidRPr="0020528C">
        <w:rPr>
          <w:rFonts w:ascii="Century Gothic" w:hAnsi="Century Gothic"/>
          <w:sz w:val="16"/>
          <w:szCs w:val="16"/>
        </w:rPr>
        <w:t>o</w:t>
      </w:r>
      <w:r w:rsidR="00B833E5" w:rsidRPr="0020528C">
        <w:rPr>
          <w:rFonts w:ascii="Century Gothic" w:hAnsi="Century Gothic"/>
          <w:sz w:val="16"/>
          <w:szCs w:val="16"/>
        </w:rPr>
        <w:t xml:space="preserve"> na dywizjon szkolny, po czym</w:t>
      </w:r>
      <w:r w:rsidR="002D18C5">
        <w:rPr>
          <w:rFonts w:ascii="Century Gothic" w:hAnsi="Century Gothic"/>
          <w:sz w:val="16"/>
          <w:szCs w:val="16"/>
        </w:rPr>
        <w:t xml:space="preserve"> w 1990 roku</w:t>
      </w:r>
      <w:r w:rsidR="00B833E5" w:rsidRPr="0020528C">
        <w:rPr>
          <w:rFonts w:ascii="Century Gothic" w:hAnsi="Century Gothic"/>
          <w:sz w:val="16"/>
          <w:szCs w:val="16"/>
        </w:rPr>
        <w:t xml:space="preserve"> </w:t>
      </w:r>
      <w:r w:rsidR="002D18C5">
        <w:rPr>
          <w:rFonts w:ascii="Century Gothic" w:hAnsi="Century Gothic"/>
          <w:sz w:val="16"/>
          <w:szCs w:val="16"/>
        </w:rPr>
        <w:t xml:space="preserve">dywizjon szkolny zmniejszono do </w:t>
      </w:r>
      <w:r w:rsidR="00B833E5" w:rsidRPr="0020528C">
        <w:rPr>
          <w:rFonts w:ascii="Century Gothic" w:hAnsi="Century Gothic"/>
          <w:sz w:val="16"/>
          <w:szCs w:val="16"/>
        </w:rPr>
        <w:t>bateri</w:t>
      </w:r>
      <w:r w:rsidR="002D18C5">
        <w:rPr>
          <w:rFonts w:ascii="Century Gothic" w:hAnsi="Century Gothic"/>
          <w:sz w:val="16"/>
          <w:szCs w:val="16"/>
        </w:rPr>
        <w:t>i</w:t>
      </w:r>
      <w:r w:rsidR="00B833E5" w:rsidRPr="0020528C">
        <w:rPr>
          <w:rFonts w:ascii="Century Gothic" w:hAnsi="Century Gothic"/>
          <w:sz w:val="16"/>
          <w:szCs w:val="16"/>
        </w:rPr>
        <w:t xml:space="preserve"> szkoln</w:t>
      </w:r>
      <w:r w:rsidR="002D18C5">
        <w:rPr>
          <w:rFonts w:ascii="Century Gothic" w:hAnsi="Century Gothic"/>
          <w:sz w:val="16"/>
          <w:szCs w:val="16"/>
        </w:rPr>
        <w:t xml:space="preserve">ej. Baterię szkolną rozformowano w 1996(?) </w:t>
      </w:r>
      <w:r w:rsidR="0006191B" w:rsidRPr="0020528C">
        <w:rPr>
          <w:rFonts w:ascii="Century Gothic" w:hAnsi="Century Gothic"/>
          <w:sz w:val="16"/>
          <w:szCs w:val="16"/>
        </w:rPr>
        <w:t>r</w:t>
      </w:r>
      <w:r w:rsidR="00B833E5" w:rsidRPr="0020528C">
        <w:rPr>
          <w:rFonts w:ascii="Century Gothic" w:hAnsi="Century Gothic"/>
          <w:sz w:val="16"/>
          <w:szCs w:val="16"/>
        </w:rPr>
        <w:t>oku.</w:t>
      </w:r>
    </w:p>
    <w:p w14:paraId="1D1C2D14" w14:textId="2BDD0FFB" w:rsidR="00EF5D51" w:rsidRPr="0020528C" w:rsidRDefault="002D18C5" w:rsidP="0020528C">
      <w:pPr>
        <w:pStyle w:val="NormalnyWeb"/>
        <w:spacing w:before="0" w:beforeAutospacing="0" w:after="120" w:afterAutospacing="0"/>
        <w:jc w:val="both"/>
        <w:rPr>
          <w:rFonts w:ascii="Century Gothic" w:hAnsi="Century Gothic"/>
          <w:sz w:val="16"/>
          <w:szCs w:val="16"/>
        </w:rPr>
      </w:pPr>
      <w:r>
        <w:rPr>
          <w:rFonts w:ascii="Century Gothic" w:hAnsi="Century Gothic"/>
          <w:sz w:val="16"/>
          <w:szCs w:val="16"/>
        </w:rPr>
        <w:t>Również w wyniku tych zmian</w:t>
      </w:r>
      <w:r w:rsidR="00EF5D51" w:rsidRPr="0020528C">
        <w:rPr>
          <w:rFonts w:ascii="Century Gothic" w:hAnsi="Century Gothic"/>
          <w:sz w:val="16"/>
          <w:szCs w:val="16"/>
        </w:rPr>
        <w:t>, od 27 grudnia 1963 roku, pułk przeszedł ze struktury dywizjonowej na strukturę bateryjną: - dowództwo i sztab, bateria dowodzenia, pięć baterii ogniowych i pluton transportowy.</w:t>
      </w:r>
      <w:r w:rsidR="00526E9E">
        <w:rPr>
          <w:rFonts w:ascii="Century Gothic" w:hAnsi="Century Gothic"/>
          <w:sz w:val="16"/>
          <w:szCs w:val="16"/>
        </w:rPr>
        <w:t xml:space="preserve"> Poniekąd taka struktura była kojarzona z kompanijną strukturą pułku czołgów.</w:t>
      </w:r>
    </w:p>
    <w:p w14:paraId="1606D3DA" w14:textId="0D8FCFD9" w:rsidR="000C2CFA" w:rsidRPr="0020528C" w:rsidRDefault="00B833E5" w:rsidP="0020528C">
      <w:pPr>
        <w:pStyle w:val="NormalnyWeb"/>
        <w:spacing w:before="0" w:beforeAutospacing="0" w:after="120" w:afterAutospacing="0"/>
        <w:jc w:val="both"/>
        <w:rPr>
          <w:rFonts w:ascii="Century Gothic" w:hAnsi="Century Gothic"/>
          <w:sz w:val="16"/>
          <w:szCs w:val="16"/>
        </w:rPr>
      </w:pPr>
      <w:r w:rsidRPr="0020528C">
        <w:rPr>
          <w:rFonts w:ascii="Century Gothic" w:hAnsi="Century Gothic"/>
          <w:sz w:val="16"/>
          <w:szCs w:val="16"/>
        </w:rPr>
        <w:t>Pułk</w:t>
      </w:r>
      <w:r w:rsidR="00CF2318" w:rsidRPr="0020528C">
        <w:rPr>
          <w:rFonts w:ascii="Century Gothic" w:hAnsi="Century Gothic"/>
          <w:sz w:val="16"/>
          <w:szCs w:val="16"/>
        </w:rPr>
        <w:t>,</w:t>
      </w:r>
      <w:r w:rsidRPr="0020528C">
        <w:rPr>
          <w:rFonts w:ascii="Century Gothic" w:hAnsi="Century Gothic"/>
          <w:sz w:val="16"/>
          <w:szCs w:val="16"/>
        </w:rPr>
        <w:t xml:space="preserve"> </w:t>
      </w:r>
      <w:r w:rsidR="0019325B" w:rsidRPr="0020528C">
        <w:rPr>
          <w:rFonts w:ascii="Century Gothic" w:hAnsi="Century Gothic"/>
          <w:sz w:val="16"/>
          <w:szCs w:val="16"/>
        </w:rPr>
        <w:t>zaliczano do jednostek przodujących w grupie oddziałów Wojsk Rakietowych i Artylerii WP. W</w:t>
      </w:r>
      <w:r w:rsidR="005A6EF8" w:rsidRPr="0020528C">
        <w:rPr>
          <w:rFonts w:ascii="Century Gothic" w:hAnsi="Century Gothic"/>
          <w:sz w:val="16"/>
          <w:szCs w:val="16"/>
        </w:rPr>
        <w:t xml:space="preserve"> swej historii </w:t>
      </w:r>
      <w:r w:rsidR="0006191B" w:rsidRPr="0020528C">
        <w:rPr>
          <w:rFonts w:ascii="Century Gothic" w:hAnsi="Century Gothic"/>
          <w:sz w:val="16"/>
          <w:szCs w:val="16"/>
        </w:rPr>
        <w:t xml:space="preserve">wielokrotnie </w:t>
      </w:r>
      <w:r w:rsidR="005A6EF8" w:rsidRPr="0020528C">
        <w:rPr>
          <w:rFonts w:ascii="Century Gothic" w:hAnsi="Century Gothic"/>
          <w:sz w:val="16"/>
          <w:szCs w:val="16"/>
        </w:rPr>
        <w:t>zajmował czołowe lokaty we współzawodnictwie artyleryjskim</w:t>
      </w:r>
      <w:r w:rsidR="000C2CFA" w:rsidRPr="0020528C">
        <w:rPr>
          <w:rFonts w:ascii="Century Gothic" w:hAnsi="Century Gothic"/>
          <w:sz w:val="16"/>
          <w:szCs w:val="16"/>
        </w:rPr>
        <w:t xml:space="preserve">, </w:t>
      </w:r>
      <w:r w:rsidR="005A6EF8" w:rsidRPr="0020528C">
        <w:rPr>
          <w:rFonts w:ascii="Century Gothic" w:hAnsi="Century Gothic"/>
          <w:sz w:val="16"/>
          <w:szCs w:val="16"/>
        </w:rPr>
        <w:t>ogólnowojskowym</w:t>
      </w:r>
      <w:r w:rsidR="00C742E3">
        <w:rPr>
          <w:rFonts w:ascii="Century Gothic" w:hAnsi="Century Gothic"/>
          <w:sz w:val="16"/>
          <w:szCs w:val="16"/>
        </w:rPr>
        <w:t>, sportowym</w:t>
      </w:r>
      <w:r w:rsidR="000C2CFA" w:rsidRPr="0020528C">
        <w:rPr>
          <w:rFonts w:ascii="Century Gothic" w:hAnsi="Century Gothic"/>
          <w:sz w:val="16"/>
          <w:szCs w:val="16"/>
        </w:rPr>
        <w:t xml:space="preserve"> oraz innych uzupełniających szkolenie i doskonalenie wojskowego „rzemiosła”</w:t>
      </w:r>
      <w:r w:rsidR="005A6EF8" w:rsidRPr="0020528C">
        <w:rPr>
          <w:rFonts w:ascii="Century Gothic" w:hAnsi="Century Gothic"/>
          <w:sz w:val="16"/>
          <w:szCs w:val="16"/>
        </w:rPr>
        <w:t xml:space="preserve">. </w:t>
      </w:r>
    </w:p>
    <w:p w14:paraId="708B30AE" w14:textId="6C1C5571" w:rsidR="00B833E5" w:rsidRPr="0020528C" w:rsidRDefault="005A6EF8" w:rsidP="0020528C">
      <w:pPr>
        <w:pStyle w:val="NormalnyWeb"/>
        <w:spacing w:before="0" w:beforeAutospacing="0" w:after="120" w:afterAutospacing="0"/>
        <w:jc w:val="both"/>
        <w:rPr>
          <w:rFonts w:ascii="Century Gothic" w:hAnsi="Century Gothic"/>
          <w:sz w:val="16"/>
          <w:szCs w:val="16"/>
        </w:rPr>
      </w:pPr>
      <w:r w:rsidRPr="0020528C">
        <w:rPr>
          <w:rFonts w:ascii="Century Gothic" w:hAnsi="Century Gothic"/>
          <w:sz w:val="16"/>
          <w:szCs w:val="16"/>
        </w:rPr>
        <w:t>Uzyskane wyróżnienia to m</w:t>
      </w:r>
      <w:r w:rsidR="00B833E5" w:rsidRPr="0020528C">
        <w:rPr>
          <w:rFonts w:ascii="Century Gothic" w:hAnsi="Century Gothic"/>
          <w:sz w:val="16"/>
          <w:szCs w:val="16"/>
        </w:rPr>
        <w:t xml:space="preserve">iędzy </w:t>
      </w:r>
      <w:r w:rsidRPr="0020528C">
        <w:rPr>
          <w:rFonts w:ascii="Century Gothic" w:hAnsi="Century Gothic"/>
          <w:sz w:val="16"/>
          <w:szCs w:val="16"/>
        </w:rPr>
        <w:t xml:space="preserve">innymi: </w:t>
      </w:r>
    </w:p>
    <w:p w14:paraId="6CB1A12F" w14:textId="4B49EC8C" w:rsidR="00B833E5" w:rsidRPr="0020528C" w:rsidRDefault="00B833E5" w:rsidP="0020528C">
      <w:pPr>
        <w:pStyle w:val="NormalnyWeb"/>
        <w:spacing w:before="0" w:beforeAutospacing="0" w:after="120" w:afterAutospacing="0"/>
        <w:ind w:firstLine="708"/>
        <w:jc w:val="both"/>
        <w:rPr>
          <w:rFonts w:ascii="Century Gothic" w:hAnsi="Century Gothic"/>
          <w:sz w:val="16"/>
          <w:szCs w:val="16"/>
        </w:rPr>
      </w:pPr>
      <w:r w:rsidRPr="0020528C">
        <w:rPr>
          <w:rFonts w:ascii="Century Gothic" w:hAnsi="Century Gothic"/>
          <w:sz w:val="16"/>
          <w:szCs w:val="16"/>
        </w:rPr>
        <w:t>-</w:t>
      </w:r>
      <w:r w:rsidR="0019325B" w:rsidRPr="0020528C">
        <w:rPr>
          <w:rFonts w:ascii="Century Gothic" w:hAnsi="Century Gothic"/>
          <w:sz w:val="16"/>
          <w:szCs w:val="16"/>
        </w:rPr>
        <w:t xml:space="preserve"> nadanie</w:t>
      </w:r>
      <w:r w:rsidRPr="0020528C">
        <w:rPr>
          <w:rFonts w:ascii="Century Gothic" w:hAnsi="Century Gothic"/>
          <w:sz w:val="16"/>
          <w:szCs w:val="16"/>
        </w:rPr>
        <w:t xml:space="preserve"> „</w:t>
      </w:r>
      <w:r w:rsidR="005A6EF8" w:rsidRPr="0020528C">
        <w:rPr>
          <w:rFonts w:ascii="Century Gothic" w:hAnsi="Century Gothic"/>
          <w:sz w:val="16"/>
          <w:szCs w:val="16"/>
        </w:rPr>
        <w:t>Honorow</w:t>
      </w:r>
      <w:r w:rsidR="0019325B" w:rsidRPr="0020528C">
        <w:rPr>
          <w:rFonts w:ascii="Century Gothic" w:hAnsi="Century Gothic"/>
          <w:sz w:val="16"/>
          <w:szCs w:val="16"/>
        </w:rPr>
        <w:t>ego</w:t>
      </w:r>
      <w:r w:rsidR="005A6EF8" w:rsidRPr="0020528C">
        <w:rPr>
          <w:rFonts w:ascii="Century Gothic" w:hAnsi="Century Gothic"/>
          <w:sz w:val="16"/>
          <w:szCs w:val="16"/>
        </w:rPr>
        <w:t xml:space="preserve"> Znak</w:t>
      </w:r>
      <w:r w:rsidR="0019325B" w:rsidRPr="0020528C">
        <w:rPr>
          <w:rFonts w:ascii="Century Gothic" w:hAnsi="Century Gothic"/>
          <w:sz w:val="16"/>
          <w:szCs w:val="16"/>
        </w:rPr>
        <w:t>u</w:t>
      </w:r>
      <w:r w:rsidR="005A6EF8" w:rsidRPr="0020528C">
        <w:rPr>
          <w:rFonts w:ascii="Century Gothic" w:hAnsi="Century Gothic"/>
          <w:sz w:val="16"/>
          <w:szCs w:val="16"/>
        </w:rPr>
        <w:t xml:space="preserve"> Sił Zbrojnych RP</w:t>
      </w:r>
      <w:r w:rsidR="0019325B" w:rsidRPr="0020528C">
        <w:rPr>
          <w:rFonts w:ascii="Century Gothic" w:hAnsi="Century Gothic"/>
          <w:sz w:val="16"/>
          <w:szCs w:val="16"/>
        </w:rPr>
        <w:t>”</w:t>
      </w:r>
      <w:r w:rsidR="00526E9E">
        <w:rPr>
          <w:rFonts w:ascii="Century Gothic" w:hAnsi="Century Gothic"/>
          <w:sz w:val="16"/>
          <w:szCs w:val="16"/>
        </w:rPr>
        <w:t>;</w:t>
      </w:r>
    </w:p>
    <w:p w14:paraId="29B73DD2" w14:textId="40BFAE3C" w:rsidR="00B833E5" w:rsidRPr="0020528C" w:rsidRDefault="00B833E5" w:rsidP="0020528C">
      <w:pPr>
        <w:pStyle w:val="NormalnyWeb"/>
        <w:spacing w:before="0" w:beforeAutospacing="0" w:after="120" w:afterAutospacing="0"/>
        <w:ind w:firstLine="708"/>
        <w:jc w:val="both"/>
        <w:rPr>
          <w:rFonts w:ascii="Century Gothic" w:hAnsi="Century Gothic"/>
          <w:sz w:val="16"/>
          <w:szCs w:val="16"/>
        </w:rPr>
      </w:pPr>
      <w:r w:rsidRPr="0020528C">
        <w:rPr>
          <w:rFonts w:ascii="Century Gothic" w:hAnsi="Century Gothic"/>
          <w:sz w:val="16"/>
          <w:szCs w:val="16"/>
        </w:rPr>
        <w:t xml:space="preserve">- </w:t>
      </w:r>
      <w:r w:rsidR="005A6EF8" w:rsidRPr="0020528C">
        <w:rPr>
          <w:rFonts w:ascii="Century Gothic" w:hAnsi="Century Gothic"/>
          <w:sz w:val="16"/>
          <w:szCs w:val="16"/>
        </w:rPr>
        <w:t xml:space="preserve"> dwukrotnie </w:t>
      </w:r>
      <w:r w:rsidR="00BC78B2" w:rsidRPr="0020528C">
        <w:rPr>
          <w:rFonts w:ascii="Century Gothic" w:hAnsi="Century Gothic"/>
          <w:sz w:val="16"/>
          <w:szCs w:val="16"/>
        </w:rPr>
        <w:t xml:space="preserve">wyróżniono </w:t>
      </w:r>
      <w:r w:rsidR="005A6EF8" w:rsidRPr="0020528C">
        <w:rPr>
          <w:rFonts w:ascii="Century Gothic" w:hAnsi="Century Gothic"/>
          <w:sz w:val="16"/>
          <w:szCs w:val="16"/>
        </w:rPr>
        <w:t>medal</w:t>
      </w:r>
      <w:r w:rsidR="00BC78B2" w:rsidRPr="0020528C">
        <w:rPr>
          <w:rFonts w:ascii="Century Gothic" w:hAnsi="Century Gothic"/>
          <w:sz w:val="16"/>
          <w:szCs w:val="16"/>
        </w:rPr>
        <w:t>em</w:t>
      </w:r>
      <w:r w:rsidR="005A6EF8" w:rsidRPr="0020528C">
        <w:rPr>
          <w:rFonts w:ascii="Century Gothic" w:hAnsi="Century Gothic"/>
          <w:sz w:val="16"/>
          <w:szCs w:val="16"/>
        </w:rPr>
        <w:t xml:space="preserve"> MON</w:t>
      </w:r>
      <w:r w:rsidR="00BC78B2" w:rsidRPr="0020528C">
        <w:rPr>
          <w:rFonts w:ascii="Century Gothic" w:hAnsi="Century Gothic"/>
          <w:sz w:val="16"/>
          <w:szCs w:val="16"/>
        </w:rPr>
        <w:t xml:space="preserve"> „</w:t>
      </w:r>
      <w:r w:rsidR="005A6EF8" w:rsidRPr="0020528C">
        <w:rPr>
          <w:rFonts w:ascii="Century Gothic" w:hAnsi="Century Gothic"/>
          <w:sz w:val="16"/>
          <w:szCs w:val="16"/>
        </w:rPr>
        <w:t>Za Osiągnięcia w Służbie Wojskowej</w:t>
      </w:r>
      <w:r w:rsidRPr="0020528C">
        <w:rPr>
          <w:rFonts w:ascii="Century Gothic" w:hAnsi="Century Gothic"/>
          <w:sz w:val="16"/>
          <w:szCs w:val="16"/>
        </w:rPr>
        <w:t>”</w:t>
      </w:r>
      <w:r w:rsidR="00C742E3">
        <w:rPr>
          <w:rFonts w:ascii="Century Gothic" w:hAnsi="Century Gothic"/>
          <w:sz w:val="16"/>
          <w:szCs w:val="16"/>
        </w:rPr>
        <w:t xml:space="preserve">, 1977 i </w:t>
      </w:r>
      <w:r w:rsidR="000F0F00">
        <w:rPr>
          <w:rFonts w:ascii="Century Gothic" w:hAnsi="Century Gothic"/>
          <w:sz w:val="16"/>
          <w:szCs w:val="16"/>
        </w:rPr>
        <w:t>1989 roku</w:t>
      </w:r>
      <w:r w:rsidR="00526E9E">
        <w:rPr>
          <w:rFonts w:ascii="Century Gothic" w:hAnsi="Century Gothic"/>
          <w:sz w:val="16"/>
          <w:szCs w:val="16"/>
        </w:rPr>
        <w:t>;</w:t>
      </w:r>
      <w:r w:rsidR="005A6EF8" w:rsidRPr="0020528C">
        <w:rPr>
          <w:rFonts w:ascii="Century Gothic" w:hAnsi="Century Gothic"/>
          <w:sz w:val="16"/>
          <w:szCs w:val="16"/>
        </w:rPr>
        <w:t xml:space="preserve"> </w:t>
      </w:r>
    </w:p>
    <w:p w14:paraId="3A2EE8F8" w14:textId="3DECCE17" w:rsidR="00AA31B5" w:rsidRDefault="00B833E5" w:rsidP="0020528C">
      <w:pPr>
        <w:pStyle w:val="NormalnyWeb"/>
        <w:spacing w:before="0" w:beforeAutospacing="0" w:after="120" w:afterAutospacing="0"/>
        <w:ind w:firstLine="708"/>
        <w:jc w:val="both"/>
        <w:rPr>
          <w:rFonts w:ascii="Century Gothic" w:hAnsi="Century Gothic"/>
          <w:sz w:val="16"/>
          <w:szCs w:val="16"/>
        </w:rPr>
      </w:pPr>
      <w:r w:rsidRPr="0020528C">
        <w:rPr>
          <w:rFonts w:ascii="Century Gothic" w:hAnsi="Century Gothic"/>
          <w:sz w:val="16"/>
          <w:szCs w:val="16"/>
        </w:rPr>
        <w:t xml:space="preserve">- </w:t>
      </w:r>
      <w:r w:rsidR="00BC78B2" w:rsidRPr="0020528C">
        <w:rPr>
          <w:rFonts w:ascii="Century Gothic" w:hAnsi="Century Gothic"/>
          <w:sz w:val="16"/>
          <w:szCs w:val="16"/>
        </w:rPr>
        <w:t xml:space="preserve">oraz </w:t>
      </w:r>
      <w:r w:rsidR="0019325B" w:rsidRPr="0020528C">
        <w:rPr>
          <w:rFonts w:ascii="Century Gothic" w:hAnsi="Century Gothic"/>
          <w:sz w:val="16"/>
          <w:szCs w:val="16"/>
        </w:rPr>
        <w:t xml:space="preserve">nadano </w:t>
      </w:r>
      <w:r w:rsidR="005A6EF8" w:rsidRPr="0020528C">
        <w:rPr>
          <w:rFonts w:ascii="Century Gothic" w:hAnsi="Century Gothic"/>
          <w:sz w:val="16"/>
          <w:szCs w:val="16"/>
        </w:rPr>
        <w:t xml:space="preserve">medal </w:t>
      </w:r>
      <w:r w:rsidR="00AA31B5" w:rsidRPr="0020528C">
        <w:rPr>
          <w:rFonts w:ascii="Century Gothic" w:hAnsi="Century Gothic"/>
          <w:sz w:val="16"/>
          <w:szCs w:val="16"/>
        </w:rPr>
        <w:t>„</w:t>
      </w:r>
      <w:r w:rsidR="005A6EF8" w:rsidRPr="0020528C">
        <w:rPr>
          <w:rFonts w:ascii="Century Gothic" w:hAnsi="Century Gothic"/>
          <w:sz w:val="16"/>
          <w:szCs w:val="16"/>
        </w:rPr>
        <w:t xml:space="preserve">Za Zasługi dla SOW". </w:t>
      </w:r>
    </w:p>
    <w:p w14:paraId="40AB1276" w14:textId="76CEFE50" w:rsidR="00C742E3" w:rsidRDefault="00C742E3" w:rsidP="00C742E3">
      <w:pPr>
        <w:pStyle w:val="NormalnyWeb"/>
        <w:spacing w:before="0" w:beforeAutospacing="0" w:after="120" w:afterAutospacing="0"/>
        <w:jc w:val="both"/>
        <w:rPr>
          <w:rFonts w:ascii="Century Gothic" w:hAnsi="Century Gothic"/>
          <w:sz w:val="16"/>
          <w:szCs w:val="16"/>
        </w:rPr>
      </w:pPr>
      <w:r>
        <w:rPr>
          <w:rFonts w:ascii="Century Gothic" w:hAnsi="Century Gothic"/>
          <w:sz w:val="16"/>
          <w:szCs w:val="16"/>
        </w:rPr>
        <w:t>Ponadto:</w:t>
      </w:r>
    </w:p>
    <w:p w14:paraId="7DFF3121" w14:textId="59C0913C" w:rsidR="00C742E3" w:rsidRDefault="00C742E3" w:rsidP="00C1253B">
      <w:pPr>
        <w:pStyle w:val="NormalnyWeb"/>
        <w:spacing w:before="0" w:beforeAutospacing="0" w:after="120" w:afterAutospacing="0"/>
        <w:ind w:firstLine="708"/>
        <w:jc w:val="both"/>
        <w:rPr>
          <w:rFonts w:ascii="Century Gothic" w:hAnsi="Century Gothic"/>
          <w:sz w:val="16"/>
          <w:szCs w:val="16"/>
        </w:rPr>
      </w:pPr>
      <w:r>
        <w:rPr>
          <w:rFonts w:ascii="Century Gothic" w:hAnsi="Century Gothic"/>
          <w:sz w:val="16"/>
          <w:szCs w:val="16"/>
        </w:rPr>
        <w:t>- w 1963 roku nadano Honorową Odznakę „Za zasługi w rozwoju województwa poznańskiego”</w:t>
      </w:r>
      <w:r w:rsidR="00526E9E">
        <w:rPr>
          <w:rFonts w:ascii="Century Gothic" w:hAnsi="Century Gothic"/>
          <w:sz w:val="16"/>
          <w:szCs w:val="16"/>
        </w:rPr>
        <w:t>;</w:t>
      </w:r>
    </w:p>
    <w:p w14:paraId="5C55E14F" w14:textId="7AE32172" w:rsidR="00C742E3" w:rsidRDefault="00C742E3" w:rsidP="00C1253B">
      <w:pPr>
        <w:pStyle w:val="NormalnyWeb"/>
        <w:spacing w:before="0" w:beforeAutospacing="0" w:after="120" w:afterAutospacing="0"/>
        <w:ind w:firstLine="708"/>
        <w:jc w:val="both"/>
        <w:rPr>
          <w:rFonts w:ascii="Century Gothic" w:hAnsi="Century Gothic"/>
          <w:sz w:val="16"/>
          <w:szCs w:val="16"/>
        </w:rPr>
      </w:pPr>
      <w:r>
        <w:rPr>
          <w:rFonts w:ascii="Century Gothic" w:hAnsi="Century Gothic"/>
          <w:sz w:val="16"/>
          <w:szCs w:val="16"/>
        </w:rPr>
        <w:t>- w 1977 roku nadano „Honorową Odznakę Narodowego Funduszu Ochrony Zdrowia”</w:t>
      </w:r>
      <w:r w:rsidR="000F0F00">
        <w:rPr>
          <w:rFonts w:ascii="Century Gothic" w:hAnsi="Century Gothic"/>
          <w:sz w:val="16"/>
          <w:szCs w:val="16"/>
        </w:rPr>
        <w:t xml:space="preserve"> oraz w 1989 roku medal „Za</w:t>
      </w:r>
      <w:r w:rsidR="00C1253B">
        <w:rPr>
          <w:rFonts w:ascii="Century Gothic" w:hAnsi="Century Gothic"/>
          <w:sz w:val="16"/>
          <w:szCs w:val="16"/>
        </w:rPr>
        <w:t> </w:t>
      </w:r>
      <w:r w:rsidR="000F0F00">
        <w:rPr>
          <w:rFonts w:ascii="Century Gothic" w:hAnsi="Century Gothic"/>
          <w:sz w:val="16"/>
          <w:szCs w:val="16"/>
        </w:rPr>
        <w:t>wybitne osiągnięcia w rozwoju Narodowego Funduszu Ochrony Zdrowia”</w:t>
      </w:r>
      <w:r w:rsidR="00526E9E">
        <w:rPr>
          <w:rFonts w:ascii="Century Gothic" w:hAnsi="Century Gothic"/>
          <w:sz w:val="16"/>
          <w:szCs w:val="16"/>
        </w:rPr>
        <w:t>;</w:t>
      </w:r>
    </w:p>
    <w:p w14:paraId="51404BDB" w14:textId="3660C5F8" w:rsidR="00C742E3" w:rsidRDefault="00C742E3" w:rsidP="00C1253B">
      <w:pPr>
        <w:pStyle w:val="NormalnyWeb"/>
        <w:spacing w:before="0" w:beforeAutospacing="0" w:after="120" w:afterAutospacing="0"/>
        <w:ind w:firstLine="708"/>
        <w:jc w:val="both"/>
        <w:rPr>
          <w:rFonts w:ascii="Century Gothic" w:hAnsi="Century Gothic"/>
          <w:sz w:val="16"/>
          <w:szCs w:val="16"/>
        </w:rPr>
      </w:pPr>
      <w:r>
        <w:rPr>
          <w:rFonts w:ascii="Century Gothic" w:hAnsi="Century Gothic"/>
          <w:sz w:val="16"/>
          <w:szCs w:val="16"/>
        </w:rPr>
        <w:t xml:space="preserve">- w 1984 roku nadano </w:t>
      </w:r>
      <w:r w:rsidR="00D31890">
        <w:rPr>
          <w:rFonts w:ascii="Century Gothic" w:hAnsi="Century Gothic"/>
          <w:sz w:val="16"/>
          <w:szCs w:val="16"/>
        </w:rPr>
        <w:t>m</w:t>
      </w:r>
      <w:r>
        <w:rPr>
          <w:rFonts w:ascii="Century Gothic" w:hAnsi="Century Gothic"/>
          <w:sz w:val="16"/>
          <w:szCs w:val="16"/>
        </w:rPr>
        <w:t>edal „Za Zasługi dla Ligi Obrony Kraju”</w:t>
      </w:r>
      <w:r w:rsidR="00526E9E">
        <w:rPr>
          <w:rFonts w:ascii="Century Gothic" w:hAnsi="Century Gothic"/>
          <w:sz w:val="16"/>
          <w:szCs w:val="16"/>
        </w:rPr>
        <w:t>;</w:t>
      </w:r>
    </w:p>
    <w:p w14:paraId="7FD0F92B" w14:textId="1E9D5FF0" w:rsidR="000F0F00" w:rsidRDefault="000F0F00" w:rsidP="00C1253B">
      <w:pPr>
        <w:pStyle w:val="NormalnyWeb"/>
        <w:spacing w:before="0" w:beforeAutospacing="0" w:after="120" w:afterAutospacing="0"/>
        <w:ind w:firstLine="708"/>
        <w:jc w:val="both"/>
        <w:rPr>
          <w:rFonts w:ascii="Century Gothic" w:hAnsi="Century Gothic"/>
          <w:sz w:val="16"/>
          <w:szCs w:val="16"/>
        </w:rPr>
      </w:pPr>
      <w:r>
        <w:rPr>
          <w:rFonts w:ascii="Century Gothic" w:hAnsi="Century Gothic"/>
          <w:sz w:val="16"/>
          <w:szCs w:val="16"/>
        </w:rPr>
        <w:t>- w 1990 roku nadano „Pamiątkowy Medal Miasta Gniezna”.</w:t>
      </w:r>
    </w:p>
    <w:p w14:paraId="16762B7E" w14:textId="6030B8AA" w:rsidR="000F0F00" w:rsidRDefault="000F0F00" w:rsidP="00C742E3">
      <w:pPr>
        <w:pStyle w:val="NormalnyWeb"/>
        <w:spacing w:before="0" w:beforeAutospacing="0" w:after="120" w:afterAutospacing="0"/>
        <w:jc w:val="both"/>
        <w:rPr>
          <w:rFonts w:ascii="Century Gothic" w:hAnsi="Century Gothic"/>
          <w:sz w:val="16"/>
          <w:szCs w:val="16"/>
        </w:rPr>
      </w:pPr>
      <w:r>
        <w:rPr>
          <w:rFonts w:ascii="Century Gothic" w:hAnsi="Century Gothic"/>
          <w:sz w:val="16"/>
          <w:szCs w:val="16"/>
        </w:rPr>
        <w:t>To tylko niektóre z nich, bo były też wyróżnienia indywidualne i zespołowe w konkursach, zawodach, przodownictwie i współzawodnictwie.</w:t>
      </w:r>
    </w:p>
    <w:p w14:paraId="5F2D68CE" w14:textId="2C7A0957" w:rsidR="00AA31B5" w:rsidRPr="0020528C" w:rsidRDefault="00CF2318" w:rsidP="000F0F00">
      <w:pPr>
        <w:pStyle w:val="NormalnyWeb"/>
        <w:spacing w:before="0" w:beforeAutospacing="0" w:after="120" w:afterAutospacing="0"/>
        <w:ind w:firstLine="708"/>
        <w:jc w:val="both"/>
        <w:rPr>
          <w:rFonts w:ascii="Century Gothic" w:hAnsi="Century Gothic"/>
          <w:sz w:val="16"/>
          <w:szCs w:val="16"/>
        </w:rPr>
      </w:pPr>
      <w:r w:rsidRPr="0020528C">
        <w:rPr>
          <w:rFonts w:ascii="Century Gothic" w:hAnsi="Century Gothic"/>
          <w:sz w:val="16"/>
          <w:szCs w:val="16"/>
        </w:rPr>
        <w:t>Gniezno, to miejsce stałej dyslokacji pułku</w:t>
      </w:r>
      <w:r w:rsidR="00862AD2" w:rsidRPr="0020528C">
        <w:rPr>
          <w:rFonts w:ascii="Century Gothic" w:hAnsi="Century Gothic"/>
          <w:sz w:val="16"/>
          <w:szCs w:val="16"/>
        </w:rPr>
        <w:t xml:space="preserve">. Tam też </w:t>
      </w:r>
      <w:r w:rsidR="005A6EF8" w:rsidRPr="0020528C">
        <w:rPr>
          <w:rFonts w:ascii="Century Gothic" w:hAnsi="Century Gothic"/>
          <w:sz w:val="16"/>
          <w:szCs w:val="16"/>
        </w:rPr>
        <w:t>nawiązano</w:t>
      </w:r>
      <w:r w:rsidR="00862AD2" w:rsidRPr="0020528C">
        <w:rPr>
          <w:rFonts w:ascii="Century Gothic" w:hAnsi="Century Gothic"/>
          <w:sz w:val="16"/>
          <w:szCs w:val="16"/>
        </w:rPr>
        <w:t xml:space="preserve"> i zawsze utrzymywano</w:t>
      </w:r>
      <w:r w:rsidR="005A6EF8" w:rsidRPr="0020528C">
        <w:rPr>
          <w:rFonts w:ascii="Century Gothic" w:hAnsi="Century Gothic"/>
          <w:sz w:val="16"/>
          <w:szCs w:val="16"/>
        </w:rPr>
        <w:t xml:space="preserve"> </w:t>
      </w:r>
      <w:r w:rsidR="00AA31B5" w:rsidRPr="0020528C">
        <w:rPr>
          <w:rFonts w:ascii="Century Gothic" w:hAnsi="Century Gothic"/>
          <w:sz w:val="16"/>
          <w:szCs w:val="16"/>
        </w:rPr>
        <w:t>bezcenne</w:t>
      </w:r>
      <w:r w:rsidR="005A6EF8" w:rsidRPr="0020528C">
        <w:rPr>
          <w:rFonts w:ascii="Century Gothic" w:hAnsi="Century Gothic"/>
          <w:sz w:val="16"/>
          <w:szCs w:val="16"/>
        </w:rPr>
        <w:t xml:space="preserve"> kontakty ze</w:t>
      </w:r>
      <w:r w:rsidR="00D31890">
        <w:rPr>
          <w:rFonts w:ascii="Century Gothic" w:hAnsi="Century Gothic"/>
          <w:sz w:val="16"/>
          <w:szCs w:val="16"/>
        </w:rPr>
        <w:t> </w:t>
      </w:r>
      <w:r w:rsidR="005A6EF8" w:rsidRPr="0020528C">
        <w:rPr>
          <w:rFonts w:ascii="Century Gothic" w:hAnsi="Century Gothic"/>
          <w:sz w:val="16"/>
          <w:szCs w:val="16"/>
        </w:rPr>
        <w:t>społeczeństwem miasta i regionu. Wniesiono znaczący wkład w jego rozwój, utożsamiając się całkowicie z</w:t>
      </w:r>
      <w:r w:rsidR="00D31890">
        <w:rPr>
          <w:rFonts w:ascii="Century Gothic" w:hAnsi="Century Gothic"/>
          <w:sz w:val="16"/>
          <w:szCs w:val="16"/>
        </w:rPr>
        <w:t xml:space="preserve"> problemami i atmosferą </w:t>
      </w:r>
      <w:r w:rsidR="0006191B" w:rsidRPr="0020528C">
        <w:rPr>
          <w:rFonts w:ascii="Century Gothic" w:hAnsi="Century Gothic"/>
          <w:sz w:val="16"/>
          <w:szCs w:val="16"/>
        </w:rPr>
        <w:t xml:space="preserve">miasta </w:t>
      </w:r>
      <w:r w:rsidR="00C1253B">
        <w:rPr>
          <w:rFonts w:ascii="Century Gothic" w:hAnsi="Century Gothic"/>
          <w:sz w:val="16"/>
          <w:szCs w:val="16"/>
        </w:rPr>
        <w:t>oraz</w:t>
      </w:r>
      <w:r w:rsidR="0006191B" w:rsidRPr="0020528C">
        <w:rPr>
          <w:rFonts w:ascii="Century Gothic" w:hAnsi="Century Gothic"/>
          <w:sz w:val="16"/>
          <w:szCs w:val="16"/>
        </w:rPr>
        <w:t xml:space="preserve"> okolicy</w:t>
      </w:r>
      <w:r w:rsidR="00AA31B5" w:rsidRPr="0020528C">
        <w:rPr>
          <w:rFonts w:ascii="Century Gothic" w:hAnsi="Century Gothic"/>
          <w:sz w:val="16"/>
          <w:szCs w:val="16"/>
        </w:rPr>
        <w:t>.</w:t>
      </w:r>
      <w:r w:rsidR="00D31890">
        <w:rPr>
          <w:rFonts w:ascii="Century Gothic" w:hAnsi="Century Gothic"/>
          <w:sz w:val="16"/>
          <w:szCs w:val="16"/>
        </w:rPr>
        <w:t xml:space="preserve"> Społeczność Gniezna była nam bliska, byliśmy wśród mieszkańców, co</w:t>
      </w:r>
      <w:r w:rsidR="00C1253B">
        <w:rPr>
          <w:rFonts w:ascii="Century Gothic" w:hAnsi="Century Gothic"/>
          <w:sz w:val="16"/>
          <w:szCs w:val="16"/>
        </w:rPr>
        <w:t> </w:t>
      </w:r>
      <w:r w:rsidR="00D31890">
        <w:rPr>
          <w:rFonts w:ascii="Century Gothic" w:hAnsi="Century Gothic"/>
          <w:sz w:val="16"/>
          <w:szCs w:val="16"/>
        </w:rPr>
        <w:t xml:space="preserve">wzmacniało </w:t>
      </w:r>
      <w:r w:rsidR="00C1253B">
        <w:rPr>
          <w:rFonts w:ascii="Century Gothic" w:hAnsi="Century Gothic"/>
          <w:sz w:val="16"/>
          <w:szCs w:val="16"/>
        </w:rPr>
        <w:t xml:space="preserve">i motywowało </w:t>
      </w:r>
      <w:r w:rsidR="00D31890">
        <w:rPr>
          <w:rFonts w:ascii="Century Gothic" w:hAnsi="Century Gothic"/>
          <w:sz w:val="16"/>
          <w:szCs w:val="16"/>
        </w:rPr>
        <w:t>nas podczas służby i pracy.</w:t>
      </w:r>
    </w:p>
    <w:p w14:paraId="596EDC4E" w14:textId="2A6B4533" w:rsidR="000F0F00" w:rsidRDefault="00243D17" w:rsidP="0020528C">
      <w:pPr>
        <w:pStyle w:val="NormalnyWeb"/>
        <w:spacing w:before="0" w:beforeAutospacing="0" w:after="120" w:afterAutospacing="0"/>
        <w:ind w:firstLine="708"/>
        <w:jc w:val="both"/>
        <w:rPr>
          <w:rFonts w:ascii="Century Gothic" w:hAnsi="Century Gothic"/>
          <w:sz w:val="16"/>
          <w:szCs w:val="16"/>
        </w:rPr>
      </w:pPr>
      <w:r w:rsidRPr="0020528C">
        <w:rPr>
          <w:rFonts w:ascii="Century Gothic" w:hAnsi="Century Gothic"/>
          <w:sz w:val="16"/>
          <w:szCs w:val="16"/>
        </w:rPr>
        <w:t xml:space="preserve">12 września 1991 roku, pułk utracił prawo do nazwy wyróżniającej </w:t>
      </w:r>
      <w:r w:rsidR="000F0F00">
        <w:rPr>
          <w:rFonts w:ascii="Century Gothic" w:hAnsi="Century Gothic"/>
          <w:sz w:val="16"/>
          <w:szCs w:val="16"/>
        </w:rPr>
        <w:t xml:space="preserve">- </w:t>
      </w:r>
      <w:r w:rsidRPr="0020528C">
        <w:rPr>
          <w:rFonts w:ascii="Century Gothic" w:hAnsi="Century Gothic"/>
          <w:sz w:val="16"/>
          <w:szCs w:val="16"/>
        </w:rPr>
        <w:t>„Wejherowski”. To</w:t>
      </w:r>
      <w:r w:rsidR="0019325B" w:rsidRPr="0020528C">
        <w:rPr>
          <w:rFonts w:ascii="Century Gothic" w:hAnsi="Century Gothic"/>
          <w:sz w:val="16"/>
          <w:szCs w:val="16"/>
        </w:rPr>
        <w:t> </w:t>
      </w:r>
      <w:r w:rsidRPr="0020528C">
        <w:rPr>
          <w:rFonts w:ascii="Century Gothic" w:hAnsi="Century Gothic"/>
          <w:sz w:val="16"/>
          <w:szCs w:val="16"/>
        </w:rPr>
        <w:t>burzliwy czas w którym politycznie wymuszono na wielu związkach taktycznych, oddziałach, pododdziałach oraz instytucjach zmiany odżegnujące społeczność wojska od kultywowanych tradycji</w:t>
      </w:r>
      <w:r w:rsidR="00D369E9" w:rsidRPr="0020528C">
        <w:rPr>
          <w:rFonts w:ascii="Century Gothic" w:hAnsi="Century Gothic"/>
          <w:sz w:val="16"/>
          <w:szCs w:val="16"/>
        </w:rPr>
        <w:t xml:space="preserve"> przez jednostki wojskowe</w:t>
      </w:r>
      <w:r w:rsidR="00D31890">
        <w:rPr>
          <w:rFonts w:ascii="Century Gothic" w:hAnsi="Century Gothic"/>
          <w:sz w:val="16"/>
          <w:szCs w:val="16"/>
        </w:rPr>
        <w:t>, nawiązujące do okresu II wojny światowej i lat powojennych</w:t>
      </w:r>
      <w:r w:rsidR="00D369E9" w:rsidRPr="0020528C">
        <w:rPr>
          <w:rFonts w:ascii="Century Gothic" w:hAnsi="Century Gothic"/>
          <w:sz w:val="16"/>
          <w:szCs w:val="16"/>
        </w:rPr>
        <w:t>. Szczegóły zawarto w</w:t>
      </w:r>
      <w:r w:rsidR="000F0F00">
        <w:rPr>
          <w:rFonts w:ascii="Century Gothic" w:hAnsi="Century Gothic"/>
          <w:sz w:val="16"/>
          <w:szCs w:val="16"/>
        </w:rPr>
        <w:t> </w:t>
      </w:r>
      <w:r w:rsidR="00D369E9" w:rsidRPr="0020528C">
        <w:rPr>
          <w:rFonts w:ascii="Century Gothic" w:hAnsi="Century Gothic"/>
          <w:sz w:val="16"/>
          <w:szCs w:val="16"/>
        </w:rPr>
        <w:t>Zarządzeniu Ministra Obrony Narodowej  Nr PF 1/MON z dnia 12</w:t>
      </w:r>
      <w:r w:rsidR="00D31890">
        <w:rPr>
          <w:rFonts w:ascii="Century Gothic" w:hAnsi="Century Gothic"/>
          <w:sz w:val="16"/>
          <w:szCs w:val="16"/>
        </w:rPr>
        <w:t> </w:t>
      </w:r>
      <w:r w:rsidR="00D369E9" w:rsidRPr="0020528C">
        <w:rPr>
          <w:rFonts w:ascii="Century Gothic" w:hAnsi="Century Gothic"/>
          <w:sz w:val="16"/>
          <w:szCs w:val="16"/>
        </w:rPr>
        <w:t>września 1991 roku</w:t>
      </w:r>
      <w:r w:rsidR="00862AD2" w:rsidRPr="0020528C">
        <w:rPr>
          <w:rFonts w:ascii="Century Gothic" w:hAnsi="Century Gothic"/>
          <w:sz w:val="16"/>
          <w:szCs w:val="16"/>
        </w:rPr>
        <w:t xml:space="preserve">. </w:t>
      </w:r>
    </w:p>
    <w:p w14:paraId="11A49564" w14:textId="77777777" w:rsidR="000F0F00" w:rsidRDefault="00862AD2" w:rsidP="0020528C">
      <w:pPr>
        <w:pStyle w:val="NormalnyWeb"/>
        <w:spacing w:before="0" w:beforeAutospacing="0" w:after="120" w:afterAutospacing="0"/>
        <w:ind w:firstLine="708"/>
        <w:jc w:val="both"/>
        <w:rPr>
          <w:rFonts w:ascii="Century Gothic" w:hAnsi="Century Gothic"/>
          <w:sz w:val="16"/>
          <w:szCs w:val="16"/>
        </w:rPr>
      </w:pPr>
      <w:r w:rsidRPr="0020528C">
        <w:rPr>
          <w:rFonts w:ascii="Century Gothic" w:hAnsi="Century Gothic"/>
          <w:sz w:val="16"/>
          <w:szCs w:val="16"/>
        </w:rPr>
        <w:t xml:space="preserve">Dokonano </w:t>
      </w:r>
      <w:r w:rsidR="000F0F00">
        <w:rPr>
          <w:rFonts w:ascii="Century Gothic" w:hAnsi="Century Gothic"/>
          <w:sz w:val="16"/>
          <w:szCs w:val="16"/>
        </w:rPr>
        <w:t xml:space="preserve">szeregu istotnych i formalno – prawnych </w:t>
      </w:r>
      <w:r w:rsidRPr="0020528C">
        <w:rPr>
          <w:rFonts w:ascii="Century Gothic" w:hAnsi="Century Gothic"/>
          <w:sz w:val="16"/>
          <w:szCs w:val="16"/>
        </w:rPr>
        <w:t>zmian administracyjnych w</w:t>
      </w:r>
      <w:r w:rsidR="0019325B" w:rsidRPr="0020528C">
        <w:rPr>
          <w:rFonts w:ascii="Century Gothic" w:hAnsi="Century Gothic"/>
          <w:sz w:val="16"/>
          <w:szCs w:val="16"/>
        </w:rPr>
        <w:t> </w:t>
      </w:r>
      <w:r w:rsidRPr="0020528C">
        <w:rPr>
          <w:rFonts w:ascii="Century Gothic" w:hAnsi="Century Gothic"/>
          <w:sz w:val="16"/>
          <w:szCs w:val="16"/>
        </w:rPr>
        <w:t>nazwie jednostki</w:t>
      </w:r>
      <w:r w:rsidR="000F0F00">
        <w:rPr>
          <w:rFonts w:ascii="Century Gothic" w:hAnsi="Century Gothic"/>
          <w:sz w:val="16"/>
          <w:szCs w:val="16"/>
        </w:rPr>
        <w:t>. H</w:t>
      </w:r>
      <w:r w:rsidRPr="0020528C">
        <w:rPr>
          <w:rFonts w:ascii="Century Gothic" w:hAnsi="Century Gothic"/>
          <w:sz w:val="16"/>
          <w:szCs w:val="16"/>
        </w:rPr>
        <w:t>onorow</w:t>
      </w:r>
      <w:r w:rsidR="003D2B42" w:rsidRPr="0020528C">
        <w:rPr>
          <w:rFonts w:ascii="Century Gothic" w:hAnsi="Century Gothic"/>
          <w:sz w:val="16"/>
          <w:szCs w:val="16"/>
        </w:rPr>
        <w:t xml:space="preserve">a nazwa </w:t>
      </w:r>
      <w:r w:rsidRPr="0020528C">
        <w:rPr>
          <w:rFonts w:ascii="Century Gothic" w:hAnsi="Century Gothic"/>
          <w:sz w:val="16"/>
          <w:szCs w:val="16"/>
        </w:rPr>
        <w:t>pozostał</w:t>
      </w:r>
      <w:r w:rsidR="003D2B42" w:rsidRPr="0020528C">
        <w:rPr>
          <w:rFonts w:ascii="Century Gothic" w:hAnsi="Century Gothic"/>
          <w:sz w:val="16"/>
          <w:szCs w:val="16"/>
        </w:rPr>
        <w:t>a</w:t>
      </w:r>
      <w:r w:rsidRPr="0020528C">
        <w:rPr>
          <w:rFonts w:ascii="Century Gothic" w:hAnsi="Century Gothic"/>
          <w:sz w:val="16"/>
          <w:szCs w:val="16"/>
        </w:rPr>
        <w:t xml:space="preserve"> </w:t>
      </w:r>
      <w:r w:rsidR="0019325B" w:rsidRPr="0020528C">
        <w:rPr>
          <w:rFonts w:ascii="Century Gothic" w:hAnsi="Century Gothic"/>
          <w:sz w:val="16"/>
          <w:szCs w:val="16"/>
        </w:rPr>
        <w:t xml:space="preserve">już tylko </w:t>
      </w:r>
      <w:r w:rsidRPr="0020528C">
        <w:rPr>
          <w:rFonts w:ascii="Century Gothic" w:hAnsi="Century Gothic"/>
          <w:sz w:val="16"/>
          <w:szCs w:val="16"/>
        </w:rPr>
        <w:t>w historii</w:t>
      </w:r>
      <w:r w:rsidR="005E2577" w:rsidRPr="0020528C">
        <w:rPr>
          <w:rFonts w:ascii="Century Gothic" w:hAnsi="Century Gothic"/>
          <w:sz w:val="16"/>
          <w:szCs w:val="16"/>
        </w:rPr>
        <w:t xml:space="preserve">. I </w:t>
      </w:r>
      <w:r w:rsidRPr="0020528C">
        <w:rPr>
          <w:rFonts w:ascii="Century Gothic" w:hAnsi="Century Gothic"/>
          <w:sz w:val="16"/>
          <w:szCs w:val="16"/>
        </w:rPr>
        <w:t>w nas.</w:t>
      </w:r>
      <w:r w:rsidR="00411F1C" w:rsidRPr="0020528C">
        <w:rPr>
          <w:rFonts w:ascii="Century Gothic" w:hAnsi="Century Gothic"/>
          <w:sz w:val="16"/>
          <w:szCs w:val="16"/>
        </w:rPr>
        <w:t xml:space="preserve"> </w:t>
      </w:r>
    </w:p>
    <w:p w14:paraId="310EFC9E" w14:textId="3209218B" w:rsidR="00D369E9" w:rsidRPr="0020528C" w:rsidRDefault="00411F1C" w:rsidP="000F0F00">
      <w:pPr>
        <w:pStyle w:val="NormalnyWeb"/>
        <w:spacing w:before="0" w:beforeAutospacing="0" w:after="120" w:afterAutospacing="0"/>
        <w:jc w:val="both"/>
        <w:rPr>
          <w:rFonts w:ascii="Century Gothic" w:hAnsi="Century Gothic"/>
          <w:sz w:val="16"/>
          <w:szCs w:val="16"/>
        </w:rPr>
      </w:pPr>
      <w:r w:rsidRPr="0020528C">
        <w:rPr>
          <w:rFonts w:ascii="Century Gothic" w:hAnsi="Century Gothic"/>
          <w:sz w:val="16"/>
          <w:szCs w:val="16"/>
        </w:rPr>
        <w:lastRenderedPageBreak/>
        <w:t>Nowe</w:t>
      </w:r>
      <w:r w:rsidR="0019325B" w:rsidRPr="0020528C">
        <w:rPr>
          <w:rFonts w:ascii="Century Gothic" w:hAnsi="Century Gothic"/>
          <w:sz w:val="16"/>
          <w:szCs w:val="16"/>
        </w:rPr>
        <w:t> </w:t>
      </w:r>
      <w:r w:rsidRPr="0020528C">
        <w:rPr>
          <w:rFonts w:ascii="Century Gothic" w:hAnsi="Century Gothic"/>
          <w:sz w:val="16"/>
          <w:szCs w:val="16"/>
        </w:rPr>
        <w:t>wyzwania wynikały z faktu, że</w:t>
      </w:r>
      <w:r w:rsidR="00BC78B2" w:rsidRPr="0020528C">
        <w:rPr>
          <w:rFonts w:ascii="Century Gothic" w:hAnsi="Century Gothic"/>
          <w:sz w:val="16"/>
          <w:szCs w:val="16"/>
        </w:rPr>
        <w:t> </w:t>
      </w:r>
      <w:r w:rsidRPr="0020528C">
        <w:rPr>
          <w:rFonts w:ascii="Century Gothic" w:hAnsi="Century Gothic"/>
          <w:sz w:val="16"/>
          <w:szCs w:val="16"/>
        </w:rPr>
        <w:t xml:space="preserve">odznaka pułkowa </w:t>
      </w:r>
      <w:r w:rsidR="0019325B" w:rsidRPr="0020528C">
        <w:rPr>
          <w:rFonts w:ascii="Century Gothic" w:hAnsi="Century Gothic"/>
          <w:sz w:val="16"/>
          <w:szCs w:val="16"/>
        </w:rPr>
        <w:t xml:space="preserve">i sztandar </w:t>
      </w:r>
      <w:r w:rsidRPr="0020528C">
        <w:rPr>
          <w:rFonts w:ascii="Century Gothic" w:hAnsi="Century Gothic"/>
          <w:sz w:val="16"/>
          <w:szCs w:val="16"/>
        </w:rPr>
        <w:t>stracił</w:t>
      </w:r>
      <w:r w:rsidR="00BB362B" w:rsidRPr="0020528C">
        <w:rPr>
          <w:rFonts w:ascii="Century Gothic" w:hAnsi="Century Gothic"/>
          <w:sz w:val="16"/>
          <w:szCs w:val="16"/>
        </w:rPr>
        <w:t>y</w:t>
      </w:r>
      <w:r w:rsidRPr="0020528C">
        <w:rPr>
          <w:rFonts w:ascii="Century Gothic" w:hAnsi="Century Gothic"/>
          <w:sz w:val="16"/>
          <w:szCs w:val="16"/>
        </w:rPr>
        <w:t xml:space="preserve"> swoją aktualność. Mimo, że </w:t>
      </w:r>
      <w:r w:rsidR="00BB362B" w:rsidRPr="0020528C">
        <w:rPr>
          <w:rFonts w:ascii="Century Gothic" w:hAnsi="Century Gothic"/>
          <w:sz w:val="16"/>
          <w:szCs w:val="16"/>
        </w:rPr>
        <w:t xml:space="preserve">odznaka </w:t>
      </w:r>
      <w:r w:rsidRPr="0020528C">
        <w:rPr>
          <w:rFonts w:ascii="Century Gothic" w:hAnsi="Century Gothic"/>
          <w:sz w:val="16"/>
          <w:szCs w:val="16"/>
        </w:rPr>
        <w:t>była wzorowana na</w:t>
      </w:r>
      <w:r w:rsidR="00BC78B2" w:rsidRPr="0020528C">
        <w:rPr>
          <w:rFonts w:ascii="Century Gothic" w:hAnsi="Century Gothic"/>
          <w:sz w:val="16"/>
          <w:szCs w:val="16"/>
        </w:rPr>
        <w:t> </w:t>
      </w:r>
      <w:r w:rsidRPr="0020528C">
        <w:rPr>
          <w:rFonts w:ascii="Century Gothic" w:hAnsi="Century Gothic"/>
          <w:sz w:val="16"/>
          <w:szCs w:val="16"/>
        </w:rPr>
        <w:t xml:space="preserve">przedwojennej odznace 17 PAL. </w:t>
      </w:r>
      <w:r w:rsidR="00BB362B" w:rsidRPr="0020528C">
        <w:rPr>
          <w:rFonts w:ascii="Century Gothic" w:hAnsi="Century Gothic"/>
          <w:sz w:val="16"/>
          <w:szCs w:val="16"/>
        </w:rPr>
        <w:t>Sztandar nie sprostał now</w:t>
      </w:r>
      <w:r w:rsidR="003D2B42" w:rsidRPr="0020528C">
        <w:rPr>
          <w:rFonts w:ascii="Century Gothic" w:hAnsi="Century Gothic"/>
          <w:sz w:val="16"/>
          <w:szCs w:val="16"/>
        </w:rPr>
        <w:t>ym</w:t>
      </w:r>
      <w:r w:rsidR="00BB362B" w:rsidRPr="0020528C">
        <w:rPr>
          <w:rFonts w:ascii="Century Gothic" w:hAnsi="Century Gothic"/>
          <w:sz w:val="16"/>
          <w:szCs w:val="16"/>
        </w:rPr>
        <w:t xml:space="preserve"> wymogom.  </w:t>
      </w:r>
      <w:r w:rsidRPr="0020528C">
        <w:rPr>
          <w:rFonts w:ascii="Century Gothic" w:hAnsi="Century Gothic"/>
          <w:sz w:val="16"/>
          <w:szCs w:val="16"/>
        </w:rPr>
        <w:t xml:space="preserve">W </w:t>
      </w:r>
      <w:r w:rsidR="005E2577" w:rsidRPr="0020528C">
        <w:rPr>
          <w:rFonts w:ascii="Century Gothic" w:hAnsi="Century Gothic"/>
          <w:sz w:val="16"/>
          <w:szCs w:val="16"/>
        </w:rPr>
        <w:t>kronice</w:t>
      </w:r>
      <w:r w:rsidRPr="0020528C">
        <w:rPr>
          <w:rFonts w:ascii="Century Gothic" w:hAnsi="Century Gothic"/>
          <w:sz w:val="16"/>
          <w:szCs w:val="16"/>
        </w:rPr>
        <w:t xml:space="preserve"> garnizonu</w:t>
      </w:r>
      <w:r w:rsidR="00BB362B" w:rsidRPr="0020528C">
        <w:rPr>
          <w:rFonts w:ascii="Century Gothic" w:hAnsi="Century Gothic"/>
          <w:sz w:val="16"/>
          <w:szCs w:val="16"/>
        </w:rPr>
        <w:t xml:space="preserve"> i</w:t>
      </w:r>
      <w:r w:rsidR="002B1954">
        <w:rPr>
          <w:rFonts w:ascii="Century Gothic" w:hAnsi="Century Gothic"/>
          <w:sz w:val="16"/>
          <w:szCs w:val="16"/>
        </w:rPr>
        <w:t> </w:t>
      </w:r>
      <w:r w:rsidR="00BB362B" w:rsidRPr="0020528C">
        <w:rPr>
          <w:rFonts w:ascii="Century Gothic" w:hAnsi="Century Gothic"/>
          <w:sz w:val="16"/>
          <w:szCs w:val="16"/>
        </w:rPr>
        <w:t>jednostki</w:t>
      </w:r>
      <w:r w:rsidRPr="0020528C">
        <w:rPr>
          <w:rFonts w:ascii="Century Gothic" w:hAnsi="Century Gothic"/>
          <w:sz w:val="16"/>
          <w:szCs w:val="16"/>
        </w:rPr>
        <w:t xml:space="preserve"> pojawił</w:t>
      </w:r>
      <w:r w:rsidR="00052D65" w:rsidRPr="0020528C">
        <w:rPr>
          <w:rFonts w:ascii="Century Gothic" w:hAnsi="Century Gothic"/>
          <w:sz w:val="16"/>
          <w:szCs w:val="16"/>
        </w:rPr>
        <w:t>a</w:t>
      </w:r>
      <w:r w:rsidRPr="0020528C">
        <w:rPr>
          <w:rFonts w:ascii="Century Gothic" w:hAnsi="Century Gothic"/>
          <w:sz w:val="16"/>
          <w:szCs w:val="16"/>
        </w:rPr>
        <w:t xml:space="preserve"> się</w:t>
      </w:r>
      <w:r w:rsidR="00052D65" w:rsidRPr="0020528C">
        <w:rPr>
          <w:rFonts w:ascii="Century Gothic" w:hAnsi="Century Gothic"/>
          <w:sz w:val="16"/>
          <w:szCs w:val="16"/>
        </w:rPr>
        <w:t xml:space="preserve"> szczególna karta historii</w:t>
      </w:r>
      <w:r w:rsidR="00BB362B" w:rsidRPr="0020528C">
        <w:rPr>
          <w:rFonts w:ascii="Century Gothic" w:hAnsi="Century Gothic"/>
          <w:sz w:val="16"/>
          <w:szCs w:val="16"/>
        </w:rPr>
        <w:t>.</w:t>
      </w:r>
      <w:r w:rsidR="00B31B4A" w:rsidRPr="0020528C">
        <w:rPr>
          <w:rFonts w:ascii="Century Gothic" w:hAnsi="Century Gothic"/>
          <w:sz w:val="16"/>
          <w:szCs w:val="16"/>
        </w:rPr>
        <w:t xml:space="preserve"> Podjęte starania zaowocowały uzyskaniem prawa </w:t>
      </w:r>
      <w:r w:rsidR="000C2CFA" w:rsidRPr="0020528C">
        <w:rPr>
          <w:rFonts w:ascii="Century Gothic" w:hAnsi="Century Gothic"/>
          <w:sz w:val="16"/>
          <w:szCs w:val="16"/>
        </w:rPr>
        <w:t xml:space="preserve">do </w:t>
      </w:r>
      <w:r w:rsidR="00B31B4A" w:rsidRPr="0020528C">
        <w:rPr>
          <w:rFonts w:ascii="Century Gothic" w:hAnsi="Century Gothic"/>
          <w:sz w:val="16"/>
          <w:szCs w:val="16"/>
        </w:rPr>
        <w:t>kontynuacji tradycji 17 PAL, uzyskania numeru „17” z dniem 2</w:t>
      </w:r>
      <w:r w:rsidR="005E2577" w:rsidRPr="0020528C">
        <w:rPr>
          <w:rFonts w:ascii="Century Gothic" w:hAnsi="Century Gothic"/>
          <w:sz w:val="16"/>
          <w:szCs w:val="16"/>
        </w:rPr>
        <w:t> </w:t>
      </w:r>
      <w:r w:rsidR="00B31B4A" w:rsidRPr="0020528C">
        <w:rPr>
          <w:rFonts w:ascii="Century Gothic" w:hAnsi="Century Gothic"/>
          <w:sz w:val="16"/>
          <w:szCs w:val="16"/>
        </w:rPr>
        <w:t>października 1995 roku, a od dnia 19 kwietnia 1996 roku miana „Gnieźnieński” oraz</w:t>
      </w:r>
      <w:r w:rsidR="00052D65" w:rsidRPr="0020528C">
        <w:rPr>
          <w:rFonts w:ascii="Century Gothic" w:hAnsi="Century Gothic"/>
          <w:sz w:val="16"/>
          <w:szCs w:val="16"/>
        </w:rPr>
        <w:t xml:space="preserve">, jako novum, </w:t>
      </w:r>
      <w:r w:rsidR="00B31B4A" w:rsidRPr="0020528C">
        <w:rPr>
          <w:rFonts w:ascii="Century Gothic" w:hAnsi="Century Gothic"/>
          <w:sz w:val="16"/>
          <w:szCs w:val="16"/>
        </w:rPr>
        <w:t>imię patrona – „Króla Bolesława CHROBREGO”.</w:t>
      </w:r>
    </w:p>
    <w:p w14:paraId="3D192E80" w14:textId="14812DA8" w:rsidR="00B31B4A" w:rsidRPr="0020528C" w:rsidRDefault="00B31B4A" w:rsidP="0020528C">
      <w:pPr>
        <w:pStyle w:val="NormalnyWeb"/>
        <w:spacing w:before="0" w:beforeAutospacing="0" w:after="120" w:afterAutospacing="0"/>
        <w:jc w:val="both"/>
        <w:rPr>
          <w:rFonts w:ascii="Century Gothic" w:hAnsi="Century Gothic"/>
          <w:sz w:val="16"/>
          <w:szCs w:val="16"/>
        </w:rPr>
      </w:pPr>
      <w:r w:rsidRPr="0020528C">
        <w:rPr>
          <w:rFonts w:ascii="Century Gothic" w:hAnsi="Century Gothic"/>
          <w:sz w:val="16"/>
          <w:szCs w:val="16"/>
        </w:rPr>
        <w:t>Nowy sztandar wręczono 16 września 1996 roku</w:t>
      </w:r>
      <w:r w:rsidR="002B1954">
        <w:rPr>
          <w:rFonts w:ascii="Century Gothic" w:hAnsi="Century Gothic"/>
          <w:sz w:val="16"/>
          <w:szCs w:val="16"/>
        </w:rPr>
        <w:t>,</w:t>
      </w:r>
      <w:r w:rsidRPr="0020528C">
        <w:rPr>
          <w:rFonts w:ascii="Century Gothic" w:hAnsi="Century Gothic"/>
          <w:sz w:val="16"/>
          <w:szCs w:val="16"/>
        </w:rPr>
        <w:t xml:space="preserve"> </w:t>
      </w:r>
      <w:r w:rsidR="00D31890">
        <w:rPr>
          <w:rFonts w:ascii="Century Gothic" w:hAnsi="Century Gothic"/>
          <w:sz w:val="16"/>
          <w:szCs w:val="16"/>
        </w:rPr>
        <w:t>podczas</w:t>
      </w:r>
      <w:r w:rsidRPr="0020528C">
        <w:rPr>
          <w:rFonts w:ascii="Century Gothic" w:hAnsi="Century Gothic"/>
          <w:sz w:val="16"/>
          <w:szCs w:val="16"/>
        </w:rPr>
        <w:t xml:space="preserve"> uroczyst</w:t>
      </w:r>
      <w:r w:rsidR="00D31890">
        <w:rPr>
          <w:rFonts w:ascii="Century Gothic" w:hAnsi="Century Gothic"/>
          <w:sz w:val="16"/>
          <w:szCs w:val="16"/>
        </w:rPr>
        <w:t>ego</w:t>
      </w:r>
      <w:r w:rsidRPr="0020528C">
        <w:rPr>
          <w:rFonts w:ascii="Century Gothic" w:hAnsi="Century Gothic"/>
          <w:sz w:val="16"/>
          <w:szCs w:val="16"/>
        </w:rPr>
        <w:t xml:space="preserve"> apelu na rynku miasta. </w:t>
      </w:r>
      <w:r w:rsidR="002B1954">
        <w:rPr>
          <w:rFonts w:ascii="Century Gothic" w:hAnsi="Century Gothic"/>
          <w:sz w:val="16"/>
          <w:szCs w:val="16"/>
        </w:rPr>
        <w:t xml:space="preserve">Apel poprzedzono mszą świętą w kościele garnizonowym z udziałem kompanii honorowej oraz pododdziałów pułku. </w:t>
      </w:r>
      <w:r w:rsidR="00FD4CDD" w:rsidRPr="0020528C">
        <w:rPr>
          <w:rFonts w:ascii="Century Gothic" w:hAnsi="Century Gothic"/>
          <w:sz w:val="16"/>
          <w:szCs w:val="16"/>
        </w:rPr>
        <w:t xml:space="preserve">Zrekonstruowano </w:t>
      </w:r>
      <w:r w:rsidR="00052D65" w:rsidRPr="0020528C">
        <w:rPr>
          <w:rFonts w:ascii="Century Gothic" w:hAnsi="Century Gothic"/>
          <w:sz w:val="16"/>
          <w:szCs w:val="16"/>
        </w:rPr>
        <w:t>i</w:t>
      </w:r>
      <w:r w:rsidR="000C2CFA" w:rsidRPr="0020528C">
        <w:rPr>
          <w:rFonts w:ascii="Century Gothic" w:hAnsi="Century Gothic"/>
          <w:sz w:val="16"/>
          <w:szCs w:val="16"/>
        </w:rPr>
        <w:t> </w:t>
      </w:r>
      <w:r w:rsidR="00052D65" w:rsidRPr="0020528C">
        <w:rPr>
          <w:rFonts w:ascii="Century Gothic" w:hAnsi="Century Gothic"/>
          <w:sz w:val="16"/>
          <w:szCs w:val="16"/>
        </w:rPr>
        <w:t xml:space="preserve">wykonano </w:t>
      </w:r>
      <w:r w:rsidR="00FD4CDD" w:rsidRPr="0020528C">
        <w:rPr>
          <w:rFonts w:ascii="Century Gothic" w:hAnsi="Century Gothic"/>
          <w:sz w:val="16"/>
          <w:szCs w:val="16"/>
        </w:rPr>
        <w:t>odznakę pułku</w:t>
      </w:r>
      <w:r w:rsidR="00BC78B2" w:rsidRPr="0020528C">
        <w:rPr>
          <w:rFonts w:ascii="Century Gothic" w:hAnsi="Century Gothic"/>
          <w:sz w:val="16"/>
          <w:szCs w:val="16"/>
        </w:rPr>
        <w:t>,</w:t>
      </w:r>
      <w:r w:rsidR="00FD4CDD" w:rsidRPr="0020528C">
        <w:rPr>
          <w:rFonts w:ascii="Century Gothic" w:hAnsi="Century Gothic"/>
          <w:sz w:val="16"/>
          <w:szCs w:val="16"/>
        </w:rPr>
        <w:t xml:space="preserve"> którą wręczono i uhonorowano Miasto Gniezno</w:t>
      </w:r>
      <w:r w:rsidRPr="0020528C">
        <w:rPr>
          <w:rFonts w:ascii="Century Gothic" w:hAnsi="Century Gothic"/>
          <w:sz w:val="16"/>
          <w:szCs w:val="16"/>
        </w:rPr>
        <w:t xml:space="preserve"> </w:t>
      </w:r>
      <w:r w:rsidR="00FD4CDD" w:rsidRPr="0020528C">
        <w:rPr>
          <w:rFonts w:ascii="Century Gothic" w:hAnsi="Century Gothic"/>
          <w:sz w:val="16"/>
          <w:szCs w:val="16"/>
        </w:rPr>
        <w:t>oraz zasłużonych dla pułku.</w:t>
      </w:r>
    </w:p>
    <w:p w14:paraId="49B2C33C" w14:textId="39978C18" w:rsidR="00AA31B5" w:rsidRPr="0020528C" w:rsidRDefault="00AA31B5" w:rsidP="0020528C">
      <w:pPr>
        <w:pStyle w:val="NormalnyWeb"/>
        <w:spacing w:before="0" w:beforeAutospacing="0" w:after="120" w:afterAutospacing="0"/>
        <w:ind w:firstLine="708"/>
        <w:jc w:val="both"/>
        <w:rPr>
          <w:rFonts w:ascii="Century Gothic" w:hAnsi="Century Gothic"/>
          <w:sz w:val="16"/>
          <w:szCs w:val="16"/>
        </w:rPr>
      </w:pPr>
      <w:r w:rsidRPr="0020528C">
        <w:rPr>
          <w:rFonts w:ascii="Century Gothic" w:hAnsi="Century Gothic"/>
          <w:sz w:val="16"/>
          <w:szCs w:val="16"/>
        </w:rPr>
        <w:t xml:space="preserve">91 pappanc, do 1993 roku, to jednostka </w:t>
      </w:r>
      <w:r w:rsidR="0006191B" w:rsidRPr="0020528C">
        <w:rPr>
          <w:rFonts w:ascii="Century Gothic" w:hAnsi="Century Gothic"/>
          <w:sz w:val="16"/>
          <w:szCs w:val="16"/>
        </w:rPr>
        <w:t xml:space="preserve">w czasie „P” </w:t>
      </w:r>
      <w:r w:rsidRPr="0020528C">
        <w:rPr>
          <w:rFonts w:ascii="Century Gothic" w:hAnsi="Century Gothic"/>
          <w:sz w:val="16"/>
          <w:szCs w:val="16"/>
        </w:rPr>
        <w:t xml:space="preserve">podporządkowana Dowódcy SOW, </w:t>
      </w:r>
      <w:r w:rsidR="00D369E9" w:rsidRPr="0020528C">
        <w:rPr>
          <w:rFonts w:ascii="Century Gothic" w:hAnsi="Century Gothic"/>
          <w:sz w:val="16"/>
          <w:szCs w:val="16"/>
        </w:rPr>
        <w:t xml:space="preserve">a </w:t>
      </w:r>
      <w:r w:rsidRPr="0020528C">
        <w:rPr>
          <w:rFonts w:ascii="Century Gothic" w:hAnsi="Century Gothic"/>
          <w:sz w:val="16"/>
          <w:szCs w:val="16"/>
        </w:rPr>
        <w:t xml:space="preserve">na czas „W” </w:t>
      </w:r>
      <w:r w:rsidR="00E361D4">
        <w:rPr>
          <w:rFonts w:ascii="Century Gothic" w:hAnsi="Century Gothic"/>
          <w:sz w:val="16"/>
          <w:szCs w:val="16"/>
        </w:rPr>
        <w:t xml:space="preserve">operacyjnie </w:t>
      </w:r>
      <w:r w:rsidRPr="0020528C">
        <w:rPr>
          <w:rFonts w:ascii="Century Gothic" w:hAnsi="Century Gothic"/>
          <w:sz w:val="16"/>
          <w:szCs w:val="16"/>
        </w:rPr>
        <w:t>wydzielana  na potrzeby frontu. Potocznie określan</w:t>
      </w:r>
      <w:r w:rsidR="00397EC6" w:rsidRPr="0020528C">
        <w:rPr>
          <w:rFonts w:ascii="Century Gothic" w:hAnsi="Century Gothic"/>
          <w:sz w:val="16"/>
          <w:szCs w:val="16"/>
        </w:rPr>
        <w:t>a</w:t>
      </w:r>
      <w:r w:rsidRPr="0020528C">
        <w:rPr>
          <w:rFonts w:ascii="Century Gothic" w:hAnsi="Century Gothic"/>
          <w:sz w:val="16"/>
          <w:szCs w:val="16"/>
        </w:rPr>
        <w:t xml:space="preserve"> jako „frontowa”. </w:t>
      </w:r>
      <w:r w:rsidR="00E361D4">
        <w:rPr>
          <w:rFonts w:ascii="Century Gothic" w:hAnsi="Century Gothic"/>
          <w:sz w:val="16"/>
          <w:szCs w:val="16"/>
        </w:rPr>
        <w:t>To nadawało odpowiednią rangę wśród innych oddziałów ale też zobowiązywało. Pułk był w grupie jednostek WR i Art. o szczególnym zainteresowaniu przełożonych</w:t>
      </w:r>
      <w:r w:rsidR="00526E9E">
        <w:rPr>
          <w:rFonts w:ascii="Century Gothic" w:hAnsi="Century Gothic"/>
          <w:sz w:val="16"/>
          <w:szCs w:val="16"/>
        </w:rPr>
        <w:t>,</w:t>
      </w:r>
      <w:r w:rsidR="00E361D4">
        <w:rPr>
          <w:rFonts w:ascii="Century Gothic" w:hAnsi="Century Gothic"/>
          <w:sz w:val="16"/>
          <w:szCs w:val="16"/>
        </w:rPr>
        <w:t xml:space="preserve"> do szczebla MON włącznie.</w:t>
      </w:r>
    </w:p>
    <w:p w14:paraId="72B1627C" w14:textId="03300B14" w:rsidR="00AA31B5" w:rsidRPr="0020528C" w:rsidRDefault="00AA31B5" w:rsidP="0020528C">
      <w:pPr>
        <w:pStyle w:val="NormalnyWeb"/>
        <w:spacing w:before="0" w:beforeAutospacing="0" w:after="120" w:afterAutospacing="0"/>
        <w:jc w:val="both"/>
        <w:rPr>
          <w:rFonts w:ascii="Century Gothic" w:hAnsi="Century Gothic"/>
          <w:sz w:val="16"/>
          <w:szCs w:val="16"/>
        </w:rPr>
      </w:pPr>
      <w:r w:rsidRPr="0020528C">
        <w:rPr>
          <w:rFonts w:ascii="Century Gothic" w:hAnsi="Century Gothic"/>
          <w:sz w:val="16"/>
          <w:szCs w:val="16"/>
        </w:rPr>
        <w:t>Dowódca pułku był jednocześnie dowódcą garnizonu Gniezno, które po zmianach administracyjnych w</w:t>
      </w:r>
      <w:r w:rsidR="000C2CFA" w:rsidRPr="0020528C">
        <w:rPr>
          <w:rFonts w:ascii="Century Gothic" w:hAnsi="Century Gothic"/>
          <w:sz w:val="16"/>
          <w:szCs w:val="16"/>
        </w:rPr>
        <w:t> </w:t>
      </w:r>
      <w:r w:rsidRPr="0020528C">
        <w:rPr>
          <w:rFonts w:ascii="Century Gothic" w:hAnsi="Century Gothic"/>
          <w:sz w:val="16"/>
          <w:szCs w:val="16"/>
        </w:rPr>
        <w:t>kraju zostało objęte granicami POW. Mimo to garnizon</w:t>
      </w:r>
      <w:r w:rsidR="0006191B" w:rsidRPr="0020528C">
        <w:rPr>
          <w:rFonts w:ascii="Century Gothic" w:hAnsi="Century Gothic"/>
          <w:sz w:val="16"/>
          <w:szCs w:val="16"/>
        </w:rPr>
        <w:t xml:space="preserve"> i</w:t>
      </w:r>
      <w:r w:rsidR="000F2A67" w:rsidRPr="0020528C">
        <w:rPr>
          <w:rFonts w:ascii="Century Gothic" w:hAnsi="Century Gothic"/>
          <w:sz w:val="16"/>
          <w:szCs w:val="16"/>
        </w:rPr>
        <w:t> </w:t>
      </w:r>
      <w:r w:rsidR="0006191B" w:rsidRPr="0020528C">
        <w:rPr>
          <w:rFonts w:ascii="Century Gothic" w:hAnsi="Century Gothic"/>
          <w:sz w:val="16"/>
          <w:szCs w:val="16"/>
        </w:rPr>
        <w:t>jednostka</w:t>
      </w:r>
      <w:r w:rsidR="000C2CFA" w:rsidRPr="0020528C">
        <w:rPr>
          <w:rFonts w:ascii="Century Gothic" w:hAnsi="Century Gothic"/>
          <w:sz w:val="16"/>
          <w:szCs w:val="16"/>
        </w:rPr>
        <w:t>,</w:t>
      </w:r>
      <w:r w:rsidRPr="0020528C">
        <w:rPr>
          <w:rFonts w:ascii="Century Gothic" w:hAnsi="Century Gothic"/>
          <w:sz w:val="16"/>
          <w:szCs w:val="16"/>
        </w:rPr>
        <w:t xml:space="preserve"> do czasu likwidacji pozostawał</w:t>
      </w:r>
      <w:r w:rsidR="0006191B" w:rsidRPr="0020528C">
        <w:rPr>
          <w:rFonts w:ascii="Century Gothic" w:hAnsi="Century Gothic"/>
          <w:sz w:val="16"/>
          <w:szCs w:val="16"/>
        </w:rPr>
        <w:t>y</w:t>
      </w:r>
      <w:r w:rsidRPr="0020528C">
        <w:rPr>
          <w:rFonts w:ascii="Century Gothic" w:hAnsi="Century Gothic"/>
          <w:sz w:val="16"/>
          <w:szCs w:val="16"/>
        </w:rPr>
        <w:t xml:space="preserve"> </w:t>
      </w:r>
      <w:r w:rsidR="000C2CFA" w:rsidRPr="0020528C">
        <w:rPr>
          <w:rFonts w:ascii="Century Gothic" w:hAnsi="Century Gothic"/>
          <w:sz w:val="16"/>
          <w:szCs w:val="16"/>
        </w:rPr>
        <w:t xml:space="preserve">eksterytorialnie </w:t>
      </w:r>
      <w:r w:rsidRPr="0020528C">
        <w:rPr>
          <w:rFonts w:ascii="Century Gothic" w:hAnsi="Century Gothic"/>
          <w:sz w:val="16"/>
          <w:szCs w:val="16"/>
        </w:rPr>
        <w:t>w</w:t>
      </w:r>
      <w:r w:rsidR="000C2CFA" w:rsidRPr="0020528C">
        <w:rPr>
          <w:rFonts w:ascii="Century Gothic" w:hAnsi="Century Gothic"/>
          <w:sz w:val="16"/>
          <w:szCs w:val="16"/>
        </w:rPr>
        <w:t xml:space="preserve"> strukturze </w:t>
      </w:r>
      <w:r w:rsidRPr="0020528C">
        <w:rPr>
          <w:rFonts w:ascii="Century Gothic" w:hAnsi="Century Gothic"/>
          <w:sz w:val="16"/>
          <w:szCs w:val="16"/>
        </w:rPr>
        <w:t>SOW.</w:t>
      </w:r>
    </w:p>
    <w:p w14:paraId="1D08D9FE" w14:textId="77777777" w:rsidR="001E242F" w:rsidRDefault="00397EC6" w:rsidP="0020528C">
      <w:pPr>
        <w:pStyle w:val="NormalnyWeb"/>
        <w:spacing w:before="0" w:beforeAutospacing="0" w:after="120" w:afterAutospacing="0"/>
        <w:jc w:val="both"/>
        <w:rPr>
          <w:rFonts w:ascii="Century Gothic" w:hAnsi="Century Gothic"/>
          <w:sz w:val="16"/>
          <w:szCs w:val="16"/>
        </w:rPr>
      </w:pPr>
      <w:r w:rsidRPr="0020528C">
        <w:rPr>
          <w:rFonts w:ascii="Century Gothic" w:hAnsi="Century Gothic"/>
          <w:sz w:val="16"/>
          <w:szCs w:val="16"/>
        </w:rPr>
        <w:t>Niestety,</w:t>
      </w:r>
      <w:r w:rsidR="0006191B" w:rsidRPr="0020528C">
        <w:rPr>
          <w:rFonts w:ascii="Century Gothic" w:hAnsi="Century Gothic"/>
          <w:sz w:val="16"/>
          <w:szCs w:val="16"/>
        </w:rPr>
        <w:t xml:space="preserve"> </w:t>
      </w:r>
      <w:r w:rsidR="00862AD2" w:rsidRPr="0020528C">
        <w:rPr>
          <w:rFonts w:ascii="Century Gothic" w:hAnsi="Century Gothic"/>
          <w:sz w:val="16"/>
          <w:szCs w:val="16"/>
        </w:rPr>
        <w:t xml:space="preserve">dalsza </w:t>
      </w:r>
      <w:r w:rsidR="0006191B" w:rsidRPr="0020528C">
        <w:rPr>
          <w:rFonts w:ascii="Century Gothic" w:hAnsi="Century Gothic"/>
          <w:sz w:val="16"/>
          <w:szCs w:val="16"/>
        </w:rPr>
        <w:t>reorganizacja jednostek artylerii spowodowała, że</w:t>
      </w:r>
      <w:r w:rsidRPr="0020528C">
        <w:rPr>
          <w:rFonts w:ascii="Century Gothic" w:hAnsi="Century Gothic"/>
          <w:sz w:val="16"/>
          <w:szCs w:val="16"/>
        </w:rPr>
        <w:t xml:space="preserve"> pułk podporządkowano dowódcy 4</w:t>
      </w:r>
      <w:r w:rsidR="000C2CFA" w:rsidRPr="0020528C">
        <w:rPr>
          <w:rFonts w:ascii="Century Gothic" w:hAnsi="Century Gothic"/>
          <w:sz w:val="16"/>
          <w:szCs w:val="16"/>
        </w:rPr>
        <w:t> </w:t>
      </w:r>
      <w:r w:rsidRPr="0020528C">
        <w:rPr>
          <w:rFonts w:ascii="Century Gothic" w:hAnsi="Century Gothic"/>
          <w:sz w:val="16"/>
          <w:szCs w:val="16"/>
        </w:rPr>
        <w:t xml:space="preserve">Lubuskiej Dywizji Zmechanizowanej im. </w:t>
      </w:r>
      <w:r w:rsidR="008F3215" w:rsidRPr="0020528C">
        <w:rPr>
          <w:rFonts w:ascii="Century Gothic" w:hAnsi="Century Gothic"/>
          <w:sz w:val="16"/>
          <w:szCs w:val="16"/>
        </w:rPr>
        <w:t xml:space="preserve">Jana </w:t>
      </w:r>
      <w:r w:rsidRPr="0020528C">
        <w:rPr>
          <w:rFonts w:ascii="Century Gothic" w:hAnsi="Century Gothic"/>
          <w:sz w:val="16"/>
          <w:szCs w:val="16"/>
        </w:rPr>
        <w:t xml:space="preserve">Kilińskiego w Krośnie Odrzańskim. </w:t>
      </w:r>
      <w:r w:rsidR="00C1253B">
        <w:rPr>
          <w:rFonts w:ascii="Century Gothic" w:hAnsi="Century Gothic"/>
          <w:sz w:val="16"/>
          <w:szCs w:val="16"/>
        </w:rPr>
        <w:t>Można przyjąć, że pułk wypełnił lukę w strukturze organizacyjnej dywizji</w:t>
      </w:r>
      <w:r w:rsidR="001E242F">
        <w:rPr>
          <w:rFonts w:ascii="Century Gothic" w:hAnsi="Century Gothic"/>
          <w:sz w:val="16"/>
          <w:szCs w:val="16"/>
        </w:rPr>
        <w:t>,</w:t>
      </w:r>
      <w:r w:rsidR="00C1253B">
        <w:rPr>
          <w:rFonts w:ascii="Century Gothic" w:hAnsi="Century Gothic"/>
          <w:sz w:val="16"/>
          <w:szCs w:val="16"/>
        </w:rPr>
        <w:t xml:space="preserve"> po rozformowaniu 109 Dywizjonu Artylerii Przeciwpancernej w Prudniku – JW1985</w:t>
      </w:r>
      <w:r w:rsidR="001E242F">
        <w:rPr>
          <w:rFonts w:ascii="Century Gothic" w:hAnsi="Century Gothic"/>
          <w:sz w:val="16"/>
          <w:szCs w:val="16"/>
        </w:rPr>
        <w:t>.</w:t>
      </w:r>
    </w:p>
    <w:p w14:paraId="45D0C3D3" w14:textId="455FB0A0" w:rsidR="001A0660" w:rsidRPr="0020528C" w:rsidRDefault="00397EC6" w:rsidP="0020528C">
      <w:pPr>
        <w:pStyle w:val="NormalnyWeb"/>
        <w:spacing w:before="0" w:beforeAutospacing="0" w:after="120" w:afterAutospacing="0"/>
        <w:jc w:val="both"/>
        <w:rPr>
          <w:rFonts w:ascii="Century Gothic" w:hAnsi="Century Gothic"/>
          <w:sz w:val="16"/>
          <w:szCs w:val="16"/>
        </w:rPr>
      </w:pPr>
      <w:r w:rsidRPr="0020528C">
        <w:rPr>
          <w:rFonts w:ascii="Century Gothic" w:hAnsi="Century Gothic"/>
          <w:sz w:val="16"/>
          <w:szCs w:val="16"/>
        </w:rPr>
        <w:t>Niestety? Zapewne to określenie na wyrost, jednak przyszło nauczyć się dowodzenia i</w:t>
      </w:r>
      <w:r w:rsidR="00BB362B" w:rsidRPr="0020528C">
        <w:rPr>
          <w:rFonts w:ascii="Century Gothic" w:hAnsi="Century Gothic"/>
          <w:sz w:val="16"/>
          <w:szCs w:val="16"/>
        </w:rPr>
        <w:t> </w:t>
      </w:r>
      <w:r w:rsidRPr="0020528C">
        <w:rPr>
          <w:rFonts w:ascii="Century Gothic" w:hAnsi="Century Gothic"/>
          <w:sz w:val="16"/>
          <w:szCs w:val="16"/>
        </w:rPr>
        <w:t>kierowania w innej strukturze organizacyjnej tracąc wiele z</w:t>
      </w:r>
      <w:r w:rsidR="0006191B" w:rsidRPr="0020528C">
        <w:rPr>
          <w:rFonts w:ascii="Century Gothic" w:hAnsi="Century Gothic"/>
          <w:sz w:val="16"/>
          <w:szCs w:val="16"/>
        </w:rPr>
        <w:t> </w:t>
      </w:r>
      <w:r w:rsidRPr="0020528C">
        <w:rPr>
          <w:rFonts w:ascii="Century Gothic" w:hAnsi="Century Gothic"/>
          <w:sz w:val="16"/>
          <w:szCs w:val="16"/>
        </w:rPr>
        <w:t>samodzielności</w:t>
      </w:r>
      <w:r w:rsidR="008F3215" w:rsidRPr="0020528C">
        <w:rPr>
          <w:rFonts w:ascii="Century Gothic" w:hAnsi="Century Gothic"/>
          <w:sz w:val="16"/>
          <w:szCs w:val="16"/>
        </w:rPr>
        <w:t>, szczególnie jako wojskowa jednostka budżetowa. Priorytetem było szkolenie, nieco inne</w:t>
      </w:r>
      <w:r w:rsidR="00862AD2" w:rsidRPr="0020528C">
        <w:rPr>
          <w:rFonts w:ascii="Century Gothic" w:hAnsi="Century Gothic"/>
          <w:sz w:val="16"/>
          <w:szCs w:val="16"/>
        </w:rPr>
        <w:t>,</w:t>
      </w:r>
      <w:r w:rsidR="004156D7" w:rsidRPr="0020528C">
        <w:rPr>
          <w:rFonts w:ascii="Century Gothic" w:hAnsi="Century Gothic"/>
          <w:sz w:val="16"/>
          <w:szCs w:val="16"/>
        </w:rPr>
        <w:t xml:space="preserve"> bo</w:t>
      </w:r>
      <w:r w:rsidR="00862AD2" w:rsidRPr="0020528C">
        <w:rPr>
          <w:rFonts w:ascii="Century Gothic" w:hAnsi="Century Gothic"/>
          <w:sz w:val="16"/>
          <w:szCs w:val="16"/>
        </w:rPr>
        <w:t xml:space="preserve"> </w:t>
      </w:r>
      <w:r w:rsidR="00BB362B" w:rsidRPr="0020528C">
        <w:rPr>
          <w:rFonts w:ascii="Century Gothic" w:hAnsi="Century Gothic"/>
          <w:sz w:val="16"/>
          <w:szCs w:val="16"/>
        </w:rPr>
        <w:t xml:space="preserve">już </w:t>
      </w:r>
      <w:r w:rsidR="00862AD2" w:rsidRPr="0020528C">
        <w:rPr>
          <w:rFonts w:ascii="Century Gothic" w:hAnsi="Century Gothic"/>
          <w:sz w:val="16"/>
          <w:szCs w:val="16"/>
        </w:rPr>
        <w:t>nie w składzie związku operacyjnego a</w:t>
      </w:r>
      <w:r w:rsidR="008F3215" w:rsidRPr="0020528C">
        <w:rPr>
          <w:rFonts w:ascii="Century Gothic" w:hAnsi="Century Gothic"/>
          <w:sz w:val="16"/>
          <w:szCs w:val="16"/>
        </w:rPr>
        <w:t xml:space="preserve"> w ramach związku taktycznego. Nie nam oceniać, ale dla dobra służby </w:t>
      </w:r>
      <w:r w:rsidR="004156D7" w:rsidRPr="0020528C">
        <w:rPr>
          <w:rFonts w:ascii="Century Gothic" w:hAnsi="Century Gothic"/>
          <w:sz w:val="16"/>
          <w:szCs w:val="16"/>
        </w:rPr>
        <w:t xml:space="preserve">i przy ogromnym zaangażowaniu wszystkich </w:t>
      </w:r>
      <w:r w:rsidR="002B1954">
        <w:rPr>
          <w:rFonts w:ascii="Century Gothic" w:hAnsi="Century Gothic"/>
          <w:sz w:val="16"/>
          <w:szCs w:val="16"/>
        </w:rPr>
        <w:t>podołano</w:t>
      </w:r>
      <w:r w:rsidR="008F3215" w:rsidRPr="0020528C">
        <w:rPr>
          <w:rFonts w:ascii="Century Gothic" w:hAnsi="Century Gothic"/>
          <w:sz w:val="16"/>
          <w:szCs w:val="16"/>
        </w:rPr>
        <w:t xml:space="preserve"> nowym, trudnym wyzwaniom.</w:t>
      </w:r>
      <w:r w:rsidR="00862AD2" w:rsidRPr="0020528C">
        <w:rPr>
          <w:rFonts w:ascii="Century Gothic" w:hAnsi="Century Gothic"/>
          <w:sz w:val="16"/>
          <w:szCs w:val="16"/>
        </w:rPr>
        <w:t xml:space="preserve"> To również okres w którym powróciły plany wymiany uzbrojenia, które sprostałoby wymogom współczesnej broni przeciwpancernej.</w:t>
      </w:r>
      <w:r w:rsidR="004F1FB1" w:rsidRPr="0020528C">
        <w:rPr>
          <w:rFonts w:ascii="Century Gothic" w:hAnsi="Century Gothic"/>
          <w:sz w:val="16"/>
          <w:szCs w:val="16"/>
        </w:rPr>
        <w:t xml:space="preserve"> Wiemy, że na planach się skończyło. </w:t>
      </w:r>
      <w:r w:rsidR="00BB362B" w:rsidRPr="0020528C">
        <w:rPr>
          <w:rFonts w:ascii="Century Gothic" w:hAnsi="Century Gothic"/>
          <w:sz w:val="16"/>
          <w:szCs w:val="16"/>
        </w:rPr>
        <w:t>Również usilnie planowano i szkolono dowództwa oraz sztaby według procedur NATO.</w:t>
      </w:r>
      <w:r w:rsidR="002329A3" w:rsidRPr="0020528C">
        <w:rPr>
          <w:rFonts w:ascii="Century Gothic" w:hAnsi="Century Gothic"/>
          <w:sz w:val="16"/>
          <w:szCs w:val="16"/>
        </w:rPr>
        <w:t xml:space="preserve"> </w:t>
      </w:r>
      <w:r w:rsidR="004F1FB1" w:rsidRPr="0020528C">
        <w:rPr>
          <w:rFonts w:ascii="Century Gothic" w:hAnsi="Century Gothic"/>
          <w:sz w:val="16"/>
          <w:szCs w:val="16"/>
        </w:rPr>
        <w:t xml:space="preserve">Pozytywnym było to, że pułk nie zmienił dyslokacji do któregoś z garnizonów 4 DZ. </w:t>
      </w:r>
      <w:r w:rsidR="000F2A67" w:rsidRPr="0020528C">
        <w:rPr>
          <w:rFonts w:ascii="Century Gothic" w:hAnsi="Century Gothic"/>
          <w:sz w:val="16"/>
          <w:szCs w:val="16"/>
        </w:rPr>
        <w:t>W tym okresie, przy niskich stanach osobowych bezcenni byli żołnierze nadterminowej zasadniczej służby wojskowej. Wielokrotnie przyszło realizować zadana i brać udział w ćwiczeniach</w:t>
      </w:r>
      <w:r w:rsidR="002B1954">
        <w:rPr>
          <w:rFonts w:ascii="Century Gothic" w:hAnsi="Century Gothic"/>
          <w:sz w:val="16"/>
          <w:szCs w:val="16"/>
        </w:rPr>
        <w:t>,</w:t>
      </w:r>
      <w:r w:rsidR="000F2A67" w:rsidRPr="0020528C">
        <w:rPr>
          <w:rFonts w:ascii="Century Gothic" w:hAnsi="Century Gothic"/>
          <w:sz w:val="16"/>
          <w:szCs w:val="16"/>
        </w:rPr>
        <w:t xml:space="preserve"> tworząc pododdziały o</w:t>
      </w:r>
      <w:r w:rsidR="004156D7" w:rsidRPr="0020528C">
        <w:rPr>
          <w:rFonts w:ascii="Century Gothic" w:hAnsi="Century Gothic"/>
          <w:sz w:val="16"/>
          <w:szCs w:val="16"/>
        </w:rPr>
        <w:t> </w:t>
      </w:r>
      <w:r w:rsidR="000F2A67" w:rsidRPr="0020528C">
        <w:rPr>
          <w:rFonts w:ascii="Century Gothic" w:hAnsi="Century Gothic"/>
          <w:sz w:val="16"/>
          <w:szCs w:val="16"/>
        </w:rPr>
        <w:t xml:space="preserve">zmniejszonych stanach osobowych. Natomiast drużyny i obsługi </w:t>
      </w:r>
      <w:r w:rsidR="002329A3" w:rsidRPr="0020528C">
        <w:rPr>
          <w:rFonts w:ascii="Century Gothic" w:hAnsi="Century Gothic"/>
          <w:sz w:val="16"/>
          <w:szCs w:val="16"/>
        </w:rPr>
        <w:t>armat na czas ćwiczeń wyznaczano</w:t>
      </w:r>
      <w:r w:rsidR="000F2A67" w:rsidRPr="0020528C">
        <w:rPr>
          <w:rFonts w:ascii="Century Gothic" w:hAnsi="Century Gothic"/>
          <w:sz w:val="16"/>
          <w:szCs w:val="16"/>
        </w:rPr>
        <w:t xml:space="preserve"> spośród kadry zawodowej i</w:t>
      </w:r>
      <w:r w:rsidR="001E242F">
        <w:rPr>
          <w:rFonts w:ascii="Century Gothic" w:hAnsi="Century Gothic"/>
          <w:sz w:val="16"/>
          <w:szCs w:val="16"/>
        </w:rPr>
        <w:t> </w:t>
      </w:r>
      <w:r w:rsidR="000F2A67" w:rsidRPr="0020528C">
        <w:rPr>
          <w:rFonts w:ascii="Century Gothic" w:hAnsi="Century Gothic"/>
          <w:sz w:val="16"/>
          <w:szCs w:val="16"/>
        </w:rPr>
        <w:t>wspomnianych żołnierzy nadterminowej ZSW.</w:t>
      </w:r>
    </w:p>
    <w:p w14:paraId="2195E2DD" w14:textId="6BAF7963" w:rsidR="00B15490" w:rsidRPr="0020528C" w:rsidRDefault="00B15490" w:rsidP="002B1954">
      <w:pPr>
        <w:pStyle w:val="NormalnyWeb"/>
        <w:spacing w:before="0" w:beforeAutospacing="0" w:after="120" w:afterAutospacing="0"/>
        <w:jc w:val="center"/>
        <w:rPr>
          <w:rFonts w:ascii="Century Gothic" w:hAnsi="Century Gothic"/>
          <w:sz w:val="16"/>
          <w:szCs w:val="16"/>
        </w:rPr>
      </w:pPr>
      <w:r w:rsidRPr="0020528C">
        <w:rPr>
          <w:rFonts w:ascii="Century Gothic" w:hAnsi="Century Gothic"/>
          <w:noProof/>
          <w:sz w:val="18"/>
          <w:szCs w:val="18"/>
        </w:rPr>
        <w:drawing>
          <wp:inline distT="0" distB="0" distL="0" distR="0" wp14:anchorId="51BF8045" wp14:editId="1E3A6631">
            <wp:extent cx="5171276" cy="2307465"/>
            <wp:effectExtent l="152400" t="152400" r="353695" b="360045"/>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11701" cy="2325503"/>
                    </a:xfrm>
                    <a:prstGeom prst="rect">
                      <a:avLst/>
                    </a:prstGeom>
                    <a:ln>
                      <a:noFill/>
                    </a:ln>
                    <a:effectLst>
                      <a:outerShdw blurRad="292100" dist="139700" dir="2700000" algn="tl" rotWithShape="0">
                        <a:srgbClr val="333333">
                          <a:alpha val="65000"/>
                        </a:srgbClr>
                      </a:outerShdw>
                    </a:effectLst>
                  </pic:spPr>
                </pic:pic>
              </a:graphicData>
            </a:graphic>
          </wp:inline>
        </w:drawing>
      </w:r>
    </w:p>
    <w:p w14:paraId="6D5566E8" w14:textId="5EA9ADA1" w:rsidR="00B15490" w:rsidRPr="0020528C" w:rsidRDefault="00B15490" w:rsidP="00002162">
      <w:pPr>
        <w:pStyle w:val="NormalnyWeb"/>
        <w:spacing w:before="0" w:beforeAutospacing="0" w:after="120" w:afterAutospacing="0"/>
        <w:ind w:firstLine="708"/>
        <w:jc w:val="center"/>
        <w:rPr>
          <w:rFonts w:ascii="Century Gothic" w:hAnsi="Century Gothic"/>
          <w:sz w:val="16"/>
          <w:szCs w:val="16"/>
        </w:rPr>
      </w:pPr>
      <w:r w:rsidRPr="0020528C">
        <w:rPr>
          <w:rFonts w:ascii="Century Gothic" w:hAnsi="Century Gothic"/>
          <w:b/>
          <w:bCs/>
          <w:sz w:val="12"/>
          <w:szCs w:val="12"/>
        </w:rPr>
        <w:t xml:space="preserve">Na rubieży ogniowej; </w:t>
      </w:r>
      <w:r w:rsidRPr="0020528C">
        <w:rPr>
          <w:rFonts w:ascii="Century Gothic" w:hAnsi="Century Gothic"/>
          <w:sz w:val="12"/>
          <w:szCs w:val="12"/>
        </w:rPr>
        <w:t>Źródło, Internet;</w:t>
      </w:r>
    </w:p>
    <w:p w14:paraId="29B61AF5" w14:textId="0E98E21C" w:rsidR="00397EC6" w:rsidRPr="0020528C" w:rsidRDefault="000F2A67" w:rsidP="002B1954">
      <w:pPr>
        <w:pStyle w:val="NormalnyWeb"/>
        <w:spacing w:before="0" w:beforeAutospacing="0" w:after="120" w:afterAutospacing="0"/>
        <w:ind w:firstLine="708"/>
        <w:jc w:val="both"/>
        <w:rPr>
          <w:rFonts w:ascii="Century Gothic" w:hAnsi="Century Gothic"/>
          <w:sz w:val="16"/>
          <w:szCs w:val="16"/>
        </w:rPr>
      </w:pPr>
      <w:r w:rsidRPr="0020528C">
        <w:rPr>
          <w:rFonts w:ascii="Century Gothic" w:hAnsi="Century Gothic"/>
          <w:sz w:val="16"/>
          <w:szCs w:val="16"/>
        </w:rPr>
        <w:t>Cenne wspomnienia i przeżycia zachowujemy w swej pamięci z okresu pracy w</w:t>
      </w:r>
      <w:r w:rsidR="00EA2F84" w:rsidRPr="0020528C">
        <w:rPr>
          <w:rFonts w:ascii="Century Gothic" w:hAnsi="Century Gothic"/>
          <w:sz w:val="16"/>
          <w:szCs w:val="16"/>
        </w:rPr>
        <w:t xml:space="preserve"> ramach </w:t>
      </w:r>
      <w:r w:rsidRPr="0020528C">
        <w:rPr>
          <w:rFonts w:ascii="Century Gothic" w:hAnsi="Century Gothic"/>
          <w:sz w:val="16"/>
          <w:szCs w:val="16"/>
        </w:rPr>
        <w:t>przygotow</w:t>
      </w:r>
      <w:r w:rsidR="00EA2F84" w:rsidRPr="0020528C">
        <w:rPr>
          <w:rFonts w:ascii="Century Gothic" w:hAnsi="Century Gothic"/>
          <w:sz w:val="16"/>
          <w:szCs w:val="16"/>
        </w:rPr>
        <w:t>ania i</w:t>
      </w:r>
      <w:r w:rsidR="002B1954">
        <w:rPr>
          <w:rFonts w:ascii="Century Gothic" w:hAnsi="Century Gothic"/>
          <w:sz w:val="16"/>
          <w:szCs w:val="16"/>
        </w:rPr>
        <w:t> </w:t>
      </w:r>
      <w:r w:rsidR="00EA2F84" w:rsidRPr="0020528C">
        <w:rPr>
          <w:rFonts w:ascii="Century Gothic" w:hAnsi="Century Gothic"/>
          <w:sz w:val="16"/>
          <w:szCs w:val="16"/>
        </w:rPr>
        <w:t xml:space="preserve">zabezpieczenia </w:t>
      </w:r>
      <w:r w:rsidR="002B1954">
        <w:rPr>
          <w:rFonts w:ascii="Century Gothic" w:hAnsi="Century Gothic"/>
          <w:sz w:val="16"/>
          <w:szCs w:val="16"/>
        </w:rPr>
        <w:t xml:space="preserve">trzydniowej </w:t>
      </w:r>
      <w:r w:rsidRPr="0020528C">
        <w:rPr>
          <w:rFonts w:ascii="Century Gothic" w:hAnsi="Century Gothic"/>
          <w:sz w:val="16"/>
          <w:szCs w:val="16"/>
        </w:rPr>
        <w:t>wizyt</w:t>
      </w:r>
      <w:r w:rsidR="002329A3" w:rsidRPr="0020528C">
        <w:rPr>
          <w:rFonts w:ascii="Century Gothic" w:hAnsi="Century Gothic"/>
          <w:sz w:val="16"/>
          <w:szCs w:val="16"/>
        </w:rPr>
        <w:t>y</w:t>
      </w:r>
      <w:r w:rsidRPr="0020528C">
        <w:rPr>
          <w:rFonts w:ascii="Century Gothic" w:hAnsi="Century Gothic"/>
          <w:sz w:val="16"/>
          <w:szCs w:val="16"/>
        </w:rPr>
        <w:t xml:space="preserve"> w GNIEŹNIE JANA PAWŁA II</w:t>
      </w:r>
      <w:r w:rsidR="002329A3" w:rsidRPr="0020528C">
        <w:rPr>
          <w:rFonts w:ascii="Century Gothic" w:hAnsi="Century Gothic"/>
          <w:sz w:val="16"/>
          <w:szCs w:val="16"/>
        </w:rPr>
        <w:t>,</w:t>
      </w:r>
      <w:r w:rsidRPr="0020528C">
        <w:rPr>
          <w:rFonts w:ascii="Century Gothic" w:hAnsi="Century Gothic"/>
          <w:sz w:val="16"/>
          <w:szCs w:val="16"/>
        </w:rPr>
        <w:t xml:space="preserve"> podczas pielgrzymki Papieża do Polski w 1997 roku.</w:t>
      </w:r>
      <w:r w:rsidR="00EA2F84" w:rsidRPr="0020528C">
        <w:rPr>
          <w:rFonts w:ascii="Century Gothic" w:hAnsi="Century Gothic"/>
          <w:sz w:val="16"/>
          <w:szCs w:val="16"/>
        </w:rPr>
        <w:t xml:space="preserve"> Cały stan osobowy wraz z pracownikami wojska stworzyli warunki do rozmieszczenia</w:t>
      </w:r>
      <w:r w:rsidR="002329A3" w:rsidRPr="0020528C">
        <w:rPr>
          <w:rFonts w:ascii="Century Gothic" w:hAnsi="Century Gothic"/>
          <w:sz w:val="16"/>
          <w:szCs w:val="16"/>
        </w:rPr>
        <w:t>, pracy, żywienia i odpoczynku</w:t>
      </w:r>
      <w:r w:rsidR="00EA2F84" w:rsidRPr="0020528C">
        <w:rPr>
          <w:rFonts w:ascii="Century Gothic" w:hAnsi="Century Gothic"/>
          <w:sz w:val="16"/>
          <w:szCs w:val="16"/>
        </w:rPr>
        <w:t xml:space="preserve"> Policji, </w:t>
      </w:r>
      <w:r w:rsidR="00052D65" w:rsidRPr="0020528C">
        <w:rPr>
          <w:rFonts w:ascii="Century Gothic" w:hAnsi="Century Gothic"/>
          <w:sz w:val="16"/>
          <w:szCs w:val="16"/>
        </w:rPr>
        <w:t xml:space="preserve">pododdziałów antyterrorystycznych, </w:t>
      </w:r>
      <w:r w:rsidR="004156D7" w:rsidRPr="0020528C">
        <w:rPr>
          <w:rFonts w:ascii="Century Gothic" w:hAnsi="Century Gothic"/>
          <w:sz w:val="16"/>
          <w:szCs w:val="16"/>
        </w:rPr>
        <w:t xml:space="preserve">nowoczesnej </w:t>
      </w:r>
      <w:r w:rsidR="00EA2F84" w:rsidRPr="0020528C">
        <w:rPr>
          <w:rFonts w:ascii="Century Gothic" w:hAnsi="Century Gothic"/>
          <w:sz w:val="16"/>
          <w:szCs w:val="16"/>
        </w:rPr>
        <w:t>centrali telefonicznej</w:t>
      </w:r>
      <w:r w:rsidR="002329A3" w:rsidRPr="0020528C">
        <w:rPr>
          <w:rFonts w:ascii="Century Gothic" w:hAnsi="Century Gothic"/>
          <w:sz w:val="16"/>
          <w:szCs w:val="16"/>
        </w:rPr>
        <w:t xml:space="preserve"> firmy Motorola wydzielonej na</w:t>
      </w:r>
      <w:r w:rsidR="004156D7" w:rsidRPr="0020528C">
        <w:rPr>
          <w:rFonts w:ascii="Century Gothic" w:hAnsi="Century Gothic"/>
          <w:sz w:val="16"/>
          <w:szCs w:val="16"/>
        </w:rPr>
        <w:t xml:space="preserve"> czas</w:t>
      </w:r>
      <w:r w:rsidR="002329A3" w:rsidRPr="0020528C">
        <w:rPr>
          <w:rFonts w:ascii="Century Gothic" w:hAnsi="Century Gothic"/>
          <w:sz w:val="16"/>
          <w:szCs w:val="16"/>
        </w:rPr>
        <w:t xml:space="preserve"> </w:t>
      </w:r>
      <w:r w:rsidR="00F55573" w:rsidRPr="0020528C">
        <w:rPr>
          <w:rFonts w:ascii="Century Gothic" w:hAnsi="Century Gothic"/>
          <w:sz w:val="16"/>
          <w:szCs w:val="16"/>
        </w:rPr>
        <w:t>wizyty</w:t>
      </w:r>
      <w:r w:rsidR="002329A3" w:rsidRPr="0020528C">
        <w:rPr>
          <w:rFonts w:ascii="Century Gothic" w:hAnsi="Century Gothic"/>
          <w:sz w:val="16"/>
          <w:szCs w:val="16"/>
        </w:rPr>
        <w:t>. Byli też</w:t>
      </w:r>
      <w:r w:rsidR="00EA2F84" w:rsidRPr="0020528C">
        <w:rPr>
          <w:rFonts w:ascii="Century Gothic" w:hAnsi="Century Gothic"/>
          <w:sz w:val="16"/>
          <w:szCs w:val="16"/>
        </w:rPr>
        <w:t xml:space="preserve"> pielgrzymujący żołnierz</w:t>
      </w:r>
      <w:r w:rsidR="002329A3" w:rsidRPr="0020528C">
        <w:rPr>
          <w:rFonts w:ascii="Century Gothic" w:hAnsi="Century Gothic"/>
          <w:sz w:val="16"/>
          <w:szCs w:val="16"/>
        </w:rPr>
        <w:t>e</w:t>
      </w:r>
      <w:r w:rsidR="00EA2F84" w:rsidRPr="0020528C">
        <w:rPr>
          <w:rFonts w:ascii="Century Gothic" w:hAnsi="Century Gothic"/>
          <w:sz w:val="16"/>
          <w:szCs w:val="16"/>
        </w:rPr>
        <w:t xml:space="preserve"> z</w:t>
      </w:r>
      <w:r w:rsidR="002329A3" w:rsidRPr="0020528C">
        <w:rPr>
          <w:rFonts w:ascii="Century Gothic" w:hAnsi="Century Gothic"/>
          <w:sz w:val="16"/>
          <w:szCs w:val="16"/>
        </w:rPr>
        <w:t> </w:t>
      </w:r>
      <w:r w:rsidR="00EA2F84" w:rsidRPr="0020528C">
        <w:rPr>
          <w:rFonts w:ascii="Century Gothic" w:hAnsi="Century Gothic"/>
          <w:sz w:val="16"/>
          <w:szCs w:val="16"/>
        </w:rPr>
        <w:t>POW</w:t>
      </w:r>
      <w:r w:rsidR="002329A3" w:rsidRPr="0020528C">
        <w:rPr>
          <w:rFonts w:ascii="Century Gothic" w:hAnsi="Century Gothic"/>
          <w:sz w:val="16"/>
          <w:szCs w:val="16"/>
        </w:rPr>
        <w:t xml:space="preserve">, załogi śmigłowców, przedstawiciele dowództwa Sił Powietrznych </w:t>
      </w:r>
      <w:r w:rsidR="00052D65" w:rsidRPr="0020528C">
        <w:rPr>
          <w:rFonts w:ascii="Century Gothic" w:hAnsi="Century Gothic"/>
          <w:sz w:val="16"/>
          <w:szCs w:val="16"/>
        </w:rPr>
        <w:t>i</w:t>
      </w:r>
      <w:r w:rsidR="002B1954">
        <w:rPr>
          <w:rFonts w:ascii="Century Gothic" w:hAnsi="Century Gothic"/>
          <w:sz w:val="16"/>
          <w:szCs w:val="16"/>
        </w:rPr>
        <w:t> </w:t>
      </w:r>
      <w:r w:rsidR="00052D65" w:rsidRPr="0020528C">
        <w:rPr>
          <w:rFonts w:ascii="Century Gothic" w:hAnsi="Century Gothic"/>
          <w:sz w:val="16"/>
          <w:szCs w:val="16"/>
        </w:rPr>
        <w:t xml:space="preserve">sztabu generalnego </w:t>
      </w:r>
      <w:r w:rsidR="002329A3" w:rsidRPr="0020528C">
        <w:rPr>
          <w:rFonts w:ascii="Century Gothic" w:hAnsi="Century Gothic"/>
          <w:sz w:val="16"/>
          <w:szCs w:val="16"/>
        </w:rPr>
        <w:t>oraz UOP, BOR, WSI</w:t>
      </w:r>
      <w:r w:rsidR="00EA2F84" w:rsidRPr="0020528C">
        <w:rPr>
          <w:rFonts w:ascii="Century Gothic" w:hAnsi="Century Gothic"/>
          <w:sz w:val="16"/>
          <w:szCs w:val="16"/>
        </w:rPr>
        <w:t>. Na ter</w:t>
      </w:r>
      <w:r w:rsidR="002B1954">
        <w:rPr>
          <w:rFonts w:ascii="Century Gothic" w:hAnsi="Century Gothic"/>
          <w:sz w:val="16"/>
          <w:szCs w:val="16"/>
        </w:rPr>
        <w:t>e</w:t>
      </w:r>
      <w:r w:rsidR="00EA2F84" w:rsidRPr="0020528C">
        <w:rPr>
          <w:rFonts w:ascii="Century Gothic" w:hAnsi="Century Gothic"/>
          <w:sz w:val="16"/>
          <w:szCs w:val="16"/>
        </w:rPr>
        <w:t xml:space="preserve">nie koszar garażowano papieskie pojazdy </w:t>
      </w:r>
      <w:r w:rsidR="002329A3" w:rsidRPr="0020528C">
        <w:rPr>
          <w:rFonts w:ascii="Century Gothic" w:hAnsi="Century Gothic"/>
          <w:sz w:val="16"/>
          <w:szCs w:val="16"/>
        </w:rPr>
        <w:t xml:space="preserve">specjalne </w:t>
      </w:r>
      <w:r w:rsidR="00EA2F84" w:rsidRPr="0020528C">
        <w:rPr>
          <w:rFonts w:ascii="Century Gothic" w:hAnsi="Century Gothic"/>
          <w:sz w:val="16"/>
          <w:szCs w:val="16"/>
        </w:rPr>
        <w:t>oraz kolumnę towarzyszących służb i mediów.</w:t>
      </w:r>
      <w:r w:rsidR="00052D65" w:rsidRPr="0020528C">
        <w:rPr>
          <w:rFonts w:ascii="Century Gothic" w:hAnsi="Century Gothic"/>
          <w:sz w:val="16"/>
          <w:szCs w:val="16"/>
        </w:rPr>
        <w:t xml:space="preserve"> Prócz tzw. kolumny papieskiej, jednostka zachowywała gotowość do przyjęcia, rozmieszczenia i obsługi kolumny 7 zaproszonych prezydentów z sąsiednich państw. Ostatecznie, tę kolumnę przyj</w:t>
      </w:r>
      <w:r w:rsidR="004156D7" w:rsidRPr="0020528C">
        <w:rPr>
          <w:rFonts w:ascii="Century Gothic" w:hAnsi="Century Gothic"/>
          <w:sz w:val="16"/>
          <w:szCs w:val="16"/>
        </w:rPr>
        <w:t xml:space="preserve">ął </w:t>
      </w:r>
      <w:r w:rsidR="00052D65" w:rsidRPr="0020528C">
        <w:rPr>
          <w:rFonts w:ascii="Century Gothic" w:hAnsi="Century Gothic"/>
          <w:sz w:val="16"/>
          <w:szCs w:val="16"/>
        </w:rPr>
        <w:t>pułku lotniczy w Powidzu, w ramach sąsiedzkie</w:t>
      </w:r>
      <w:r w:rsidR="004156D7" w:rsidRPr="0020528C">
        <w:rPr>
          <w:rFonts w:ascii="Century Gothic" w:hAnsi="Century Gothic"/>
          <w:sz w:val="16"/>
          <w:szCs w:val="16"/>
        </w:rPr>
        <w:t xml:space="preserve">j pomocy </w:t>
      </w:r>
      <w:r w:rsidR="002B1954">
        <w:rPr>
          <w:rFonts w:ascii="Century Gothic" w:hAnsi="Century Gothic"/>
          <w:sz w:val="16"/>
          <w:szCs w:val="16"/>
        </w:rPr>
        <w:t xml:space="preserve">od lat </w:t>
      </w:r>
      <w:r w:rsidR="004156D7" w:rsidRPr="0020528C">
        <w:rPr>
          <w:rFonts w:ascii="Century Gothic" w:hAnsi="Century Gothic"/>
          <w:sz w:val="16"/>
          <w:szCs w:val="16"/>
        </w:rPr>
        <w:t>zaprzyjaźnionych jednostek</w:t>
      </w:r>
      <w:r w:rsidR="00052D65" w:rsidRPr="0020528C">
        <w:rPr>
          <w:rFonts w:ascii="Century Gothic" w:hAnsi="Century Gothic"/>
          <w:sz w:val="16"/>
          <w:szCs w:val="16"/>
        </w:rPr>
        <w:t>.</w:t>
      </w:r>
    </w:p>
    <w:p w14:paraId="0991E94E" w14:textId="325CE0AA" w:rsidR="00397EC6" w:rsidRPr="0020528C" w:rsidRDefault="002B1954" w:rsidP="0020528C">
      <w:pPr>
        <w:pStyle w:val="NormalnyWeb"/>
        <w:spacing w:before="0" w:beforeAutospacing="0" w:after="120" w:afterAutospacing="0"/>
        <w:ind w:firstLine="708"/>
        <w:jc w:val="both"/>
        <w:rPr>
          <w:rFonts w:ascii="Century Gothic" w:hAnsi="Century Gothic"/>
          <w:sz w:val="16"/>
          <w:szCs w:val="16"/>
        </w:rPr>
      </w:pPr>
      <w:r>
        <w:rPr>
          <w:rFonts w:ascii="Century Gothic" w:hAnsi="Century Gothic"/>
          <w:sz w:val="16"/>
          <w:szCs w:val="16"/>
        </w:rPr>
        <w:t>Podkreślmy, że w</w:t>
      </w:r>
      <w:r w:rsidR="005A6EF8" w:rsidRPr="0020528C">
        <w:rPr>
          <w:rFonts w:ascii="Century Gothic" w:hAnsi="Century Gothic"/>
          <w:sz w:val="16"/>
          <w:szCs w:val="16"/>
        </w:rPr>
        <w:t xml:space="preserve"> ramach przywracania tradycji orężnych i zachowani</w:t>
      </w:r>
      <w:r w:rsidR="00F27D66">
        <w:rPr>
          <w:rFonts w:ascii="Century Gothic" w:hAnsi="Century Gothic"/>
          <w:sz w:val="16"/>
          <w:szCs w:val="16"/>
        </w:rPr>
        <w:t>a</w:t>
      </w:r>
      <w:r w:rsidR="005A6EF8" w:rsidRPr="0020528C">
        <w:rPr>
          <w:rFonts w:ascii="Century Gothic" w:hAnsi="Century Gothic"/>
          <w:sz w:val="16"/>
          <w:szCs w:val="16"/>
        </w:rPr>
        <w:t xml:space="preserve"> ciągłości historii SZ RP podjęte starania doprowadziły</w:t>
      </w:r>
      <w:r w:rsidR="00397EC6" w:rsidRPr="0020528C">
        <w:rPr>
          <w:rFonts w:ascii="Century Gothic" w:hAnsi="Century Gothic"/>
          <w:sz w:val="16"/>
          <w:szCs w:val="16"/>
        </w:rPr>
        <w:t>:</w:t>
      </w:r>
    </w:p>
    <w:p w14:paraId="04B9A1A2" w14:textId="6518FD0C" w:rsidR="008F3215" w:rsidRPr="0020528C" w:rsidRDefault="00397EC6" w:rsidP="0020528C">
      <w:pPr>
        <w:pStyle w:val="NormalnyWeb"/>
        <w:spacing w:before="0" w:beforeAutospacing="0" w:after="120" w:afterAutospacing="0"/>
        <w:ind w:firstLine="708"/>
        <w:jc w:val="both"/>
        <w:rPr>
          <w:rFonts w:ascii="Century Gothic" w:hAnsi="Century Gothic"/>
          <w:sz w:val="16"/>
          <w:szCs w:val="16"/>
        </w:rPr>
      </w:pPr>
      <w:r w:rsidRPr="0020528C">
        <w:rPr>
          <w:rFonts w:ascii="Century Gothic" w:hAnsi="Century Gothic"/>
          <w:sz w:val="16"/>
          <w:szCs w:val="16"/>
        </w:rPr>
        <w:lastRenderedPageBreak/>
        <w:t>-</w:t>
      </w:r>
      <w:r w:rsidR="005A6EF8" w:rsidRPr="0020528C">
        <w:rPr>
          <w:rFonts w:ascii="Century Gothic" w:hAnsi="Century Gothic"/>
          <w:sz w:val="16"/>
          <w:szCs w:val="16"/>
        </w:rPr>
        <w:t xml:space="preserve"> do uzyskania prawa kontynuacji tradycji 17 PAL, </w:t>
      </w:r>
      <w:r w:rsidRPr="0020528C">
        <w:rPr>
          <w:rFonts w:ascii="Century Gothic" w:hAnsi="Century Gothic"/>
          <w:sz w:val="16"/>
          <w:szCs w:val="16"/>
        </w:rPr>
        <w:t xml:space="preserve">- </w:t>
      </w:r>
      <w:r w:rsidR="005A6EF8" w:rsidRPr="0020528C">
        <w:rPr>
          <w:rFonts w:ascii="Century Gothic" w:hAnsi="Century Gothic"/>
          <w:sz w:val="16"/>
          <w:szCs w:val="16"/>
        </w:rPr>
        <w:t>uzyskania miana</w:t>
      </w:r>
      <w:r w:rsidR="00F27D66">
        <w:rPr>
          <w:rFonts w:ascii="Century Gothic" w:hAnsi="Century Gothic"/>
          <w:sz w:val="16"/>
          <w:szCs w:val="16"/>
        </w:rPr>
        <w:t>, „</w:t>
      </w:r>
      <w:r w:rsidR="005A6EF8" w:rsidRPr="0020528C">
        <w:rPr>
          <w:rFonts w:ascii="Century Gothic" w:hAnsi="Century Gothic"/>
          <w:sz w:val="16"/>
          <w:szCs w:val="16"/>
        </w:rPr>
        <w:t>Gnieźnieński</w:t>
      </w:r>
      <w:r w:rsidRPr="0020528C">
        <w:rPr>
          <w:rFonts w:ascii="Century Gothic" w:hAnsi="Century Gothic"/>
          <w:sz w:val="16"/>
          <w:szCs w:val="16"/>
        </w:rPr>
        <w:t>”</w:t>
      </w:r>
      <w:r w:rsidR="008F3215" w:rsidRPr="0020528C">
        <w:rPr>
          <w:rFonts w:ascii="Century Gothic" w:hAnsi="Century Gothic"/>
          <w:sz w:val="16"/>
          <w:szCs w:val="16"/>
        </w:rPr>
        <w:t>,</w:t>
      </w:r>
      <w:r w:rsidR="00773393">
        <w:rPr>
          <w:rFonts w:ascii="Century Gothic" w:hAnsi="Century Gothic"/>
          <w:sz w:val="16"/>
          <w:szCs w:val="16"/>
        </w:rPr>
        <w:t xml:space="preserve"> </w:t>
      </w:r>
      <w:r w:rsidRPr="0020528C">
        <w:rPr>
          <w:rFonts w:ascii="Century Gothic" w:hAnsi="Century Gothic"/>
          <w:sz w:val="16"/>
          <w:szCs w:val="16"/>
        </w:rPr>
        <w:t xml:space="preserve">- nadania </w:t>
      </w:r>
      <w:r w:rsidR="005A6EF8" w:rsidRPr="0020528C">
        <w:rPr>
          <w:rFonts w:ascii="Century Gothic" w:hAnsi="Century Gothic"/>
          <w:sz w:val="16"/>
          <w:szCs w:val="16"/>
        </w:rPr>
        <w:t>imienia patrona</w:t>
      </w:r>
      <w:r w:rsidRPr="0020528C">
        <w:rPr>
          <w:rFonts w:ascii="Century Gothic" w:hAnsi="Century Gothic"/>
          <w:sz w:val="16"/>
          <w:szCs w:val="16"/>
        </w:rPr>
        <w:t>, „</w:t>
      </w:r>
      <w:r w:rsidR="005A6EF8" w:rsidRPr="0020528C">
        <w:rPr>
          <w:rFonts w:ascii="Century Gothic" w:hAnsi="Century Gothic"/>
          <w:sz w:val="16"/>
          <w:szCs w:val="16"/>
        </w:rPr>
        <w:t>Króla Bolesława Chrobrego</w:t>
      </w:r>
      <w:r w:rsidRPr="0020528C">
        <w:rPr>
          <w:rFonts w:ascii="Century Gothic" w:hAnsi="Century Gothic"/>
          <w:sz w:val="16"/>
          <w:szCs w:val="16"/>
        </w:rPr>
        <w:t>”,</w:t>
      </w:r>
      <w:r w:rsidR="00773393">
        <w:rPr>
          <w:rFonts w:ascii="Century Gothic" w:hAnsi="Century Gothic"/>
          <w:sz w:val="16"/>
          <w:szCs w:val="16"/>
        </w:rPr>
        <w:t xml:space="preserve"> </w:t>
      </w:r>
      <w:r w:rsidRPr="0020528C">
        <w:rPr>
          <w:rFonts w:ascii="Century Gothic" w:hAnsi="Century Gothic"/>
          <w:sz w:val="16"/>
          <w:szCs w:val="16"/>
        </w:rPr>
        <w:t>- pożegnania sztandaru 91 pappan</w:t>
      </w:r>
      <w:r w:rsidR="008F3215" w:rsidRPr="0020528C">
        <w:rPr>
          <w:rFonts w:ascii="Century Gothic" w:hAnsi="Century Gothic"/>
          <w:sz w:val="16"/>
          <w:szCs w:val="16"/>
        </w:rPr>
        <w:t>c,</w:t>
      </w:r>
      <w:r w:rsidR="00773393">
        <w:rPr>
          <w:rFonts w:ascii="Century Gothic" w:hAnsi="Century Gothic"/>
          <w:sz w:val="16"/>
          <w:szCs w:val="16"/>
        </w:rPr>
        <w:t xml:space="preserve"> </w:t>
      </w:r>
      <w:r w:rsidRPr="0020528C">
        <w:rPr>
          <w:rFonts w:ascii="Century Gothic" w:hAnsi="Century Gothic"/>
          <w:sz w:val="16"/>
          <w:szCs w:val="16"/>
        </w:rPr>
        <w:t xml:space="preserve"> </w:t>
      </w:r>
      <w:r w:rsidR="004F1FB1" w:rsidRPr="0020528C">
        <w:rPr>
          <w:rFonts w:ascii="Century Gothic" w:hAnsi="Century Gothic"/>
          <w:sz w:val="16"/>
          <w:szCs w:val="16"/>
        </w:rPr>
        <w:t xml:space="preserve">- </w:t>
      </w:r>
      <w:r w:rsidRPr="0020528C">
        <w:rPr>
          <w:rFonts w:ascii="Century Gothic" w:hAnsi="Century Gothic"/>
          <w:sz w:val="16"/>
          <w:szCs w:val="16"/>
        </w:rPr>
        <w:t>oraz wręczenia nowego sztandaru</w:t>
      </w:r>
      <w:r w:rsidR="005A6EF8" w:rsidRPr="0020528C">
        <w:rPr>
          <w:rFonts w:ascii="Century Gothic" w:hAnsi="Century Gothic"/>
          <w:sz w:val="16"/>
          <w:szCs w:val="16"/>
        </w:rPr>
        <w:t xml:space="preserve">. </w:t>
      </w:r>
    </w:p>
    <w:p w14:paraId="46857E86" w14:textId="7D705B68" w:rsidR="00397EC6" w:rsidRPr="0020528C" w:rsidRDefault="005A6EF8" w:rsidP="00042824">
      <w:pPr>
        <w:pStyle w:val="NormalnyWeb"/>
        <w:spacing w:before="0" w:beforeAutospacing="0" w:after="120" w:afterAutospacing="0"/>
        <w:ind w:firstLine="708"/>
        <w:jc w:val="both"/>
        <w:rPr>
          <w:rFonts w:ascii="Century Gothic" w:hAnsi="Century Gothic"/>
          <w:sz w:val="16"/>
          <w:szCs w:val="16"/>
        </w:rPr>
      </w:pPr>
      <w:r w:rsidRPr="0020528C">
        <w:rPr>
          <w:rFonts w:ascii="Century Gothic" w:hAnsi="Century Gothic"/>
          <w:sz w:val="16"/>
          <w:szCs w:val="16"/>
        </w:rPr>
        <w:t>Sztandar</w:t>
      </w:r>
      <w:r w:rsidR="00397EC6" w:rsidRPr="0020528C">
        <w:rPr>
          <w:rFonts w:ascii="Century Gothic" w:hAnsi="Century Gothic"/>
          <w:sz w:val="16"/>
          <w:szCs w:val="16"/>
        </w:rPr>
        <w:t>,</w:t>
      </w:r>
      <w:r w:rsidRPr="0020528C">
        <w:rPr>
          <w:rFonts w:ascii="Century Gothic" w:hAnsi="Century Gothic"/>
          <w:sz w:val="16"/>
          <w:szCs w:val="16"/>
        </w:rPr>
        <w:t xml:space="preserve"> zgodnie z tradycją</w:t>
      </w:r>
      <w:r w:rsidR="00042824">
        <w:rPr>
          <w:rFonts w:ascii="Century Gothic" w:hAnsi="Century Gothic"/>
          <w:sz w:val="16"/>
          <w:szCs w:val="16"/>
        </w:rPr>
        <w:t>,</w:t>
      </w:r>
      <w:r w:rsidRPr="0020528C">
        <w:rPr>
          <w:rFonts w:ascii="Century Gothic" w:hAnsi="Century Gothic"/>
          <w:sz w:val="16"/>
          <w:szCs w:val="16"/>
        </w:rPr>
        <w:t xml:space="preserve"> ufundował Społeczny Komitet Fundatorów Sztandaru Miasta Gniezna i Ziemi Gnieźnieńskiej. </w:t>
      </w:r>
    </w:p>
    <w:p w14:paraId="36AE29AD" w14:textId="1C4AA374" w:rsidR="00397EC6" w:rsidRPr="0020528C" w:rsidRDefault="00397EC6" w:rsidP="0020528C">
      <w:pPr>
        <w:pStyle w:val="NormalnyWeb"/>
        <w:spacing w:before="0" w:beforeAutospacing="0" w:after="120" w:afterAutospacing="0"/>
        <w:jc w:val="both"/>
        <w:rPr>
          <w:rFonts w:ascii="Century Gothic" w:hAnsi="Century Gothic"/>
          <w:sz w:val="16"/>
          <w:szCs w:val="16"/>
        </w:rPr>
      </w:pPr>
      <w:r w:rsidRPr="0020528C">
        <w:rPr>
          <w:rFonts w:ascii="Century Gothic" w:hAnsi="Century Gothic"/>
          <w:sz w:val="16"/>
          <w:szCs w:val="16"/>
        </w:rPr>
        <w:t>Pułk</w:t>
      </w:r>
      <w:r w:rsidR="005A6EF8" w:rsidRPr="0020528C">
        <w:rPr>
          <w:rFonts w:ascii="Century Gothic" w:hAnsi="Century Gothic"/>
          <w:sz w:val="16"/>
          <w:szCs w:val="16"/>
        </w:rPr>
        <w:t xml:space="preserve"> obchodzi</w:t>
      </w:r>
      <w:r w:rsidRPr="0020528C">
        <w:rPr>
          <w:rFonts w:ascii="Century Gothic" w:hAnsi="Century Gothic"/>
          <w:sz w:val="16"/>
          <w:szCs w:val="16"/>
        </w:rPr>
        <w:t>ł</w:t>
      </w:r>
      <w:r w:rsidR="005A6EF8" w:rsidRPr="0020528C">
        <w:rPr>
          <w:rFonts w:ascii="Century Gothic" w:hAnsi="Century Gothic"/>
          <w:sz w:val="16"/>
          <w:szCs w:val="16"/>
        </w:rPr>
        <w:t xml:space="preserve"> swoje święto</w:t>
      </w:r>
      <w:r w:rsidRPr="0020528C">
        <w:rPr>
          <w:rFonts w:ascii="Century Gothic" w:hAnsi="Century Gothic"/>
          <w:sz w:val="16"/>
          <w:szCs w:val="16"/>
        </w:rPr>
        <w:t>,</w:t>
      </w:r>
      <w:r w:rsidR="005A6EF8" w:rsidRPr="0020528C">
        <w:rPr>
          <w:rFonts w:ascii="Century Gothic" w:hAnsi="Century Gothic"/>
          <w:sz w:val="16"/>
          <w:szCs w:val="16"/>
        </w:rPr>
        <w:t xml:space="preserve"> 16 września</w:t>
      </w:r>
      <w:r w:rsidR="008F3215" w:rsidRPr="0020528C">
        <w:rPr>
          <w:rFonts w:ascii="Century Gothic" w:hAnsi="Century Gothic"/>
          <w:sz w:val="16"/>
          <w:szCs w:val="16"/>
        </w:rPr>
        <w:t xml:space="preserve"> każdego roku</w:t>
      </w:r>
      <w:r w:rsidRPr="0020528C">
        <w:rPr>
          <w:rFonts w:ascii="Century Gothic" w:hAnsi="Century Gothic"/>
          <w:sz w:val="16"/>
          <w:szCs w:val="16"/>
        </w:rPr>
        <w:t>,</w:t>
      </w:r>
      <w:r w:rsidR="005A6EF8" w:rsidRPr="0020528C">
        <w:rPr>
          <w:rFonts w:ascii="Century Gothic" w:hAnsi="Century Gothic"/>
          <w:sz w:val="16"/>
          <w:szCs w:val="16"/>
        </w:rPr>
        <w:t xml:space="preserve"> w rocznicę bitwy pod dworem RUSZKI, na pamiątkę bohaterstwa i wysokiego kunsztu artyleryjskiego żołnierzy 17 PAL. </w:t>
      </w:r>
    </w:p>
    <w:p w14:paraId="572EE6E2" w14:textId="0AB0A528" w:rsidR="004F1FB1" w:rsidRPr="0020528C" w:rsidRDefault="00397EC6" w:rsidP="001360D2">
      <w:pPr>
        <w:pStyle w:val="NormalnyWeb"/>
        <w:spacing w:before="0" w:beforeAutospacing="0" w:after="120" w:afterAutospacing="0"/>
        <w:ind w:firstLine="708"/>
        <w:jc w:val="both"/>
        <w:rPr>
          <w:rFonts w:ascii="Century Gothic" w:hAnsi="Century Gothic"/>
          <w:b/>
          <w:bCs/>
          <w:sz w:val="16"/>
          <w:szCs w:val="16"/>
        </w:rPr>
      </w:pPr>
      <w:r w:rsidRPr="0020528C">
        <w:rPr>
          <w:rFonts w:ascii="Century Gothic" w:hAnsi="Century Gothic"/>
          <w:sz w:val="16"/>
          <w:szCs w:val="16"/>
        </w:rPr>
        <w:t>Od 1993 roku</w:t>
      </w:r>
      <w:r w:rsidR="008F3215" w:rsidRPr="0020528C">
        <w:rPr>
          <w:rFonts w:ascii="Century Gothic" w:hAnsi="Century Gothic"/>
          <w:sz w:val="16"/>
          <w:szCs w:val="16"/>
        </w:rPr>
        <w:t xml:space="preserve"> </w:t>
      </w:r>
      <w:r w:rsidR="005A6EF8" w:rsidRPr="0020528C">
        <w:rPr>
          <w:rFonts w:ascii="Century Gothic" w:hAnsi="Century Gothic"/>
          <w:sz w:val="16"/>
          <w:szCs w:val="16"/>
        </w:rPr>
        <w:t>pułk wchodzi</w:t>
      </w:r>
      <w:r w:rsidR="008F3215" w:rsidRPr="0020528C">
        <w:rPr>
          <w:rFonts w:ascii="Century Gothic" w:hAnsi="Century Gothic"/>
          <w:sz w:val="16"/>
          <w:szCs w:val="16"/>
        </w:rPr>
        <w:t>ł</w:t>
      </w:r>
      <w:r w:rsidR="005A6EF8" w:rsidRPr="0020528C">
        <w:rPr>
          <w:rFonts w:ascii="Century Gothic" w:hAnsi="Century Gothic"/>
          <w:sz w:val="16"/>
          <w:szCs w:val="16"/>
        </w:rPr>
        <w:t xml:space="preserve"> w skład</w:t>
      </w:r>
      <w:r w:rsidR="008F3215" w:rsidRPr="0020528C">
        <w:rPr>
          <w:rFonts w:ascii="Century Gothic" w:hAnsi="Century Gothic"/>
          <w:sz w:val="16"/>
          <w:szCs w:val="16"/>
        </w:rPr>
        <w:t xml:space="preserve"> wspomniane</w:t>
      </w:r>
      <w:r w:rsidR="004156D7" w:rsidRPr="0020528C">
        <w:rPr>
          <w:rFonts w:ascii="Century Gothic" w:hAnsi="Century Gothic"/>
          <w:sz w:val="16"/>
          <w:szCs w:val="16"/>
        </w:rPr>
        <w:t>j</w:t>
      </w:r>
      <w:r w:rsidR="008F3215" w:rsidRPr="0020528C">
        <w:rPr>
          <w:rFonts w:ascii="Century Gothic" w:hAnsi="Century Gothic"/>
          <w:sz w:val="16"/>
          <w:szCs w:val="16"/>
        </w:rPr>
        <w:t xml:space="preserve"> 4 Dywizji Zmechanizowanej</w:t>
      </w:r>
      <w:r w:rsidR="005A6EF8" w:rsidRPr="0020528C">
        <w:rPr>
          <w:rFonts w:ascii="Century Gothic" w:hAnsi="Century Gothic"/>
          <w:sz w:val="16"/>
          <w:szCs w:val="16"/>
        </w:rPr>
        <w:t xml:space="preserve"> im. Jana Kilińskiego</w:t>
      </w:r>
      <w:r w:rsidR="004F1FB1" w:rsidRPr="0020528C">
        <w:rPr>
          <w:rFonts w:ascii="Century Gothic" w:hAnsi="Century Gothic"/>
          <w:sz w:val="16"/>
          <w:szCs w:val="16"/>
        </w:rPr>
        <w:t>. Patron</w:t>
      </w:r>
      <w:r w:rsidR="00EA2F84" w:rsidRPr="0020528C">
        <w:rPr>
          <w:rFonts w:ascii="Century Gothic" w:hAnsi="Century Gothic"/>
          <w:sz w:val="16"/>
          <w:szCs w:val="16"/>
        </w:rPr>
        <w:t xml:space="preserve"> dywizji</w:t>
      </w:r>
      <w:r w:rsidR="004F1FB1" w:rsidRPr="0020528C">
        <w:rPr>
          <w:rFonts w:ascii="Century Gothic" w:hAnsi="Century Gothic"/>
          <w:sz w:val="16"/>
          <w:szCs w:val="16"/>
        </w:rPr>
        <w:t>,</w:t>
      </w:r>
      <w:r w:rsidR="005A6EF8" w:rsidRPr="0020528C">
        <w:rPr>
          <w:rFonts w:ascii="Century Gothic" w:hAnsi="Century Gothic"/>
          <w:sz w:val="16"/>
          <w:szCs w:val="16"/>
        </w:rPr>
        <w:t xml:space="preserve"> rodem z po bliskiego Trzemeszna. </w:t>
      </w:r>
    </w:p>
    <w:p w14:paraId="6C98A111" w14:textId="5E718C7B" w:rsidR="0006332A" w:rsidRPr="0020528C" w:rsidRDefault="0006332A" w:rsidP="0020528C">
      <w:pPr>
        <w:pStyle w:val="NormalnyWeb"/>
        <w:spacing w:before="0" w:beforeAutospacing="0" w:after="120" w:afterAutospacing="0"/>
        <w:jc w:val="both"/>
        <w:rPr>
          <w:rFonts w:ascii="Century Gothic" w:hAnsi="Century Gothic"/>
          <w:b/>
          <w:bCs/>
          <w:sz w:val="18"/>
          <w:szCs w:val="18"/>
        </w:rPr>
      </w:pPr>
      <w:r w:rsidRPr="0020528C">
        <w:rPr>
          <w:rFonts w:ascii="Century Gothic" w:hAnsi="Century Gothic"/>
          <w:b/>
          <w:bCs/>
          <w:sz w:val="16"/>
          <w:szCs w:val="16"/>
        </w:rPr>
        <w:t>Z historii 17 PAL</w:t>
      </w:r>
      <w:r w:rsidR="00355020" w:rsidRPr="00002162">
        <w:rPr>
          <w:rFonts w:ascii="Century Gothic" w:hAnsi="Century Gothic"/>
          <w:b/>
          <w:bCs/>
          <w:sz w:val="20"/>
          <w:szCs w:val="20"/>
        </w:rPr>
        <w:t>*</w:t>
      </w:r>
    </w:p>
    <w:p w14:paraId="3FB695CA" w14:textId="38599739" w:rsidR="00DD7D19" w:rsidRPr="0020528C" w:rsidRDefault="00DD7D19" w:rsidP="0020528C">
      <w:pPr>
        <w:pStyle w:val="NormalnyWeb"/>
        <w:spacing w:before="0" w:beforeAutospacing="0" w:after="120" w:afterAutospacing="0"/>
        <w:jc w:val="both"/>
        <w:rPr>
          <w:rFonts w:ascii="Century Gothic" w:hAnsi="Century Gothic"/>
          <w:sz w:val="16"/>
          <w:szCs w:val="16"/>
        </w:rPr>
      </w:pPr>
      <w:r w:rsidRPr="0020528C">
        <w:rPr>
          <w:rFonts w:ascii="Century Gothic" w:hAnsi="Century Gothic"/>
          <w:b/>
          <w:bCs/>
          <w:sz w:val="18"/>
          <w:szCs w:val="18"/>
        </w:rPr>
        <w:tab/>
      </w:r>
      <w:r w:rsidRPr="0020528C">
        <w:rPr>
          <w:rFonts w:ascii="Century Gothic" w:hAnsi="Century Gothic"/>
          <w:sz w:val="16"/>
          <w:szCs w:val="16"/>
        </w:rPr>
        <w:t>W okresie międzywojennym w Gnieźnie stacjonował duży garnizon wojskowy, w tym:</w:t>
      </w:r>
    </w:p>
    <w:p w14:paraId="600B2578" w14:textId="1D00D2BD" w:rsidR="00DD7D19" w:rsidRPr="0020528C" w:rsidRDefault="00DD7D19" w:rsidP="0020528C">
      <w:pPr>
        <w:pStyle w:val="NormalnyWeb"/>
        <w:spacing w:before="0" w:beforeAutospacing="0" w:after="120" w:afterAutospacing="0"/>
        <w:jc w:val="both"/>
        <w:rPr>
          <w:rFonts w:ascii="Century Gothic" w:hAnsi="Century Gothic"/>
          <w:sz w:val="16"/>
          <w:szCs w:val="16"/>
        </w:rPr>
      </w:pPr>
      <w:r w:rsidRPr="0020528C">
        <w:rPr>
          <w:rFonts w:ascii="Century Gothic" w:hAnsi="Century Gothic"/>
          <w:sz w:val="16"/>
          <w:szCs w:val="16"/>
        </w:rPr>
        <w:t>- Dowództwo 17 Wielkopolskiej Dywizji Piechoty;</w:t>
      </w:r>
    </w:p>
    <w:p w14:paraId="5C3A2021" w14:textId="4E5E82E0" w:rsidR="00DD7D19" w:rsidRPr="0020528C" w:rsidRDefault="00DD7D19" w:rsidP="0020528C">
      <w:pPr>
        <w:pStyle w:val="NormalnyWeb"/>
        <w:spacing w:before="0" w:beforeAutospacing="0" w:after="120" w:afterAutospacing="0"/>
        <w:jc w:val="both"/>
        <w:rPr>
          <w:rFonts w:ascii="Century Gothic" w:hAnsi="Century Gothic"/>
          <w:sz w:val="16"/>
          <w:szCs w:val="16"/>
        </w:rPr>
      </w:pPr>
      <w:r w:rsidRPr="0020528C">
        <w:rPr>
          <w:rFonts w:ascii="Century Gothic" w:hAnsi="Century Gothic"/>
          <w:sz w:val="16"/>
          <w:szCs w:val="16"/>
        </w:rPr>
        <w:t>- 17 Pułk Artylerii Lekkiej;</w:t>
      </w:r>
      <w:r w:rsidR="00042824">
        <w:rPr>
          <w:rFonts w:ascii="Century Gothic" w:hAnsi="Century Gothic"/>
          <w:sz w:val="16"/>
          <w:szCs w:val="16"/>
        </w:rPr>
        <w:t xml:space="preserve"> </w:t>
      </w:r>
      <w:r w:rsidRPr="0020528C">
        <w:rPr>
          <w:rFonts w:ascii="Century Gothic" w:hAnsi="Century Gothic"/>
          <w:sz w:val="16"/>
          <w:szCs w:val="16"/>
        </w:rPr>
        <w:t>- 69 Pułk Piechoty;</w:t>
      </w:r>
      <w:r w:rsidR="00042824">
        <w:rPr>
          <w:rFonts w:ascii="Century Gothic" w:hAnsi="Century Gothic"/>
          <w:sz w:val="16"/>
          <w:szCs w:val="16"/>
        </w:rPr>
        <w:t xml:space="preserve"> -</w:t>
      </w:r>
      <w:r w:rsidRPr="0020528C">
        <w:rPr>
          <w:rFonts w:ascii="Century Gothic" w:hAnsi="Century Gothic"/>
          <w:sz w:val="16"/>
          <w:szCs w:val="16"/>
        </w:rPr>
        <w:t xml:space="preserve"> 17 kompania łączności;</w:t>
      </w:r>
      <w:r w:rsidR="00042824">
        <w:rPr>
          <w:rFonts w:ascii="Century Gothic" w:hAnsi="Century Gothic"/>
          <w:sz w:val="16"/>
          <w:szCs w:val="16"/>
        </w:rPr>
        <w:t xml:space="preserve"> - </w:t>
      </w:r>
      <w:r w:rsidRPr="0020528C">
        <w:rPr>
          <w:rFonts w:ascii="Century Gothic" w:hAnsi="Century Gothic"/>
          <w:sz w:val="16"/>
          <w:szCs w:val="16"/>
        </w:rPr>
        <w:t>- 17 Dywizjon Artylerii Ciężkiej (1939);</w:t>
      </w:r>
      <w:r w:rsidR="00042824">
        <w:rPr>
          <w:rFonts w:ascii="Century Gothic" w:hAnsi="Century Gothic"/>
          <w:sz w:val="16"/>
          <w:szCs w:val="16"/>
        </w:rPr>
        <w:t xml:space="preserve"> - </w:t>
      </w:r>
      <w:r w:rsidRPr="0020528C">
        <w:rPr>
          <w:rFonts w:ascii="Century Gothic" w:hAnsi="Century Gothic"/>
          <w:sz w:val="16"/>
          <w:szCs w:val="16"/>
        </w:rPr>
        <w:t xml:space="preserve"> Obwodowa Komisja Uzupełnień</w:t>
      </w:r>
      <w:r w:rsidR="00042824">
        <w:rPr>
          <w:rFonts w:ascii="Century Gothic" w:hAnsi="Century Gothic"/>
          <w:sz w:val="16"/>
          <w:szCs w:val="16"/>
        </w:rPr>
        <w:t xml:space="preserve"> oraz </w:t>
      </w:r>
      <w:r w:rsidRPr="0020528C">
        <w:rPr>
          <w:rFonts w:ascii="Century Gothic" w:hAnsi="Century Gothic"/>
          <w:sz w:val="16"/>
          <w:szCs w:val="16"/>
        </w:rPr>
        <w:t>inne urzędy i zakłady wojskowe.</w:t>
      </w:r>
    </w:p>
    <w:p w14:paraId="0C2781B4" w14:textId="0CEDDD8B" w:rsidR="003D1BD5" w:rsidRPr="0020528C" w:rsidRDefault="005A6EF8" w:rsidP="0020528C">
      <w:pPr>
        <w:pStyle w:val="NormalnyWeb"/>
        <w:spacing w:before="0" w:beforeAutospacing="0" w:after="120" w:afterAutospacing="0"/>
        <w:ind w:firstLine="708"/>
        <w:jc w:val="both"/>
        <w:rPr>
          <w:rFonts w:ascii="Century Gothic" w:hAnsi="Century Gothic"/>
          <w:sz w:val="16"/>
          <w:szCs w:val="16"/>
        </w:rPr>
      </w:pPr>
      <w:r w:rsidRPr="0020528C">
        <w:rPr>
          <w:rFonts w:ascii="Century Gothic" w:hAnsi="Century Gothic"/>
          <w:sz w:val="16"/>
          <w:szCs w:val="16"/>
        </w:rPr>
        <w:t xml:space="preserve">17 </w:t>
      </w:r>
      <w:r w:rsidR="0006332A" w:rsidRPr="0020528C">
        <w:rPr>
          <w:rFonts w:ascii="Century Gothic" w:hAnsi="Century Gothic"/>
          <w:sz w:val="16"/>
          <w:szCs w:val="16"/>
        </w:rPr>
        <w:t>Pułk</w:t>
      </w:r>
      <w:r w:rsidRPr="0020528C">
        <w:rPr>
          <w:rFonts w:ascii="Century Gothic" w:hAnsi="Century Gothic"/>
          <w:sz w:val="16"/>
          <w:szCs w:val="16"/>
        </w:rPr>
        <w:t xml:space="preserve"> Artylerii Lekkiej (2 </w:t>
      </w:r>
      <w:r w:rsidR="0006332A" w:rsidRPr="0020528C">
        <w:rPr>
          <w:rFonts w:ascii="Century Gothic" w:hAnsi="Century Gothic"/>
          <w:sz w:val="16"/>
          <w:szCs w:val="16"/>
        </w:rPr>
        <w:t>PAL,</w:t>
      </w:r>
      <w:r w:rsidRPr="0020528C">
        <w:rPr>
          <w:rFonts w:ascii="Century Gothic" w:hAnsi="Century Gothic"/>
          <w:sz w:val="16"/>
          <w:szCs w:val="16"/>
        </w:rPr>
        <w:t xml:space="preserve"> </w:t>
      </w:r>
      <w:r w:rsidR="0006332A" w:rsidRPr="0020528C">
        <w:rPr>
          <w:rFonts w:ascii="Century Gothic" w:hAnsi="Century Gothic"/>
          <w:sz w:val="16"/>
          <w:szCs w:val="16"/>
        </w:rPr>
        <w:t>W</w:t>
      </w:r>
      <w:r w:rsidRPr="0020528C">
        <w:rPr>
          <w:rFonts w:ascii="Century Gothic" w:hAnsi="Century Gothic"/>
          <w:sz w:val="16"/>
          <w:szCs w:val="16"/>
        </w:rPr>
        <w:t xml:space="preserve">ielkopolski) </w:t>
      </w:r>
      <w:r w:rsidR="0006332A" w:rsidRPr="0020528C">
        <w:rPr>
          <w:rFonts w:ascii="Century Gothic" w:hAnsi="Century Gothic"/>
          <w:sz w:val="16"/>
          <w:szCs w:val="16"/>
        </w:rPr>
        <w:t>datowany na lata</w:t>
      </w:r>
      <w:r w:rsidRPr="0020528C">
        <w:rPr>
          <w:rFonts w:ascii="Century Gothic" w:hAnsi="Century Gothic"/>
          <w:sz w:val="16"/>
          <w:szCs w:val="16"/>
        </w:rPr>
        <w:t>1919-1939</w:t>
      </w:r>
      <w:r w:rsidR="00042824">
        <w:rPr>
          <w:rFonts w:ascii="Century Gothic" w:hAnsi="Century Gothic"/>
          <w:sz w:val="16"/>
          <w:szCs w:val="16"/>
        </w:rPr>
        <w:t xml:space="preserve"> w historii ma bogatą kartę w której można wyróżnić okres Powstania Wielkopolskiego, wojny 1919 – 1920 roku oraz wojny obronne 1939 roku</w:t>
      </w:r>
      <w:r w:rsidR="0006332A" w:rsidRPr="0020528C">
        <w:rPr>
          <w:rFonts w:ascii="Century Gothic" w:hAnsi="Century Gothic"/>
          <w:sz w:val="16"/>
          <w:szCs w:val="16"/>
        </w:rPr>
        <w:t>.</w:t>
      </w:r>
      <w:r w:rsidRPr="0020528C">
        <w:rPr>
          <w:rFonts w:ascii="Century Gothic" w:hAnsi="Century Gothic"/>
          <w:sz w:val="16"/>
          <w:szCs w:val="16"/>
        </w:rPr>
        <w:t xml:space="preserve"> Jednostka rozpoczęła formowanie 20 lutego 1919 roku jako 2 PAL Wielkopolski w Poznaniu. 17</w:t>
      </w:r>
      <w:r w:rsidR="0006332A" w:rsidRPr="0020528C">
        <w:rPr>
          <w:rFonts w:ascii="Century Gothic" w:hAnsi="Century Gothic"/>
          <w:sz w:val="16"/>
          <w:szCs w:val="16"/>
        </w:rPr>
        <w:t> </w:t>
      </w:r>
      <w:r w:rsidRPr="0020528C">
        <w:rPr>
          <w:rFonts w:ascii="Century Gothic" w:hAnsi="Century Gothic"/>
          <w:sz w:val="16"/>
          <w:szCs w:val="16"/>
        </w:rPr>
        <w:t xml:space="preserve">marca </w:t>
      </w:r>
      <w:r w:rsidR="0006332A" w:rsidRPr="0020528C">
        <w:rPr>
          <w:rFonts w:ascii="Century Gothic" w:hAnsi="Century Gothic"/>
          <w:sz w:val="16"/>
          <w:szCs w:val="16"/>
        </w:rPr>
        <w:t>skierowany</w:t>
      </w:r>
      <w:r w:rsidRPr="0020528C">
        <w:rPr>
          <w:rFonts w:ascii="Century Gothic" w:hAnsi="Century Gothic"/>
          <w:sz w:val="16"/>
          <w:szCs w:val="16"/>
        </w:rPr>
        <w:t xml:space="preserve"> do</w:t>
      </w:r>
      <w:r w:rsidR="002329A3" w:rsidRPr="0020528C">
        <w:rPr>
          <w:rFonts w:ascii="Century Gothic" w:hAnsi="Century Gothic"/>
          <w:sz w:val="16"/>
          <w:szCs w:val="16"/>
        </w:rPr>
        <w:t> </w:t>
      </w:r>
      <w:r w:rsidRPr="0020528C">
        <w:rPr>
          <w:rFonts w:ascii="Century Gothic" w:hAnsi="Century Gothic"/>
          <w:sz w:val="16"/>
          <w:szCs w:val="16"/>
        </w:rPr>
        <w:t>OC Biedrusko</w:t>
      </w:r>
      <w:r w:rsidR="0006332A" w:rsidRPr="0020528C">
        <w:rPr>
          <w:rFonts w:ascii="Century Gothic" w:hAnsi="Century Gothic"/>
          <w:sz w:val="16"/>
          <w:szCs w:val="16"/>
        </w:rPr>
        <w:t>,</w:t>
      </w:r>
      <w:r w:rsidRPr="0020528C">
        <w:rPr>
          <w:rFonts w:ascii="Century Gothic" w:hAnsi="Century Gothic"/>
          <w:sz w:val="16"/>
          <w:szCs w:val="16"/>
        </w:rPr>
        <w:t xml:space="preserve"> skąd </w:t>
      </w:r>
      <w:r w:rsidR="0006332A" w:rsidRPr="0020528C">
        <w:rPr>
          <w:rFonts w:ascii="Century Gothic" w:hAnsi="Century Gothic"/>
          <w:sz w:val="16"/>
          <w:szCs w:val="16"/>
        </w:rPr>
        <w:t>wyruszyła</w:t>
      </w:r>
      <w:r w:rsidRPr="0020528C">
        <w:rPr>
          <w:rFonts w:ascii="Century Gothic" w:hAnsi="Century Gothic"/>
          <w:sz w:val="16"/>
          <w:szCs w:val="16"/>
        </w:rPr>
        <w:t xml:space="preserve"> na front wielkopolski. </w:t>
      </w:r>
      <w:r w:rsidR="0006332A" w:rsidRPr="0020528C">
        <w:rPr>
          <w:rFonts w:ascii="Century Gothic" w:hAnsi="Century Gothic"/>
          <w:sz w:val="16"/>
          <w:szCs w:val="16"/>
        </w:rPr>
        <w:t>Pod koniec</w:t>
      </w:r>
      <w:r w:rsidRPr="0020528C">
        <w:rPr>
          <w:rFonts w:ascii="Century Gothic" w:hAnsi="Century Gothic"/>
          <w:sz w:val="16"/>
          <w:szCs w:val="16"/>
        </w:rPr>
        <w:t xml:space="preserve"> stycznia 1920 r</w:t>
      </w:r>
      <w:r w:rsidR="0006332A" w:rsidRPr="0020528C">
        <w:rPr>
          <w:rFonts w:ascii="Century Gothic" w:hAnsi="Century Gothic"/>
          <w:sz w:val="16"/>
          <w:szCs w:val="16"/>
        </w:rPr>
        <w:t>oku,</w:t>
      </w:r>
      <w:r w:rsidRPr="0020528C">
        <w:rPr>
          <w:rFonts w:ascii="Century Gothic" w:hAnsi="Century Gothic"/>
          <w:sz w:val="16"/>
          <w:szCs w:val="16"/>
        </w:rPr>
        <w:t xml:space="preserve"> po zmianie nazwy na 17</w:t>
      </w:r>
      <w:r w:rsidR="00DD7D19" w:rsidRPr="0020528C">
        <w:rPr>
          <w:rFonts w:ascii="Century Gothic" w:hAnsi="Century Gothic"/>
          <w:sz w:val="16"/>
          <w:szCs w:val="16"/>
        </w:rPr>
        <w:t> </w:t>
      </w:r>
      <w:r w:rsidRPr="0020528C">
        <w:rPr>
          <w:rFonts w:ascii="Century Gothic" w:hAnsi="Century Gothic"/>
          <w:sz w:val="16"/>
          <w:szCs w:val="16"/>
        </w:rPr>
        <w:t>PAL</w:t>
      </w:r>
      <w:r w:rsidR="0006332A" w:rsidRPr="0020528C">
        <w:rPr>
          <w:rFonts w:ascii="Century Gothic" w:hAnsi="Century Gothic"/>
          <w:sz w:val="16"/>
          <w:szCs w:val="16"/>
        </w:rPr>
        <w:t>,</w:t>
      </w:r>
      <w:r w:rsidRPr="0020528C">
        <w:rPr>
          <w:rFonts w:ascii="Century Gothic" w:hAnsi="Century Gothic"/>
          <w:sz w:val="16"/>
          <w:szCs w:val="16"/>
        </w:rPr>
        <w:t xml:space="preserve"> </w:t>
      </w:r>
      <w:r w:rsidR="0006332A" w:rsidRPr="0020528C">
        <w:rPr>
          <w:rFonts w:ascii="Century Gothic" w:hAnsi="Century Gothic"/>
          <w:sz w:val="16"/>
          <w:szCs w:val="16"/>
        </w:rPr>
        <w:t>pułk</w:t>
      </w:r>
      <w:r w:rsidRPr="0020528C">
        <w:rPr>
          <w:rFonts w:ascii="Century Gothic" w:hAnsi="Century Gothic"/>
          <w:sz w:val="16"/>
          <w:szCs w:val="16"/>
        </w:rPr>
        <w:t xml:space="preserve"> zosta</w:t>
      </w:r>
      <w:r w:rsidR="0006332A" w:rsidRPr="0020528C">
        <w:rPr>
          <w:rFonts w:ascii="Century Gothic" w:hAnsi="Century Gothic"/>
          <w:sz w:val="16"/>
          <w:szCs w:val="16"/>
        </w:rPr>
        <w:t>ł</w:t>
      </w:r>
      <w:r w:rsidRPr="0020528C">
        <w:rPr>
          <w:rFonts w:ascii="Century Gothic" w:hAnsi="Century Gothic"/>
          <w:sz w:val="16"/>
          <w:szCs w:val="16"/>
        </w:rPr>
        <w:t xml:space="preserve"> skierowany na front wschodni w</w:t>
      </w:r>
      <w:r w:rsidR="00042824">
        <w:rPr>
          <w:rFonts w:ascii="Century Gothic" w:hAnsi="Century Gothic"/>
          <w:sz w:val="16"/>
          <w:szCs w:val="16"/>
        </w:rPr>
        <w:t> </w:t>
      </w:r>
      <w:r w:rsidRPr="0020528C">
        <w:rPr>
          <w:rFonts w:ascii="Century Gothic" w:hAnsi="Century Gothic"/>
          <w:sz w:val="16"/>
          <w:szCs w:val="16"/>
        </w:rPr>
        <w:t>okolice Wilejki na Litwie gdzie b</w:t>
      </w:r>
      <w:r w:rsidR="0006332A" w:rsidRPr="0020528C">
        <w:rPr>
          <w:rFonts w:ascii="Century Gothic" w:hAnsi="Century Gothic"/>
          <w:sz w:val="16"/>
          <w:szCs w:val="16"/>
        </w:rPr>
        <w:t>rał</w:t>
      </w:r>
      <w:r w:rsidRPr="0020528C">
        <w:rPr>
          <w:rFonts w:ascii="Century Gothic" w:hAnsi="Century Gothic"/>
          <w:sz w:val="16"/>
          <w:szCs w:val="16"/>
        </w:rPr>
        <w:t xml:space="preserve"> udział w walkach</w:t>
      </w:r>
      <w:r w:rsidR="00EA2F84" w:rsidRPr="0020528C">
        <w:rPr>
          <w:rFonts w:ascii="Century Gothic" w:hAnsi="Century Gothic"/>
          <w:sz w:val="16"/>
          <w:szCs w:val="16"/>
        </w:rPr>
        <w:t xml:space="preserve">. </w:t>
      </w:r>
      <w:r w:rsidR="00042824">
        <w:rPr>
          <w:rFonts w:ascii="Century Gothic" w:hAnsi="Century Gothic"/>
          <w:sz w:val="16"/>
          <w:szCs w:val="16"/>
        </w:rPr>
        <w:t>Wówczas n</w:t>
      </w:r>
      <w:r w:rsidR="00EA2F84" w:rsidRPr="0020528C">
        <w:rPr>
          <w:rFonts w:ascii="Century Gothic" w:hAnsi="Century Gothic"/>
          <w:sz w:val="16"/>
          <w:szCs w:val="16"/>
        </w:rPr>
        <w:t xml:space="preserve">adano </w:t>
      </w:r>
      <w:r w:rsidRPr="0020528C">
        <w:rPr>
          <w:rFonts w:ascii="Century Gothic" w:hAnsi="Century Gothic"/>
          <w:sz w:val="16"/>
          <w:szCs w:val="16"/>
        </w:rPr>
        <w:t xml:space="preserve">17 Krzyży Virtuti Militari. </w:t>
      </w:r>
    </w:p>
    <w:p w14:paraId="79D924F4" w14:textId="2CE0AB02" w:rsidR="003D1BD5" w:rsidRPr="0020528C" w:rsidRDefault="005A6EF8" w:rsidP="0020528C">
      <w:pPr>
        <w:pStyle w:val="NormalnyWeb"/>
        <w:spacing w:before="0" w:beforeAutospacing="0" w:after="120" w:afterAutospacing="0"/>
        <w:jc w:val="both"/>
        <w:rPr>
          <w:rFonts w:ascii="Century Gothic" w:hAnsi="Century Gothic"/>
          <w:sz w:val="16"/>
          <w:szCs w:val="16"/>
        </w:rPr>
      </w:pPr>
      <w:r w:rsidRPr="0020528C">
        <w:rPr>
          <w:rFonts w:ascii="Century Gothic" w:hAnsi="Century Gothic"/>
          <w:sz w:val="16"/>
          <w:szCs w:val="16"/>
        </w:rPr>
        <w:t xml:space="preserve">16 listopada 1921 roku </w:t>
      </w:r>
      <w:r w:rsidR="003D1BD5" w:rsidRPr="0020528C">
        <w:rPr>
          <w:rFonts w:ascii="Century Gothic" w:hAnsi="Century Gothic"/>
          <w:sz w:val="16"/>
          <w:szCs w:val="16"/>
        </w:rPr>
        <w:t>pułk</w:t>
      </w:r>
      <w:r w:rsidRPr="0020528C">
        <w:rPr>
          <w:rFonts w:ascii="Century Gothic" w:hAnsi="Century Gothic"/>
          <w:sz w:val="16"/>
          <w:szCs w:val="16"/>
        </w:rPr>
        <w:t xml:space="preserve"> przyby</w:t>
      </w:r>
      <w:r w:rsidR="003D1BD5" w:rsidRPr="0020528C">
        <w:rPr>
          <w:rFonts w:ascii="Century Gothic" w:hAnsi="Century Gothic"/>
          <w:sz w:val="16"/>
          <w:szCs w:val="16"/>
        </w:rPr>
        <w:t>ł</w:t>
      </w:r>
      <w:r w:rsidRPr="0020528C">
        <w:rPr>
          <w:rFonts w:ascii="Century Gothic" w:hAnsi="Century Gothic"/>
          <w:sz w:val="16"/>
          <w:szCs w:val="16"/>
        </w:rPr>
        <w:t xml:space="preserve"> do Gniezna</w:t>
      </w:r>
      <w:r w:rsidR="003D1BD5" w:rsidRPr="0020528C">
        <w:rPr>
          <w:rFonts w:ascii="Century Gothic" w:hAnsi="Century Gothic"/>
          <w:sz w:val="16"/>
          <w:szCs w:val="16"/>
        </w:rPr>
        <w:t>,</w:t>
      </w:r>
      <w:r w:rsidRPr="0020528C">
        <w:rPr>
          <w:rFonts w:ascii="Century Gothic" w:hAnsi="Century Gothic"/>
          <w:sz w:val="16"/>
          <w:szCs w:val="16"/>
        </w:rPr>
        <w:t xml:space="preserve"> jako garnizonu stałego postoju</w:t>
      </w:r>
      <w:r w:rsidR="003D1BD5" w:rsidRPr="0020528C">
        <w:rPr>
          <w:rFonts w:ascii="Century Gothic" w:hAnsi="Century Gothic"/>
          <w:sz w:val="16"/>
          <w:szCs w:val="16"/>
        </w:rPr>
        <w:t>,</w:t>
      </w:r>
      <w:r w:rsidRPr="0020528C">
        <w:rPr>
          <w:rFonts w:ascii="Century Gothic" w:hAnsi="Century Gothic"/>
          <w:sz w:val="16"/>
          <w:szCs w:val="16"/>
        </w:rPr>
        <w:t xml:space="preserve"> gdzie stacjon</w:t>
      </w:r>
      <w:r w:rsidR="003D1BD5" w:rsidRPr="0020528C">
        <w:rPr>
          <w:rFonts w:ascii="Century Gothic" w:hAnsi="Century Gothic"/>
          <w:sz w:val="16"/>
          <w:szCs w:val="16"/>
        </w:rPr>
        <w:t>ował</w:t>
      </w:r>
      <w:r w:rsidRPr="0020528C">
        <w:rPr>
          <w:rFonts w:ascii="Century Gothic" w:hAnsi="Century Gothic"/>
          <w:sz w:val="16"/>
          <w:szCs w:val="16"/>
        </w:rPr>
        <w:t xml:space="preserve"> do czasu agresji hitlerowskiej </w:t>
      </w:r>
      <w:r w:rsidR="00EA2F84" w:rsidRPr="0020528C">
        <w:rPr>
          <w:rFonts w:ascii="Century Gothic" w:hAnsi="Century Gothic"/>
          <w:sz w:val="16"/>
          <w:szCs w:val="16"/>
        </w:rPr>
        <w:t xml:space="preserve">we wrześniu </w:t>
      </w:r>
      <w:r w:rsidRPr="0020528C">
        <w:rPr>
          <w:rFonts w:ascii="Century Gothic" w:hAnsi="Century Gothic"/>
          <w:sz w:val="16"/>
          <w:szCs w:val="16"/>
        </w:rPr>
        <w:t>1939 r</w:t>
      </w:r>
      <w:r w:rsidR="003D1BD5" w:rsidRPr="0020528C">
        <w:rPr>
          <w:rFonts w:ascii="Century Gothic" w:hAnsi="Century Gothic"/>
          <w:sz w:val="16"/>
          <w:szCs w:val="16"/>
        </w:rPr>
        <w:t>oku</w:t>
      </w:r>
      <w:r w:rsidRPr="0020528C">
        <w:rPr>
          <w:rFonts w:ascii="Century Gothic" w:hAnsi="Century Gothic"/>
          <w:sz w:val="16"/>
          <w:szCs w:val="16"/>
        </w:rPr>
        <w:t>.</w:t>
      </w:r>
      <w:r w:rsidR="00042824">
        <w:rPr>
          <w:rFonts w:ascii="Century Gothic" w:hAnsi="Century Gothic"/>
          <w:sz w:val="16"/>
          <w:szCs w:val="16"/>
        </w:rPr>
        <w:t xml:space="preserve"> </w:t>
      </w:r>
      <w:r w:rsidRPr="0020528C">
        <w:rPr>
          <w:rFonts w:ascii="Century Gothic" w:hAnsi="Century Gothic"/>
          <w:sz w:val="16"/>
          <w:szCs w:val="16"/>
        </w:rPr>
        <w:t>17 PAL szczycił się hasłem</w:t>
      </w:r>
      <w:r w:rsidR="003D1BD5" w:rsidRPr="0020528C">
        <w:rPr>
          <w:rFonts w:ascii="Century Gothic" w:hAnsi="Century Gothic"/>
          <w:sz w:val="16"/>
          <w:szCs w:val="16"/>
        </w:rPr>
        <w:t xml:space="preserve">: - </w:t>
      </w:r>
      <w:r w:rsidR="003D1BD5" w:rsidRPr="0020528C">
        <w:rPr>
          <w:rFonts w:ascii="Century Gothic" w:hAnsi="Century Gothic"/>
          <w:b/>
          <w:bCs/>
          <w:sz w:val="16"/>
          <w:szCs w:val="16"/>
        </w:rPr>
        <w:t>„Z</w:t>
      </w:r>
      <w:r w:rsidRPr="0020528C">
        <w:rPr>
          <w:rFonts w:ascii="Century Gothic" w:hAnsi="Century Gothic"/>
          <w:b/>
          <w:bCs/>
          <w:sz w:val="16"/>
          <w:szCs w:val="16"/>
        </w:rPr>
        <w:t xml:space="preserve">awsze </w:t>
      </w:r>
      <w:r w:rsidR="00F27D66" w:rsidRPr="0020528C">
        <w:rPr>
          <w:rFonts w:ascii="Century Gothic" w:hAnsi="Century Gothic"/>
          <w:b/>
          <w:bCs/>
          <w:sz w:val="16"/>
          <w:szCs w:val="16"/>
        </w:rPr>
        <w:t>NAPRZÓD</w:t>
      </w:r>
      <w:r w:rsidR="00F27D66">
        <w:rPr>
          <w:rFonts w:ascii="Century Gothic" w:hAnsi="Century Gothic"/>
          <w:b/>
          <w:bCs/>
          <w:sz w:val="16"/>
          <w:szCs w:val="16"/>
        </w:rPr>
        <w:t>!</w:t>
      </w:r>
      <w:r w:rsidR="003D1BD5" w:rsidRPr="0020528C">
        <w:rPr>
          <w:rFonts w:ascii="Century Gothic" w:hAnsi="Century Gothic"/>
          <w:b/>
          <w:bCs/>
          <w:sz w:val="16"/>
          <w:szCs w:val="16"/>
        </w:rPr>
        <w:t>”</w:t>
      </w:r>
      <w:r w:rsidRPr="0020528C">
        <w:rPr>
          <w:rFonts w:ascii="Century Gothic" w:hAnsi="Century Gothic"/>
          <w:sz w:val="16"/>
          <w:szCs w:val="16"/>
        </w:rPr>
        <w:t xml:space="preserve">. </w:t>
      </w:r>
      <w:r w:rsidR="003D1BD5" w:rsidRPr="0020528C">
        <w:rPr>
          <w:rFonts w:ascii="Century Gothic" w:hAnsi="Century Gothic"/>
          <w:sz w:val="16"/>
          <w:szCs w:val="16"/>
        </w:rPr>
        <w:t>Pułk posiadał własną odznakę. Święto</w:t>
      </w:r>
      <w:r w:rsidRPr="0020528C">
        <w:rPr>
          <w:rFonts w:ascii="Century Gothic" w:hAnsi="Century Gothic"/>
          <w:sz w:val="16"/>
          <w:szCs w:val="16"/>
        </w:rPr>
        <w:t xml:space="preserve"> </w:t>
      </w:r>
      <w:r w:rsidR="003D1BD5" w:rsidRPr="0020528C">
        <w:rPr>
          <w:rFonts w:ascii="Century Gothic" w:hAnsi="Century Gothic"/>
          <w:sz w:val="16"/>
          <w:szCs w:val="16"/>
        </w:rPr>
        <w:t>pułku</w:t>
      </w:r>
      <w:r w:rsidRPr="0020528C">
        <w:rPr>
          <w:rFonts w:ascii="Century Gothic" w:hAnsi="Century Gothic"/>
          <w:sz w:val="16"/>
          <w:szCs w:val="16"/>
        </w:rPr>
        <w:t xml:space="preserve"> obchodz</w:t>
      </w:r>
      <w:r w:rsidR="003D1BD5" w:rsidRPr="0020528C">
        <w:rPr>
          <w:rFonts w:ascii="Century Gothic" w:hAnsi="Century Gothic"/>
          <w:sz w:val="16"/>
          <w:szCs w:val="16"/>
        </w:rPr>
        <w:t>ono</w:t>
      </w:r>
      <w:r w:rsidRPr="0020528C">
        <w:rPr>
          <w:rFonts w:ascii="Century Gothic" w:hAnsi="Century Gothic"/>
          <w:sz w:val="16"/>
          <w:szCs w:val="16"/>
        </w:rPr>
        <w:t xml:space="preserve"> 8 maja. </w:t>
      </w:r>
    </w:p>
    <w:p w14:paraId="05C991A1" w14:textId="5F5EABDF" w:rsidR="003B1C93" w:rsidRPr="0020528C" w:rsidRDefault="003D1BD5" w:rsidP="00042824">
      <w:pPr>
        <w:pStyle w:val="NormalnyWeb"/>
        <w:spacing w:before="0" w:beforeAutospacing="0" w:after="120" w:afterAutospacing="0"/>
        <w:ind w:firstLine="708"/>
        <w:jc w:val="both"/>
        <w:rPr>
          <w:rFonts w:ascii="Century Gothic" w:hAnsi="Century Gothic"/>
          <w:sz w:val="16"/>
          <w:szCs w:val="16"/>
        </w:rPr>
      </w:pPr>
      <w:r w:rsidRPr="0020528C">
        <w:rPr>
          <w:rFonts w:ascii="Century Gothic" w:hAnsi="Century Gothic"/>
          <w:sz w:val="16"/>
          <w:szCs w:val="16"/>
        </w:rPr>
        <w:t>W wojnie obronnej</w:t>
      </w:r>
      <w:r w:rsidR="005A6EF8" w:rsidRPr="0020528C">
        <w:rPr>
          <w:rFonts w:ascii="Century Gothic" w:hAnsi="Century Gothic"/>
          <w:sz w:val="16"/>
          <w:szCs w:val="16"/>
        </w:rPr>
        <w:t xml:space="preserve"> 1939 r</w:t>
      </w:r>
      <w:r w:rsidRPr="0020528C">
        <w:rPr>
          <w:rFonts w:ascii="Century Gothic" w:hAnsi="Century Gothic"/>
          <w:sz w:val="16"/>
          <w:szCs w:val="16"/>
        </w:rPr>
        <w:t>oku</w:t>
      </w:r>
      <w:r w:rsidR="005A6EF8" w:rsidRPr="0020528C">
        <w:rPr>
          <w:rFonts w:ascii="Century Gothic" w:hAnsi="Century Gothic"/>
          <w:sz w:val="16"/>
          <w:szCs w:val="16"/>
        </w:rPr>
        <w:t xml:space="preserve"> </w:t>
      </w:r>
      <w:r w:rsidRPr="0020528C">
        <w:rPr>
          <w:rFonts w:ascii="Century Gothic" w:hAnsi="Century Gothic"/>
          <w:sz w:val="16"/>
          <w:szCs w:val="16"/>
        </w:rPr>
        <w:t xml:space="preserve">pułk rozdzielono wydzielając </w:t>
      </w:r>
      <w:r w:rsidR="005A6EF8" w:rsidRPr="0020528C">
        <w:rPr>
          <w:rFonts w:ascii="Century Gothic" w:hAnsi="Century Gothic"/>
          <w:sz w:val="16"/>
          <w:szCs w:val="16"/>
        </w:rPr>
        <w:t>dywizjon</w:t>
      </w:r>
      <w:r w:rsidRPr="0020528C">
        <w:rPr>
          <w:rFonts w:ascii="Century Gothic" w:hAnsi="Century Gothic"/>
          <w:sz w:val="16"/>
          <w:szCs w:val="16"/>
        </w:rPr>
        <w:t>y</w:t>
      </w:r>
      <w:r w:rsidR="005A6EF8" w:rsidRPr="0020528C">
        <w:rPr>
          <w:rFonts w:ascii="Century Gothic" w:hAnsi="Century Gothic"/>
          <w:sz w:val="16"/>
          <w:szCs w:val="16"/>
        </w:rPr>
        <w:t xml:space="preserve"> na poszczególne pułki piechoty 17</w:t>
      </w:r>
      <w:r w:rsidR="004156D7" w:rsidRPr="0020528C">
        <w:rPr>
          <w:rFonts w:ascii="Century Gothic" w:hAnsi="Century Gothic"/>
          <w:sz w:val="16"/>
          <w:szCs w:val="16"/>
        </w:rPr>
        <w:t> </w:t>
      </w:r>
      <w:r w:rsidR="005A6EF8" w:rsidRPr="0020528C">
        <w:rPr>
          <w:rFonts w:ascii="Century Gothic" w:hAnsi="Century Gothic"/>
          <w:sz w:val="16"/>
          <w:szCs w:val="16"/>
        </w:rPr>
        <w:t>Wielkopolskiej D</w:t>
      </w:r>
      <w:r w:rsidRPr="0020528C">
        <w:rPr>
          <w:rFonts w:ascii="Century Gothic" w:hAnsi="Century Gothic"/>
          <w:sz w:val="16"/>
          <w:szCs w:val="16"/>
        </w:rPr>
        <w:t xml:space="preserve">ywizji </w:t>
      </w:r>
      <w:r w:rsidR="005A6EF8" w:rsidRPr="0020528C">
        <w:rPr>
          <w:rFonts w:ascii="Century Gothic" w:hAnsi="Century Gothic"/>
          <w:sz w:val="16"/>
          <w:szCs w:val="16"/>
        </w:rPr>
        <w:t>Piech</w:t>
      </w:r>
      <w:r w:rsidRPr="0020528C">
        <w:rPr>
          <w:rFonts w:ascii="Century Gothic" w:hAnsi="Century Gothic"/>
          <w:sz w:val="16"/>
          <w:szCs w:val="16"/>
        </w:rPr>
        <w:t xml:space="preserve">oty. Brał udział </w:t>
      </w:r>
      <w:r w:rsidR="005A6EF8" w:rsidRPr="0020528C">
        <w:rPr>
          <w:rFonts w:ascii="Century Gothic" w:hAnsi="Century Gothic"/>
          <w:sz w:val="16"/>
          <w:szCs w:val="16"/>
        </w:rPr>
        <w:t xml:space="preserve">w bitwie nad Bzurą. </w:t>
      </w:r>
      <w:r w:rsidRPr="0020528C">
        <w:rPr>
          <w:rFonts w:ascii="Century Gothic" w:hAnsi="Century Gothic"/>
          <w:sz w:val="16"/>
          <w:szCs w:val="16"/>
        </w:rPr>
        <w:t>Powstrzymanie natarcia wzmocnionej niemieckiej 4</w:t>
      </w:r>
      <w:r w:rsidR="00042824">
        <w:rPr>
          <w:rFonts w:ascii="Century Gothic" w:hAnsi="Century Gothic"/>
          <w:sz w:val="16"/>
          <w:szCs w:val="16"/>
        </w:rPr>
        <w:t> </w:t>
      </w:r>
      <w:r w:rsidRPr="0020528C">
        <w:rPr>
          <w:rFonts w:ascii="Century Gothic" w:hAnsi="Century Gothic"/>
          <w:sz w:val="16"/>
          <w:szCs w:val="16"/>
        </w:rPr>
        <w:t>D</w:t>
      </w:r>
      <w:r w:rsidR="003B1C93" w:rsidRPr="0020528C">
        <w:rPr>
          <w:rFonts w:ascii="Century Gothic" w:hAnsi="Century Gothic"/>
          <w:sz w:val="16"/>
          <w:szCs w:val="16"/>
        </w:rPr>
        <w:t xml:space="preserve">ywizji </w:t>
      </w:r>
      <w:r w:rsidRPr="0020528C">
        <w:rPr>
          <w:rFonts w:ascii="Century Gothic" w:hAnsi="Century Gothic"/>
          <w:sz w:val="16"/>
          <w:szCs w:val="16"/>
        </w:rPr>
        <w:t>Panc</w:t>
      </w:r>
      <w:r w:rsidR="003B1C93" w:rsidRPr="0020528C">
        <w:rPr>
          <w:rFonts w:ascii="Century Gothic" w:hAnsi="Century Gothic"/>
          <w:sz w:val="16"/>
          <w:szCs w:val="16"/>
        </w:rPr>
        <w:t>ernej,</w:t>
      </w:r>
      <w:r w:rsidRPr="0020528C">
        <w:rPr>
          <w:rFonts w:ascii="Century Gothic" w:hAnsi="Century Gothic"/>
          <w:sz w:val="16"/>
          <w:szCs w:val="16"/>
        </w:rPr>
        <w:t xml:space="preserve"> mi</w:t>
      </w:r>
      <w:r w:rsidR="003B1C93" w:rsidRPr="0020528C">
        <w:rPr>
          <w:rFonts w:ascii="Century Gothic" w:hAnsi="Century Gothic"/>
          <w:sz w:val="16"/>
          <w:szCs w:val="16"/>
        </w:rPr>
        <w:t>ę</w:t>
      </w:r>
      <w:r w:rsidRPr="0020528C">
        <w:rPr>
          <w:rFonts w:ascii="Century Gothic" w:hAnsi="Century Gothic"/>
          <w:sz w:val="16"/>
          <w:szCs w:val="16"/>
        </w:rPr>
        <w:t xml:space="preserve">dzy innymi ogniem </w:t>
      </w:r>
      <w:r w:rsidR="005A6EF8" w:rsidRPr="0020528C">
        <w:rPr>
          <w:rFonts w:ascii="Century Gothic" w:hAnsi="Century Gothic"/>
          <w:sz w:val="16"/>
          <w:szCs w:val="16"/>
        </w:rPr>
        <w:t>6 bateri</w:t>
      </w:r>
      <w:r w:rsidRPr="0020528C">
        <w:rPr>
          <w:rFonts w:ascii="Century Gothic" w:hAnsi="Century Gothic"/>
          <w:sz w:val="16"/>
          <w:szCs w:val="16"/>
        </w:rPr>
        <w:t xml:space="preserve">i, </w:t>
      </w:r>
      <w:r w:rsidR="005A6EF8" w:rsidRPr="0020528C">
        <w:rPr>
          <w:rFonts w:ascii="Century Gothic" w:hAnsi="Century Gothic"/>
          <w:sz w:val="16"/>
          <w:szCs w:val="16"/>
        </w:rPr>
        <w:t>16</w:t>
      </w:r>
      <w:r w:rsidR="002329A3" w:rsidRPr="0020528C">
        <w:rPr>
          <w:rFonts w:ascii="Century Gothic" w:hAnsi="Century Gothic"/>
          <w:sz w:val="16"/>
          <w:szCs w:val="16"/>
        </w:rPr>
        <w:t> </w:t>
      </w:r>
      <w:r w:rsidRPr="0020528C">
        <w:rPr>
          <w:rFonts w:ascii="Century Gothic" w:hAnsi="Century Gothic"/>
          <w:sz w:val="16"/>
          <w:szCs w:val="16"/>
        </w:rPr>
        <w:t xml:space="preserve">września 1939 roku </w:t>
      </w:r>
      <w:r w:rsidR="005A6EF8" w:rsidRPr="0020528C">
        <w:rPr>
          <w:rFonts w:ascii="Century Gothic" w:hAnsi="Century Gothic"/>
          <w:sz w:val="16"/>
          <w:szCs w:val="16"/>
        </w:rPr>
        <w:t xml:space="preserve"> pod dworem Ruszki uznane zostało za sukces na skalę operacyjną i</w:t>
      </w:r>
      <w:r w:rsidR="002329A3" w:rsidRPr="0020528C">
        <w:rPr>
          <w:rFonts w:ascii="Century Gothic" w:hAnsi="Century Gothic"/>
          <w:sz w:val="16"/>
          <w:szCs w:val="16"/>
        </w:rPr>
        <w:t> </w:t>
      </w:r>
      <w:r w:rsidR="005A6EF8" w:rsidRPr="0020528C">
        <w:rPr>
          <w:rFonts w:ascii="Century Gothic" w:hAnsi="Century Gothic"/>
          <w:sz w:val="16"/>
          <w:szCs w:val="16"/>
        </w:rPr>
        <w:t>uhonorowane Krzyżem Virtuti Militari dla dowódcy i baterii jako pododdziału. 17 PAL po dużych stratach doznanych podczas przeprawy przez Bzurę walczył w</w:t>
      </w:r>
      <w:r w:rsidR="004156D7" w:rsidRPr="0020528C">
        <w:rPr>
          <w:rFonts w:ascii="Century Gothic" w:hAnsi="Century Gothic"/>
          <w:sz w:val="16"/>
          <w:szCs w:val="16"/>
        </w:rPr>
        <w:t> </w:t>
      </w:r>
      <w:r w:rsidR="005A6EF8" w:rsidRPr="0020528C">
        <w:rPr>
          <w:rFonts w:ascii="Century Gothic" w:hAnsi="Century Gothic"/>
          <w:sz w:val="16"/>
          <w:szCs w:val="16"/>
        </w:rPr>
        <w:t xml:space="preserve">obronie Warszawy </w:t>
      </w:r>
      <w:r w:rsidR="00EA2F84" w:rsidRPr="0020528C">
        <w:rPr>
          <w:rFonts w:ascii="Century Gothic" w:hAnsi="Century Gothic"/>
          <w:sz w:val="16"/>
          <w:szCs w:val="16"/>
        </w:rPr>
        <w:t>aż</w:t>
      </w:r>
      <w:r w:rsidR="002329A3" w:rsidRPr="0020528C">
        <w:rPr>
          <w:rFonts w:ascii="Century Gothic" w:hAnsi="Century Gothic"/>
          <w:sz w:val="16"/>
          <w:szCs w:val="16"/>
        </w:rPr>
        <w:t> </w:t>
      </w:r>
      <w:r w:rsidR="005A6EF8" w:rsidRPr="0020528C">
        <w:rPr>
          <w:rFonts w:ascii="Century Gothic" w:hAnsi="Century Gothic"/>
          <w:sz w:val="16"/>
          <w:szCs w:val="16"/>
        </w:rPr>
        <w:t xml:space="preserve">do czasu jej kapitulacji. Formalnie nigdy nie został rozwiązany. </w:t>
      </w:r>
    </w:p>
    <w:p w14:paraId="76D0FBA6" w14:textId="59E826C9" w:rsidR="001D4533" w:rsidRPr="0020528C" w:rsidRDefault="00AD1A86" w:rsidP="001360D2">
      <w:pPr>
        <w:pStyle w:val="NormalnyWeb"/>
        <w:spacing w:before="0" w:beforeAutospacing="0" w:after="120" w:afterAutospacing="0"/>
        <w:jc w:val="center"/>
        <w:rPr>
          <w:rFonts w:ascii="Century Gothic" w:hAnsi="Century Gothic"/>
          <w:sz w:val="16"/>
          <w:szCs w:val="16"/>
        </w:rPr>
      </w:pPr>
      <w:r w:rsidRPr="0020528C">
        <w:rPr>
          <w:rFonts w:ascii="Century Gothic" w:hAnsi="Century Gothic"/>
          <w:noProof/>
          <w:sz w:val="16"/>
          <w:szCs w:val="16"/>
        </w:rPr>
        <w:drawing>
          <wp:inline distT="0" distB="0" distL="0" distR="0" wp14:anchorId="6CD80A74" wp14:editId="5642513A">
            <wp:extent cx="3749898" cy="3838767"/>
            <wp:effectExtent l="152400" t="152400" r="365125" b="35242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05394" cy="3895579"/>
                    </a:xfrm>
                    <a:prstGeom prst="rect">
                      <a:avLst/>
                    </a:prstGeom>
                    <a:ln>
                      <a:noFill/>
                    </a:ln>
                    <a:effectLst>
                      <a:outerShdw blurRad="292100" dist="139700" dir="2700000" algn="tl" rotWithShape="0">
                        <a:srgbClr val="333333">
                          <a:alpha val="65000"/>
                        </a:srgbClr>
                      </a:outerShdw>
                    </a:effectLst>
                  </pic:spPr>
                </pic:pic>
              </a:graphicData>
            </a:graphic>
          </wp:inline>
        </w:drawing>
      </w:r>
    </w:p>
    <w:p w14:paraId="5850CE87" w14:textId="660B976D" w:rsidR="00BC042C" w:rsidRPr="0020528C" w:rsidRDefault="005A6EF8" w:rsidP="0020528C">
      <w:pPr>
        <w:pStyle w:val="NormalnyWeb"/>
        <w:spacing w:before="0" w:beforeAutospacing="0" w:after="120" w:afterAutospacing="0"/>
        <w:ind w:firstLine="708"/>
        <w:jc w:val="both"/>
        <w:rPr>
          <w:rFonts w:ascii="Century Gothic" w:hAnsi="Century Gothic"/>
          <w:sz w:val="16"/>
          <w:szCs w:val="16"/>
        </w:rPr>
      </w:pPr>
      <w:r w:rsidRPr="0020528C">
        <w:rPr>
          <w:rFonts w:ascii="Century Gothic" w:hAnsi="Century Gothic"/>
          <w:sz w:val="16"/>
          <w:szCs w:val="16"/>
        </w:rPr>
        <w:lastRenderedPageBreak/>
        <w:t>P</w:t>
      </w:r>
      <w:r w:rsidR="00F27D66">
        <w:rPr>
          <w:rFonts w:ascii="Century Gothic" w:hAnsi="Century Gothic"/>
          <w:sz w:val="16"/>
          <w:szCs w:val="16"/>
        </w:rPr>
        <w:t xml:space="preserve">onad </w:t>
      </w:r>
      <w:r w:rsidRPr="0020528C">
        <w:rPr>
          <w:rFonts w:ascii="Century Gothic" w:hAnsi="Century Gothic"/>
          <w:sz w:val="16"/>
          <w:szCs w:val="16"/>
        </w:rPr>
        <w:t>100 letnie</w:t>
      </w:r>
      <w:r w:rsidR="004F1FB1" w:rsidRPr="0020528C">
        <w:rPr>
          <w:rFonts w:ascii="Century Gothic" w:hAnsi="Century Gothic"/>
          <w:sz w:val="16"/>
          <w:szCs w:val="16"/>
        </w:rPr>
        <w:t>, pruskie</w:t>
      </w:r>
      <w:r w:rsidRPr="0020528C">
        <w:rPr>
          <w:rFonts w:ascii="Century Gothic" w:hAnsi="Century Gothic"/>
          <w:sz w:val="16"/>
          <w:szCs w:val="16"/>
        </w:rPr>
        <w:t xml:space="preserve"> koszary przy ul. Wrzesińskiej</w:t>
      </w:r>
      <w:r w:rsidR="00F239D8" w:rsidRPr="0020528C">
        <w:rPr>
          <w:rFonts w:ascii="Century Gothic" w:hAnsi="Century Gothic"/>
          <w:sz w:val="16"/>
          <w:szCs w:val="16"/>
        </w:rPr>
        <w:t>,</w:t>
      </w:r>
      <w:r w:rsidR="00EA2F84" w:rsidRPr="0020528C">
        <w:rPr>
          <w:rFonts w:ascii="Century Gothic" w:hAnsi="Century Gothic"/>
          <w:sz w:val="16"/>
          <w:szCs w:val="16"/>
        </w:rPr>
        <w:t xml:space="preserve"> to h</w:t>
      </w:r>
      <w:r w:rsidRPr="0020528C">
        <w:rPr>
          <w:rFonts w:ascii="Century Gothic" w:hAnsi="Century Gothic"/>
          <w:sz w:val="16"/>
          <w:szCs w:val="16"/>
        </w:rPr>
        <w:t>istoryczne miejsce tworzenia oddziałów Powstania Wielkopolskiego. Koszary</w:t>
      </w:r>
      <w:r w:rsidR="0006191B" w:rsidRPr="0020528C">
        <w:rPr>
          <w:rFonts w:ascii="Century Gothic" w:hAnsi="Century Gothic"/>
          <w:sz w:val="16"/>
          <w:szCs w:val="16"/>
        </w:rPr>
        <w:t xml:space="preserve"> Ułańskie</w:t>
      </w:r>
      <w:r w:rsidRPr="0020528C">
        <w:rPr>
          <w:rFonts w:ascii="Century Gothic" w:hAnsi="Century Gothic"/>
          <w:sz w:val="16"/>
          <w:szCs w:val="16"/>
        </w:rPr>
        <w:t>, kolebka 17 Pułku Ułanów Wielkopolskich, który 2 lutego 1919 r</w:t>
      </w:r>
      <w:r w:rsidR="003B1C93" w:rsidRPr="0020528C">
        <w:rPr>
          <w:rFonts w:ascii="Century Gothic" w:hAnsi="Century Gothic"/>
          <w:sz w:val="16"/>
          <w:szCs w:val="16"/>
        </w:rPr>
        <w:t>oku</w:t>
      </w:r>
      <w:r w:rsidRPr="0020528C">
        <w:rPr>
          <w:rFonts w:ascii="Century Gothic" w:hAnsi="Century Gothic"/>
          <w:sz w:val="16"/>
          <w:szCs w:val="16"/>
        </w:rPr>
        <w:t xml:space="preserve"> rozpoczął w nich swoje formowanie</w:t>
      </w:r>
      <w:r w:rsidR="00042824">
        <w:rPr>
          <w:rFonts w:ascii="Century Gothic" w:hAnsi="Century Gothic"/>
          <w:sz w:val="16"/>
          <w:szCs w:val="16"/>
        </w:rPr>
        <w:t>. S</w:t>
      </w:r>
      <w:r w:rsidR="003B1C93" w:rsidRPr="0020528C">
        <w:rPr>
          <w:rFonts w:ascii="Century Gothic" w:hAnsi="Century Gothic"/>
          <w:sz w:val="16"/>
          <w:szCs w:val="16"/>
        </w:rPr>
        <w:t>tacjonował</w:t>
      </w:r>
      <w:r w:rsidRPr="0020528C">
        <w:rPr>
          <w:rFonts w:ascii="Century Gothic" w:hAnsi="Century Gothic"/>
          <w:sz w:val="16"/>
          <w:szCs w:val="16"/>
        </w:rPr>
        <w:t xml:space="preserve"> w</w:t>
      </w:r>
      <w:r w:rsidR="00BC042C" w:rsidRPr="0020528C">
        <w:rPr>
          <w:rFonts w:ascii="Century Gothic" w:hAnsi="Century Gothic"/>
          <w:sz w:val="16"/>
          <w:szCs w:val="16"/>
        </w:rPr>
        <w:t> </w:t>
      </w:r>
      <w:r w:rsidRPr="0020528C">
        <w:rPr>
          <w:rFonts w:ascii="Century Gothic" w:hAnsi="Century Gothic"/>
          <w:sz w:val="16"/>
          <w:szCs w:val="16"/>
        </w:rPr>
        <w:t>Gnieźnie do 1922 r</w:t>
      </w:r>
      <w:r w:rsidR="003B1C93" w:rsidRPr="0020528C">
        <w:rPr>
          <w:rFonts w:ascii="Century Gothic" w:hAnsi="Century Gothic"/>
          <w:sz w:val="16"/>
          <w:szCs w:val="16"/>
        </w:rPr>
        <w:t>oku</w:t>
      </w:r>
      <w:r w:rsidR="00F239D8" w:rsidRPr="0020528C">
        <w:rPr>
          <w:rFonts w:ascii="Century Gothic" w:hAnsi="Century Gothic"/>
          <w:sz w:val="16"/>
          <w:szCs w:val="16"/>
        </w:rPr>
        <w:t>,</w:t>
      </w:r>
      <w:r w:rsidRPr="0020528C">
        <w:rPr>
          <w:rFonts w:ascii="Century Gothic" w:hAnsi="Century Gothic"/>
          <w:sz w:val="16"/>
          <w:szCs w:val="16"/>
        </w:rPr>
        <w:t xml:space="preserve"> odchodząc do Leszna. Garnizon Gniezno w</w:t>
      </w:r>
      <w:r w:rsidR="0006191B" w:rsidRPr="0020528C">
        <w:rPr>
          <w:rFonts w:ascii="Century Gothic" w:hAnsi="Century Gothic"/>
          <w:sz w:val="16"/>
          <w:szCs w:val="16"/>
        </w:rPr>
        <w:t> </w:t>
      </w:r>
      <w:r w:rsidRPr="0020528C">
        <w:rPr>
          <w:rFonts w:ascii="Century Gothic" w:hAnsi="Century Gothic"/>
          <w:sz w:val="16"/>
          <w:szCs w:val="16"/>
        </w:rPr>
        <w:t xml:space="preserve">okresie międzywojennym to również miejsce stacjonowania </w:t>
      </w:r>
      <w:r w:rsidR="001839BD" w:rsidRPr="0020528C">
        <w:rPr>
          <w:rFonts w:ascii="Century Gothic" w:hAnsi="Century Gothic"/>
          <w:sz w:val="16"/>
          <w:szCs w:val="16"/>
        </w:rPr>
        <w:t>wcześniej wymienionych jednostek wojskowych.</w:t>
      </w:r>
    </w:p>
    <w:p w14:paraId="29C090C3" w14:textId="126965AF" w:rsidR="001839BD" w:rsidRPr="0020528C" w:rsidRDefault="001839BD" w:rsidP="0020528C">
      <w:pPr>
        <w:pStyle w:val="NormalnyWeb"/>
        <w:spacing w:before="0" w:beforeAutospacing="0" w:after="120" w:afterAutospacing="0"/>
        <w:ind w:firstLine="708"/>
        <w:jc w:val="both"/>
        <w:rPr>
          <w:rFonts w:ascii="Century Gothic" w:hAnsi="Century Gothic"/>
          <w:sz w:val="16"/>
          <w:szCs w:val="16"/>
        </w:rPr>
      </w:pPr>
      <w:r w:rsidRPr="0020528C">
        <w:rPr>
          <w:rFonts w:ascii="Century Gothic" w:hAnsi="Century Gothic"/>
          <w:sz w:val="16"/>
          <w:szCs w:val="16"/>
        </w:rPr>
        <w:t>Po wyzwoleniu w 1945 roku, Gniezno ponownie stanowi garnizon wojskowy jednostek Wojska Polskiego. I</w:t>
      </w:r>
      <w:r w:rsidR="00C430D9" w:rsidRPr="0020528C">
        <w:rPr>
          <w:rFonts w:ascii="Century Gothic" w:hAnsi="Century Gothic"/>
          <w:sz w:val="16"/>
          <w:szCs w:val="16"/>
        </w:rPr>
        <w:t> </w:t>
      </w:r>
      <w:r w:rsidRPr="0020528C">
        <w:rPr>
          <w:rFonts w:ascii="Century Gothic" w:hAnsi="Century Gothic"/>
          <w:sz w:val="16"/>
          <w:szCs w:val="16"/>
        </w:rPr>
        <w:t>tak już od lipca 1945 roku rozpoczyna pracę Rejonowa Komenda Uzupełnień, od 1950 roku jako Wojskowa Komenda Rejonowa, a od 1 grudnia 1964 roku jako Powiatowy Sztab Wojskowy.</w:t>
      </w:r>
      <w:r w:rsidR="00C430D9" w:rsidRPr="0020528C">
        <w:rPr>
          <w:rFonts w:ascii="Century Gothic" w:hAnsi="Century Gothic"/>
          <w:sz w:val="16"/>
          <w:szCs w:val="16"/>
        </w:rPr>
        <w:t xml:space="preserve"> 20 czerwca 1975 roku powstała Wojskowa </w:t>
      </w:r>
      <w:r w:rsidR="006B2FEA">
        <w:rPr>
          <w:rFonts w:ascii="Century Gothic" w:hAnsi="Century Gothic"/>
          <w:sz w:val="16"/>
          <w:szCs w:val="16"/>
        </w:rPr>
        <w:t>K</w:t>
      </w:r>
      <w:r w:rsidR="00C430D9" w:rsidRPr="0020528C">
        <w:rPr>
          <w:rFonts w:ascii="Century Gothic" w:hAnsi="Century Gothic"/>
          <w:sz w:val="16"/>
          <w:szCs w:val="16"/>
        </w:rPr>
        <w:t xml:space="preserve">omenda Uzupełnień, wielokrotnie reorganizowana dotrwała do 31 grudnia 2010 roku.  </w:t>
      </w:r>
    </w:p>
    <w:p w14:paraId="2D574DA8" w14:textId="00FF2FEF" w:rsidR="00C430D9" w:rsidRPr="0020528C" w:rsidRDefault="00C430D9" w:rsidP="0020528C">
      <w:pPr>
        <w:pStyle w:val="NormalnyWeb"/>
        <w:spacing w:before="0" w:beforeAutospacing="0" w:after="120" w:afterAutospacing="0"/>
        <w:jc w:val="both"/>
        <w:rPr>
          <w:rFonts w:ascii="Century Gothic" w:hAnsi="Century Gothic"/>
          <w:sz w:val="16"/>
          <w:szCs w:val="16"/>
        </w:rPr>
      </w:pPr>
      <w:r w:rsidRPr="0020528C">
        <w:rPr>
          <w:rFonts w:ascii="Century Gothic" w:hAnsi="Century Gothic"/>
          <w:sz w:val="16"/>
          <w:szCs w:val="16"/>
        </w:rPr>
        <w:t>Do 1951 roku stacjonowała 12 Łużycka Brygada Artylerii Ciężkiej, przeformowana z 2 Dywizji Artylerii, która do Gniezna przybyła w sierpniu 1946 roku z Biedruska. W składzie brygady były trzy pułk: - 68 i 70 pułki artylerii haubic zajmujące koszary przy ulicy Sobieskiego oraz na Osiedlu Grunwaldzkim; - 67 pułk artylerii ciężkiej, w koszarach przy ulicy Wrzesińskiej. W listopadzie 1951 roku brygadę rozwiązano przenosząc oddziały do innych garnizonów</w:t>
      </w:r>
      <w:r w:rsidR="004B63CE" w:rsidRPr="0020528C">
        <w:rPr>
          <w:rFonts w:ascii="Century Gothic" w:hAnsi="Century Gothic"/>
          <w:sz w:val="16"/>
          <w:szCs w:val="16"/>
        </w:rPr>
        <w:t>, w tym do Bemowa Piskiego. W tym okresie z oddziałów artylerii przeciwpancernej sformowano 28 Brygadę Artylerii Przeciwpancernej w składzie:</w:t>
      </w:r>
    </w:p>
    <w:p w14:paraId="4B027E05" w14:textId="24510DCE" w:rsidR="00122CB8" w:rsidRPr="0020528C" w:rsidRDefault="004B63CE" w:rsidP="0020528C">
      <w:pPr>
        <w:pStyle w:val="NormalnyWeb"/>
        <w:spacing w:before="0" w:beforeAutospacing="0" w:after="120" w:afterAutospacing="0"/>
        <w:ind w:firstLine="708"/>
        <w:jc w:val="both"/>
        <w:rPr>
          <w:rFonts w:ascii="Century Gothic" w:hAnsi="Century Gothic"/>
          <w:sz w:val="16"/>
          <w:szCs w:val="16"/>
        </w:rPr>
      </w:pPr>
      <w:r w:rsidRPr="0020528C">
        <w:rPr>
          <w:rFonts w:ascii="Century Gothic" w:hAnsi="Century Gothic"/>
          <w:sz w:val="16"/>
          <w:szCs w:val="16"/>
        </w:rPr>
        <w:t>- 91 Wejherowski Pułk Artylerii Przeciwpancernej z Kołobrzeg, przeniesiony do koszar przy ulicy Wrzesińskiej</w:t>
      </w:r>
      <w:r w:rsidR="008E357B" w:rsidRPr="0020528C">
        <w:rPr>
          <w:rFonts w:ascii="Century Gothic" w:hAnsi="Century Gothic"/>
          <w:sz w:val="16"/>
          <w:szCs w:val="16"/>
        </w:rPr>
        <w:t>. Dowódcy: W. PRACKIEWICZ, mjr J. SOŁTAN i mjr K. KEJNAR. Na uzbrojeniu 57 mm armaty, a od 1952 roku 76 mm armaty</w:t>
      </w:r>
      <w:r w:rsidR="00BF59BF" w:rsidRPr="0020528C">
        <w:rPr>
          <w:rFonts w:ascii="Century Gothic" w:hAnsi="Century Gothic"/>
          <w:sz w:val="16"/>
          <w:szCs w:val="16"/>
        </w:rPr>
        <w:t xml:space="preserve">. W 1956 roku, pułk po powrocie ze szkolenia poligonowego, został przezbrojony na 85 mm armaty D – 44. Od 1957 roku w składzie: - dywizjon szkolny, - 1, 2, 3 </w:t>
      </w:r>
      <w:r w:rsidR="00F27D66">
        <w:rPr>
          <w:rFonts w:ascii="Century Gothic" w:hAnsi="Century Gothic"/>
          <w:sz w:val="16"/>
          <w:szCs w:val="16"/>
        </w:rPr>
        <w:t xml:space="preserve">- </w:t>
      </w:r>
      <w:r w:rsidR="00BF59BF" w:rsidRPr="0020528C">
        <w:rPr>
          <w:rFonts w:ascii="Century Gothic" w:hAnsi="Century Gothic"/>
          <w:sz w:val="16"/>
          <w:szCs w:val="16"/>
        </w:rPr>
        <w:t xml:space="preserve">dywizjony liniowe, wielokrotnie reorganizowane; </w:t>
      </w:r>
    </w:p>
    <w:p w14:paraId="446232DD" w14:textId="39BEDA96" w:rsidR="00122CB8" w:rsidRPr="0020528C" w:rsidRDefault="004B63CE" w:rsidP="0020528C">
      <w:pPr>
        <w:pStyle w:val="NormalnyWeb"/>
        <w:spacing w:before="0" w:beforeAutospacing="0" w:after="120" w:afterAutospacing="0"/>
        <w:ind w:firstLine="708"/>
        <w:jc w:val="both"/>
        <w:rPr>
          <w:rFonts w:ascii="Century Gothic" w:hAnsi="Century Gothic"/>
          <w:sz w:val="16"/>
          <w:szCs w:val="16"/>
        </w:rPr>
      </w:pPr>
      <w:r w:rsidRPr="0020528C">
        <w:rPr>
          <w:rFonts w:ascii="Century Gothic" w:hAnsi="Century Gothic"/>
          <w:sz w:val="16"/>
          <w:szCs w:val="16"/>
        </w:rPr>
        <w:t>- 92 pułk z Bolesławca, przeniesiony do koszar przy ulicy Sobieskiego</w:t>
      </w:r>
      <w:r w:rsidR="008E357B" w:rsidRPr="0020528C">
        <w:rPr>
          <w:rFonts w:ascii="Century Gothic" w:hAnsi="Century Gothic"/>
          <w:sz w:val="16"/>
          <w:szCs w:val="16"/>
        </w:rPr>
        <w:t>. Dowódcy: ppłk M. ŚLUSARZ i mjr MICHAŁKOW. Na uzbrojeniu, 76 mm armaty</w:t>
      </w:r>
      <w:r w:rsidR="00BF59BF" w:rsidRPr="0020528C">
        <w:rPr>
          <w:rFonts w:ascii="Century Gothic" w:hAnsi="Century Gothic"/>
          <w:sz w:val="16"/>
          <w:szCs w:val="16"/>
        </w:rPr>
        <w:t>;</w:t>
      </w:r>
    </w:p>
    <w:p w14:paraId="58DE85EA" w14:textId="6152CC21" w:rsidR="004B63CE" w:rsidRPr="0020528C" w:rsidRDefault="004B63CE" w:rsidP="0020528C">
      <w:pPr>
        <w:pStyle w:val="NormalnyWeb"/>
        <w:spacing w:before="0" w:beforeAutospacing="0" w:after="120" w:afterAutospacing="0"/>
        <w:ind w:firstLine="708"/>
        <w:jc w:val="both"/>
        <w:rPr>
          <w:rFonts w:ascii="Century Gothic" w:hAnsi="Century Gothic"/>
          <w:sz w:val="16"/>
          <w:szCs w:val="16"/>
        </w:rPr>
      </w:pPr>
      <w:r w:rsidRPr="0020528C">
        <w:rPr>
          <w:rFonts w:ascii="Century Gothic" w:hAnsi="Century Gothic"/>
          <w:sz w:val="16"/>
          <w:szCs w:val="16"/>
        </w:rPr>
        <w:t>- 93 pułk formowany z zalążków wydzielanych z 91 i 92 pułku, w koszarach na Osiedlu Grunwaldzkim i</w:t>
      </w:r>
      <w:r w:rsidR="006B2FEA">
        <w:rPr>
          <w:rFonts w:ascii="Century Gothic" w:hAnsi="Century Gothic"/>
          <w:sz w:val="16"/>
          <w:szCs w:val="16"/>
        </w:rPr>
        <w:t> </w:t>
      </w:r>
      <w:r w:rsidRPr="0020528C">
        <w:rPr>
          <w:rFonts w:ascii="Century Gothic" w:hAnsi="Century Gothic"/>
          <w:sz w:val="16"/>
          <w:szCs w:val="16"/>
        </w:rPr>
        <w:t>częściowo przy ulicy Wrzesińskiej.</w:t>
      </w:r>
      <w:r w:rsidR="00122CB8" w:rsidRPr="0020528C">
        <w:rPr>
          <w:rFonts w:ascii="Century Gothic" w:hAnsi="Century Gothic"/>
          <w:sz w:val="16"/>
          <w:szCs w:val="16"/>
        </w:rPr>
        <w:t xml:space="preserve"> Dowódcy: mjr KAGANIEC i ppłk E. WITKOWSKI</w:t>
      </w:r>
      <w:r w:rsidR="008E357B" w:rsidRPr="0020528C">
        <w:rPr>
          <w:rFonts w:ascii="Century Gothic" w:hAnsi="Century Gothic"/>
          <w:sz w:val="16"/>
          <w:szCs w:val="16"/>
        </w:rPr>
        <w:t>. Na uzbrojeniu, 100 mm armaty.</w:t>
      </w:r>
    </w:p>
    <w:p w14:paraId="4B752D7C" w14:textId="548B5773" w:rsidR="008E357B" w:rsidRPr="0020528C" w:rsidRDefault="008E357B" w:rsidP="006B2FEA">
      <w:pPr>
        <w:pStyle w:val="NormalnyWeb"/>
        <w:spacing w:before="0" w:beforeAutospacing="0" w:after="120" w:afterAutospacing="0"/>
        <w:jc w:val="both"/>
        <w:rPr>
          <w:rFonts w:ascii="Century Gothic" w:hAnsi="Century Gothic"/>
          <w:sz w:val="16"/>
          <w:szCs w:val="16"/>
        </w:rPr>
      </w:pPr>
      <w:r w:rsidRPr="0020528C">
        <w:rPr>
          <w:rFonts w:ascii="Century Gothic" w:hAnsi="Century Gothic"/>
          <w:sz w:val="16"/>
          <w:szCs w:val="16"/>
        </w:rPr>
        <w:t>W ramach redukcji sił zbrojnych w 1956 roku</w:t>
      </w:r>
      <w:r w:rsidR="00F27D66">
        <w:rPr>
          <w:rFonts w:ascii="Century Gothic" w:hAnsi="Century Gothic"/>
          <w:sz w:val="16"/>
          <w:szCs w:val="16"/>
        </w:rPr>
        <w:t>,</w:t>
      </w:r>
      <w:r w:rsidRPr="0020528C">
        <w:rPr>
          <w:rFonts w:ascii="Century Gothic" w:hAnsi="Century Gothic"/>
          <w:sz w:val="16"/>
          <w:szCs w:val="16"/>
        </w:rPr>
        <w:t xml:space="preserve"> rozformowano 28 Brygadę Artylerii Przeciwpancernej pozostawiając w</w:t>
      </w:r>
      <w:r w:rsidR="006B2FEA">
        <w:rPr>
          <w:rFonts w:ascii="Century Gothic" w:hAnsi="Century Gothic"/>
          <w:sz w:val="16"/>
          <w:szCs w:val="16"/>
        </w:rPr>
        <w:t> </w:t>
      </w:r>
      <w:r w:rsidRPr="0020528C">
        <w:rPr>
          <w:rFonts w:ascii="Century Gothic" w:hAnsi="Century Gothic"/>
          <w:sz w:val="16"/>
          <w:szCs w:val="16"/>
        </w:rPr>
        <w:t>Gnieźnie 91 pappanc</w:t>
      </w:r>
      <w:r w:rsidR="006B2FEA">
        <w:rPr>
          <w:rFonts w:ascii="Century Gothic" w:hAnsi="Century Gothic"/>
          <w:sz w:val="16"/>
          <w:szCs w:val="16"/>
        </w:rPr>
        <w:t>,</w:t>
      </w:r>
      <w:r w:rsidRPr="0020528C">
        <w:rPr>
          <w:rFonts w:ascii="Century Gothic" w:hAnsi="Century Gothic"/>
          <w:sz w:val="16"/>
          <w:szCs w:val="16"/>
        </w:rPr>
        <w:t xml:space="preserve"> uzupełniony stanem osobowym z rozformowanych 92 i 93 pappanc.</w:t>
      </w:r>
    </w:p>
    <w:p w14:paraId="1B0615ED" w14:textId="1724FB26" w:rsidR="008E357B" w:rsidRPr="0020528C" w:rsidRDefault="008E357B" w:rsidP="0020528C">
      <w:pPr>
        <w:pStyle w:val="NormalnyWeb"/>
        <w:spacing w:before="0" w:beforeAutospacing="0" w:after="120" w:afterAutospacing="0"/>
        <w:ind w:firstLine="708"/>
        <w:jc w:val="both"/>
        <w:rPr>
          <w:rFonts w:ascii="Century Gothic" w:hAnsi="Century Gothic"/>
          <w:sz w:val="16"/>
          <w:szCs w:val="16"/>
        </w:rPr>
      </w:pPr>
      <w:r w:rsidRPr="0020528C">
        <w:rPr>
          <w:rFonts w:ascii="Century Gothic" w:hAnsi="Century Gothic"/>
          <w:sz w:val="16"/>
          <w:szCs w:val="16"/>
        </w:rPr>
        <w:t xml:space="preserve">Od czerwca 1960 roku zarządzeniem szefa sztabu generalnego WP i decyzją dowódcy SOW w koszarach przy ulicy Sobieskiego sformowano batalion inżynieryjno </w:t>
      </w:r>
      <w:r w:rsidR="00DB596D" w:rsidRPr="0020528C">
        <w:rPr>
          <w:rFonts w:ascii="Century Gothic" w:hAnsi="Century Gothic"/>
          <w:sz w:val="16"/>
          <w:szCs w:val="16"/>
        </w:rPr>
        <w:t>–</w:t>
      </w:r>
      <w:r w:rsidRPr="0020528C">
        <w:rPr>
          <w:rFonts w:ascii="Century Gothic" w:hAnsi="Century Gothic"/>
          <w:sz w:val="16"/>
          <w:szCs w:val="16"/>
        </w:rPr>
        <w:t xml:space="preserve"> </w:t>
      </w:r>
      <w:r w:rsidR="00DB596D" w:rsidRPr="0020528C">
        <w:rPr>
          <w:rFonts w:ascii="Century Gothic" w:hAnsi="Century Gothic"/>
          <w:sz w:val="16"/>
          <w:szCs w:val="16"/>
        </w:rPr>
        <w:t>budowlany, a od 8 czerwca 1967 roku pułk inżynieryjno – budowlany. Od 1989 roku, po przeformowaniu jako Wojskowy Zakład Remontowo – Budowlany.</w:t>
      </w:r>
    </w:p>
    <w:p w14:paraId="77118D63" w14:textId="170BC0FA" w:rsidR="005A6EF8" w:rsidRPr="0020528C" w:rsidRDefault="005A6EF8" w:rsidP="0020528C">
      <w:pPr>
        <w:pStyle w:val="NormalnyWeb"/>
        <w:spacing w:before="0" w:beforeAutospacing="0" w:after="120" w:afterAutospacing="0"/>
        <w:ind w:firstLine="708"/>
        <w:jc w:val="both"/>
        <w:rPr>
          <w:rFonts w:ascii="Century Gothic" w:hAnsi="Century Gothic"/>
          <w:sz w:val="16"/>
          <w:szCs w:val="16"/>
        </w:rPr>
      </w:pPr>
      <w:r w:rsidRPr="0020528C">
        <w:rPr>
          <w:rFonts w:ascii="Century Gothic" w:hAnsi="Century Gothic"/>
          <w:sz w:val="16"/>
          <w:szCs w:val="16"/>
        </w:rPr>
        <w:t xml:space="preserve">Uznanie Gniezna za najstarszy garnizon wojskowy państwa polskiego, od </w:t>
      </w:r>
      <w:r w:rsidR="00BC042C" w:rsidRPr="0020528C">
        <w:rPr>
          <w:rFonts w:ascii="Century Gothic" w:hAnsi="Century Gothic"/>
          <w:sz w:val="16"/>
          <w:szCs w:val="16"/>
        </w:rPr>
        <w:t xml:space="preserve">czasu </w:t>
      </w:r>
      <w:r w:rsidRPr="0020528C">
        <w:rPr>
          <w:rFonts w:ascii="Century Gothic" w:hAnsi="Century Gothic"/>
          <w:sz w:val="16"/>
          <w:szCs w:val="16"/>
        </w:rPr>
        <w:t>wojów Mieszka I</w:t>
      </w:r>
      <w:r w:rsidR="001D4533" w:rsidRPr="0020528C">
        <w:rPr>
          <w:rFonts w:ascii="Century Gothic" w:hAnsi="Century Gothic"/>
          <w:sz w:val="16"/>
          <w:szCs w:val="16"/>
        </w:rPr>
        <w:t xml:space="preserve">, </w:t>
      </w:r>
      <w:r w:rsidR="004F1FB1" w:rsidRPr="0020528C">
        <w:rPr>
          <w:rFonts w:ascii="Century Gothic" w:hAnsi="Century Gothic"/>
          <w:sz w:val="16"/>
          <w:szCs w:val="16"/>
        </w:rPr>
        <w:t xml:space="preserve">napawa dumą i </w:t>
      </w:r>
      <w:r w:rsidR="00BC042C" w:rsidRPr="0020528C">
        <w:rPr>
          <w:rFonts w:ascii="Century Gothic" w:hAnsi="Century Gothic"/>
          <w:sz w:val="16"/>
          <w:szCs w:val="16"/>
        </w:rPr>
        <w:t>trafnie oddaje sens tradycji pamiętanych od zarania</w:t>
      </w:r>
      <w:r w:rsidR="003B1C93" w:rsidRPr="0020528C">
        <w:rPr>
          <w:rFonts w:ascii="Century Gothic" w:hAnsi="Century Gothic"/>
          <w:sz w:val="16"/>
          <w:szCs w:val="16"/>
        </w:rPr>
        <w:t>.</w:t>
      </w:r>
      <w:r w:rsidRPr="0020528C">
        <w:rPr>
          <w:rFonts w:ascii="Century Gothic" w:hAnsi="Century Gothic"/>
          <w:sz w:val="16"/>
          <w:szCs w:val="16"/>
        </w:rPr>
        <w:t xml:space="preserve"> </w:t>
      </w:r>
      <w:r w:rsidR="003B1C93" w:rsidRPr="0020528C">
        <w:rPr>
          <w:rFonts w:ascii="Century Gothic" w:hAnsi="Century Gothic"/>
          <w:sz w:val="16"/>
          <w:szCs w:val="16"/>
        </w:rPr>
        <w:t>Od</w:t>
      </w:r>
      <w:r w:rsidR="00BC042C" w:rsidRPr="0020528C">
        <w:rPr>
          <w:rFonts w:ascii="Century Gothic" w:hAnsi="Century Gothic"/>
          <w:sz w:val="16"/>
          <w:szCs w:val="16"/>
        </w:rPr>
        <w:t> </w:t>
      </w:r>
      <w:r w:rsidR="003B1C93" w:rsidRPr="0020528C">
        <w:rPr>
          <w:rFonts w:ascii="Century Gothic" w:hAnsi="Century Gothic"/>
          <w:sz w:val="16"/>
          <w:szCs w:val="16"/>
        </w:rPr>
        <w:t>wieków wiadomo, że</w:t>
      </w:r>
      <w:r w:rsidR="001D4533" w:rsidRPr="0020528C">
        <w:rPr>
          <w:rFonts w:ascii="Century Gothic" w:hAnsi="Century Gothic"/>
          <w:sz w:val="16"/>
          <w:szCs w:val="16"/>
        </w:rPr>
        <w:t> </w:t>
      </w:r>
      <w:r w:rsidRPr="0020528C">
        <w:rPr>
          <w:rFonts w:ascii="Century Gothic" w:hAnsi="Century Gothic"/>
          <w:sz w:val="16"/>
          <w:szCs w:val="16"/>
        </w:rPr>
        <w:t xml:space="preserve">podstawą istnienia państwa była i pozostanie jego </w:t>
      </w:r>
      <w:r w:rsidR="003B1C93" w:rsidRPr="0020528C">
        <w:rPr>
          <w:rFonts w:ascii="Century Gothic" w:hAnsi="Century Gothic"/>
          <w:sz w:val="16"/>
          <w:szCs w:val="16"/>
        </w:rPr>
        <w:t>Siła</w:t>
      </w:r>
      <w:r w:rsidRPr="0020528C">
        <w:rPr>
          <w:rFonts w:ascii="Century Gothic" w:hAnsi="Century Gothic"/>
          <w:sz w:val="16"/>
          <w:szCs w:val="16"/>
        </w:rPr>
        <w:t xml:space="preserve"> Zbrojna.</w:t>
      </w:r>
      <w:r w:rsidR="003B1C93" w:rsidRPr="0020528C">
        <w:rPr>
          <w:rFonts w:ascii="Century Gothic" w:hAnsi="Century Gothic"/>
          <w:sz w:val="16"/>
          <w:szCs w:val="16"/>
        </w:rPr>
        <w:t xml:space="preserve"> Do końca 1998 roku</w:t>
      </w:r>
      <w:r w:rsidR="001D4533" w:rsidRPr="0020528C">
        <w:rPr>
          <w:rFonts w:ascii="Century Gothic" w:hAnsi="Century Gothic"/>
          <w:sz w:val="16"/>
          <w:szCs w:val="16"/>
        </w:rPr>
        <w:t xml:space="preserve"> w Gnieźnie</w:t>
      </w:r>
      <w:r w:rsidR="003B1C93" w:rsidRPr="0020528C">
        <w:rPr>
          <w:rFonts w:ascii="Century Gothic" w:hAnsi="Century Gothic"/>
          <w:sz w:val="16"/>
          <w:szCs w:val="16"/>
        </w:rPr>
        <w:t xml:space="preserve"> tak było. Po tym okresie pozostała Parafia wojskowa i Wojskowa Komenda Uzupełnień.</w:t>
      </w:r>
      <w:r w:rsidR="001D4533" w:rsidRPr="0020528C">
        <w:rPr>
          <w:rFonts w:ascii="Century Gothic" w:hAnsi="Century Gothic"/>
          <w:sz w:val="16"/>
          <w:szCs w:val="16"/>
        </w:rPr>
        <w:t xml:space="preserve"> Czy to był znak czasu w t</w:t>
      </w:r>
      <w:r w:rsidR="00F27D66">
        <w:rPr>
          <w:rFonts w:ascii="Century Gothic" w:hAnsi="Century Gothic"/>
          <w:sz w:val="16"/>
          <w:szCs w:val="16"/>
        </w:rPr>
        <w:t>y</w:t>
      </w:r>
      <w:r w:rsidR="001D4533" w:rsidRPr="0020528C">
        <w:rPr>
          <w:rFonts w:ascii="Century Gothic" w:hAnsi="Century Gothic"/>
          <w:sz w:val="16"/>
          <w:szCs w:val="16"/>
        </w:rPr>
        <w:t>m okresie przemian? Nie. To potrzeby sił zbrojnych w</w:t>
      </w:r>
      <w:r w:rsidR="006B2FEA">
        <w:rPr>
          <w:rFonts w:ascii="Century Gothic" w:hAnsi="Century Gothic"/>
          <w:sz w:val="16"/>
          <w:szCs w:val="16"/>
        </w:rPr>
        <w:t> </w:t>
      </w:r>
      <w:r w:rsidR="001D4533" w:rsidRPr="0020528C">
        <w:rPr>
          <w:rFonts w:ascii="Century Gothic" w:hAnsi="Century Gothic"/>
          <w:sz w:val="16"/>
          <w:szCs w:val="16"/>
        </w:rPr>
        <w:t>których nie było miejsca dla odwodów przeciwpancernych na przyszłym polu walki.</w:t>
      </w:r>
      <w:r w:rsidR="006B2FEA">
        <w:rPr>
          <w:rFonts w:ascii="Century Gothic" w:hAnsi="Century Gothic"/>
          <w:sz w:val="16"/>
          <w:szCs w:val="16"/>
        </w:rPr>
        <w:t xml:space="preserve"> I tym razem, niestety, nieperspektywiczne, skąd inąd dobre, niezawodne armaty. Urzutowanie i rodzaj amunicji w jednostce ognia nie były bez wpływu na podjęte decyzje. </w:t>
      </w:r>
    </w:p>
    <w:p w14:paraId="33543E56" w14:textId="77777777" w:rsidR="00DB596D" w:rsidRPr="0020528C" w:rsidRDefault="00DB596D" w:rsidP="0020528C">
      <w:pPr>
        <w:pStyle w:val="NormalnyWeb"/>
        <w:spacing w:before="0" w:beforeAutospacing="0" w:after="120" w:afterAutospacing="0"/>
        <w:ind w:firstLine="708"/>
        <w:jc w:val="both"/>
        <w:rPr>
          <w:rFonts w:ascii="Century Gothic" w:hAnsi="Century Gothic"/>
          <w:sz w:val="16"/>
          <w:szCs w:val="16"/>
        </w:rPr>
      </w:pPr>
    </w:p>
    <w:p w14:paraId="5129FCCB" w14:textId="049D9070" w:rsidR="004C21DC" w:rsidRDefault="003B1C93" w:rsidP="001360D2">
      <w:pPr>
        <w:pStyle w:val="NormalnyWeb"/>
        <w:spacing w:before="0" w:beforeAutospacing="0" w:after="120" w:afterAutospacing="0"/>
        <w:ind w:firstLine="708"/>
        <w:jc w:val="both"/>
        <w:rPr>
          <w:rFonts w:ascii="Century Gothic" w:hAnsi="Century Gothic"/>
          <w:sz w:val="16"/>
          <w:szCs w:val="16"/>
        </w:rPr>
      </w:pPr>
      <w:r w:rsidRPr="0020528C">
        <w:rPr>
          <w:rFonts w:ascii="Century Gothic" w:hAnsi="Century Gothic"/>
          <w:sz w:val="16"/>
          <w:szCs w:val="16"/>
        </w:rPr>
        <w:t>Nieco więcej informacji, w tym nazw</w:t>
      </w:r>
      <w:r w:rsidR="004F1FB1" w:rsidRPr="0020528C">
        <w:rPr>
          <w:rFonts w:ascii="Century Gothic" w:hAnsi="Century Gothic"/>
          <w:sz w:val="16"/>
          <w:szCs w:val="16"/>
        </w:rPr>
        <w:t>y</w:t>
      </w:r>
      <w:r w:rsidRPr="0020528C">
        <w:rPr>
          <w:rFonts w:ascii="Century Gothic" w:hAnsi="Century Gothic"/>
          <w:sz w:val="16"/>
          <w:szCs w:val="16"/>
        </w:rPr>
        <w:t>,</w:t>
      </w:r>
      <w:r w:rsidR="00FD4CDD" w:rsidRPr="0020528C">
        <w:rPr>
          <w:rFonts w:ascii="Century Gothic" w:hAnsi="Century Gothic"/>
          <w:sz w:val="16"/>
          <w:szCs w:val="16"/>
        </w:rPr>
        <w:t xml:space="preserve"> osoby funkcyjne,</w:t>
      </w:r>
      <w:r w:rsidRPr="0020528C">
        <w:rPr>
          <w:rFonts w:ascii="Century Gothic" w:hAnsi="Century Gothic"/>
          <w:sz w:val="16"/>
          <w:szCs w:val="16"/>
        </w:rPr>
        <w:t xml:space="preserve"> nazwisk</w:t>
      </w:r>
      <w:r w:rsidR="004F1FB1" w:rsidRPr="0020528C">
        <w:rPr>
          <w:rFonts w:ascii="Century Gothic" w:hAnsi="Century Gothic"/>
          <w:sz w:val="16"/>
          <w:szCs w:val="16"/>
        </w:rPr>
        <w:t>a</w:t>
      </w:r>
      <w:r w:rsidRPr="0020528C">
        <w:rPr>
          <w:rFonts w:ascii="Century Gothic" w:hAnsi="Century Gothic"/>
          <w:sz w:val="16"/>
          <w:szCs w:val="16"/>
        </w:rPr>
        <w:t xml:space="preserve"> i dat</w:t>
      </w:r>
      <w:r w:rsidR="00FD4CDD" w:rsidRPr="0020528C">
        <w:rPr>
          <w:rFonts w:ascii="Century Gothic" w:hAnsi="Century Gothic"/>
          <w:sz w:val="16"/>
          <w:szCs w:val="16"/>
        </w:rPr>
        <w:t>y</w:t>
      </w:r>
      <w:r w:rsidRPr="0020528C">
        <w:rPr>
          <w:rFonts w:ascii="Century Gothic" w:hAnsi="Century Gothic"/>
          <w:sz w:val="16"/>
          <w:szCs w:val="16"/>
        </w:rPr>
        <w:t xml:space="preserve"> zawierają kopie dokumentacji z</w:t>
      </w:r>
      <w:r w:rsidR="00AD1A86" w:rsidRPr="0020528C">
        <w:rPr>
          <w:rFonts w:ascii="Century Gothic" w:hAnsi="Century Gothic"/>
          <w:sz w:val="16"/>
          <w:szCs w:val="16"/>
        </w:rPr>
        <w:t> </w:t>
      </w:r>
      <w:r w:rsidRPr="0020528C">
        <w:rPr>
          <w:rFonts w:ascii="Century Gothic" w:hAnsi="Century Gothic"/>
          <w:sz w:val="16"/>
          <w:szCs w:val="16"/>
        </w:rPr>
        <w:t>okresu wręczenia sztandaru 17 pappanc.</w:t>
      </w:r>
      <w:r w:rsidR="001D4533" w:rsidRPr="0020528C">
        <w:rPr>
          <w:rFonts w:ascii="Century Gothic" w:hAnsi="Century Gothic"/>
          <w:sz w:val="16"/>
          <w:szCs w:val="16"/>
        </w:rPr>
        <w:t xml:space="preserve"> Są też personalne ciekawostki.</w:t>
      </w:r>
    </w:p>
    <w:p w14:paraId="2BBADD53" w14:textId="77777777" w:rsidR="00773393" w:rsidRDefault="00773393" w:rsidP="001360D2">
      <w:pPr>
        <w:pStyle w:val="NormalnyWeb"/>
        <w:spacing w:before="0" w:beforeAutospacing="0" w:after="120" w:afterAutospacing="0"/>
        <w:ind w:firstLine="708"/>
        <w:jc w:val="both"/>
        <w:rPr>
          <w:rFonts w:ascii="Century Gothic" w:hAnsi="Century Gothic"/>
          <w:sz w:val="16"/>
          <w:szCs w:val="16"/>
        </w:rPr>
      </w:pPr>
    </w:p>
    <w:p w14:paraId="0065420C" w14:textId="77777777" w:rsidR="00773393" w:rsidRPr="0020528C" w:rsidRDefault="00773393" w:rsidP="001360D2">
      <w:pPr>
        <w:pStyle w:val="NormalnyWeb"/>
        <w:spacing w:before="0" w:beforeAutospacing="0" w:after="120" w:afterAutospacing="0"/>
        <w:ind w:firstLine="708"/>
        <w:jc w:val="both"/>
        <w:rPr>
          <w:rFonts w:ascii="Century Gothic" w:hAnsi="Century Gothic"/>
          <w:sz w:val="16"/>
          <w:szCs w:val="16"/>
        </w:rPr>
      </w:pPr>
    </w:p>
    <w:p w14:paraId="491C2579" w14:textId="60F5DC02" w:rsidR="003B1C93" w:rsidRPr="0020528C" w:rsidRDefault="00AD1A86" w:rsidP="006B2FEA">
      <w:pPr>
        <w:pStyle w:val="NormalnyWeb"/>
        <w:spacing w:before="0" w:beforeAutospacing="0" w:after="120" w:afterAutospacing="0"/>
        <w:jc w:val="center"/>
        <w:rPr>
          <w:rFonts w:ascii="Century Gothic" w:hAnsi="Century Gothic"/>
          <w:sz w:val="16"/>
          <w:szCs w:val="16"/>
        </w:rPr>
      </w:pPr>
      <w:r w:rsidRPr="0020528C">
        <w:rPr>
          <w:rFonts w:ascii="Century Gothic" w:hAnsi="Century Gothic"/>
          <w:noProof/>
          <w:sz w:val="16"/>
          <w:szCs w:val="16"/>
        </w:rPr>
        <w:lastRenderedPageBreak/>
        <w:drawing>
          <wp:inline distT="0" distB="0" distL="0" distR="0" wp14:anchorId="1A96DF96" wp14:editId="2DE86753">
            <wp:extent cx="2640217" cy="3845954"/>
            <wp:effectExtent l="114300" t="114300" r="141605" b="15494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79756" cy="39035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AAA5E88" w14:textId="77777777" w:rsidR="00773393" w:rsidRDefault="00AD1A86" w:rsidP="00773393">
      <w:pPr>
        <w:spacing w:after="120" w:line="240" w:lineRule="auto"/>
        <w:jc w:val="center"/>
        <w:rPr>
          <w:rFonts w:ascii="Century Gothic" w:hAnsi="Century Gothic"/>
          <w:sz w:val="16"/>
          <w:szCs w:val="16"/>
        </w:rPr>
      </w:pPr>
      <w:r w:rsidRPr="0020528C">
        <w:rPr>
          <w:rFonts w:ascii="Century Gothic" w:hAnsi="Century Gothic"/>
          <w:noProof/>
          <w:sz w:val="16"/>
          <w:szCs w:val="16"/>
        </w:rPr>
        <w:drawing>
          <wp:inline distT="0" distB="0" distL="0" distR="0" wp14:anchorId="6DD1EA8D" wp14:editId="7E969B88">
            <wp:extent cx="2693294" cy="4375008"/>
            <wp:effectExtent l="133350" t="114300" r="145415" b="14033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36334" cy="444492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0888393" w14:textId="429DA1FF" w:rsidR="00AD1A86" w:rsidRPr="0020528C" w:rsidRDefault="00773393" w:rsidP="00773393">
      <w:pPr>
        <w:spacing w:after="120" w:line="240" w:lineRule="auto"/>
        <w:jc w:val="center"/>
        <w:rPr>
          <w:rFonts w:ascii="Century Gothic" w:hAnsi="Century Gothic"/>
          <w:sz w:val="16"/>
          <w:szCs w:val="16"/>
        </w:rPr>
      </w:pPr>
      <w:r w:rsidRPr="0020528C">
        <w:rPr>
          <w:rFonts w:ascii="Century Gothic" w:hAnsi="Century Gothic"/>
          <w:noProof/>
          <w:sz w:val="16"/>
          <w:szCs w:val="16"/>
        </w:rPr>
        <w:lastRenderedPageBreak/>
        <w:drawing>
          <wp:inline distT="0" distB="0" distL="0" distR="0" wp14:anchorId="29675236" wp14:editId="31C5083E">
            <wp:extent cx="2609850" cy="3830774"/>
            <wp:effectExtent l="114300" t="114300" r="133350" b="15113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28095" cy="38575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C78E84E" w14:textId="6574AE22" w:rsidR="00AD1A86" w:rsidRPr="0020528C" w:rsidRDefault="00AD1A86" w:rsidP="0020528C">
      <w:pPr>
        <w:spacing w:after="120" w:line="240" w:lineRule="auto"/>
        <w:ind w:firstLine="708"/>
        <w:jc w:val="both"/>
        <w:rPr>
          <w:rFonts w:ascii="Century Gothic" w:hAnsi="Century Gothic"/>
          <w:sz w:val="16"/>
          <w:szCs w:val="16"/>
        </w:rPr>
      </w:pPr>
    </w:p>
    <w:p w14:paraId="23C75725" w14:textId="0C429E2E" w:rsidR="00AD1A86" w:rsidRDefault="00AD1A86" w:rsidP="001360D2">
      <w:pPr>
        <w:spacing w:after="120" w:line="240" w:lineRule="auto"/>
        <w:jc w:val="center"/>
        <w:rPr>
          <w:rFonts w:ascii="Century Gothic" w:hAnsi="Century Gothic"/>
          <w:sz w:val="16"/>
          <w:szCs w:val="16"/>
        </w:rPr>
      </w:pPr>
      <w:r w:rsidRPr="0020528C">
        <w:rPr>
          <w:rFonts w:ascii="Century Gothic" w:hAnsi="Century Gothic"/>
          <w:noProof/>
          <w:sz w:val="16"/>
          <w:szCs w:val="16"/>
        </w:rPr>
        <w:drawing>
          <wp:inline distT="0" distB="0" distL="0" distR="0" wp14:anchorId="2B51BA15" wp14:editId="681BD440">
            <wp:extent cx="2661366" cy="3686659"/>
            <wp:effectExtent l="114300" t="114300" r="139065" b="14287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92871" cy="37303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2BB011B" w14:textId="77777777" w:rsidR="00773393" w:rsidRPr="0020528C" w:rsidRDefault="00773393" w:rsidP="001360D2">
      <w:pPr>
        <w:spacing w:after="120" w:line="240" w:lineRule="auto"/>
        <w:jc w:val="center"/>
        <w:rPr>
          <w:rFonts w:ascii="Century Gothic" w:hAnsi="Century Gothic"/>
          <w:sz w:val="16"/>
          <w:szCs w:val="16"/>
        </w:rPr>
      </w:pPr>
    </w:p>
    <w:p w14:paraId="01E442C9" w14:textId="398750EE" w:rsidR="00AD1A86" w:rsidRPr="0020528C" w:rsidRDefault="00AD1A86" w:rsidP="00F27D66">
      <w:pPr>
        <w:spacing w:after="120" w:line="240" w:lineRule="auto"/>
        <w:jc w:val="center"/>
        <w:rPr>
          <w:rFonts w:ascii="Century Gothic" w:hAnsi="Century Gothic"/>
          <w:sz w:val="16"/>
          <w:szCs w:val="16"/>
        </w:rPr>
      </w:pPr>
      <w:r w:rsidRPr="0020528C">
        <w:rPr>
          <w:rFonts w:ascii="Century Gothic" w:hAnsi="Century Gothic"/>
          <w:noProof/>
          <w:sz w:val="16"/>
          <w:szCs w:val="16"/>
        </w:rPr>
        <w:lastRenderedPageBreak/>
        <w:drawing>
          <wp:inline distT="0" distB="0" distL="0" distR="0" wp14:anchorId="2E9D6AEA" wp14:editId="32C7E41F">
            <wp:extent cx="2545188" cy="3966481"/>
            <wp:effectExtent l="114300" t="114300" r="140970" b="14859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70839" cy="40064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51D8963" w14:textId="0B266412" w:rsidR="00AD1A86" w:rsidRDefault="00AD1A86" w:rsidP="001360D2">
      <w:pPr>
        <w:spacing w:after="120" w:line="240" w:lineRule="auto"/>
        <w:jc w:val="center"/>
        <w:rPr>
          <w:rFonts w:ascii="Century Gothic" w:hAnsi="Century Gothic"/>
          <w:sz w:val="16"/>
          <w:szCs w:val="16"/>
        </w:rPr>
      </w:pPr>
      <w:r w:rsidRPr="0020528C">
        <w:rPr>
          <w:rFonts w:ascii="Century Gothic" w:hAnsi="Century Gothic"/>
          <w:noProof/>
          <w:sz w:val="16"/>
          <w:szCs w:val="16"/>
        </w:rPr>
        <w:drawing>
          <wp:inline distT="0" distB="0" distL="0" distR="0" wp14:anchorId="2014CBBE" wp14:editId="265C49F7">
            <wp:extent cx="2635559" cy="4055020"/>
            <wp:effectExtent l="114300" t="114300" r="146050" b="136525"/>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63803" cy="40984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AD9B25F" w14:textId="77777777" w:rsidR="00773393" w:rsidRPr="0020528C" w:rsidRDefault="00773393" w:rsidP="001360D2">
      <w:pPr>
        <w:spacing w:after="120" w:line="240" w:lineRule="auto"/>
        <w:jc w:val="center"/>
        <w:rPr>
          <w:rFonts w:ascii="Century Gothic" w:hAnsi="Century Gothic"/>
          <w:sz w:val="16"/>
          <w:szCs w:val="16"/>
        </w:rPr>
      </w:pPr>
    </w:p>
    <w:p w14:paraId="7F00632A" w14:textId="416A4B0A" w:rsidR="00A63A4D" w:rsidRDefault="00AD1A86" w:rsidP="00182DC1">
      <w:pPr>
        <w:spacing w:after="120" w:line="240" w:lineRule="auto"/>
        <w:jc w:val="center"/>
        <w:rPr>
          <w:rFonts w:ascii="Century Gothic" w:hAnsi="Century Gothic"/>
          <w:sz w:val="12"/>
          <w:szCs w:val="12"/>
        </w:rPr>
      </w:pPr>
      <w:r w:rsidRPr="0020528C">
        <w:rPr>
          <w:rFonts w:ascii="Century Gothic" w:hAnsi="Century Gothic"/>
          <w:noProof/>
          <w:sz w:val="16"/>
          <w:szCs w:val="16"/>
        </w:rPr>
        <w:lastRenderedPageBreak/>
        <w:drawing>
          <wp:inline distT="0" distB="0" distL="0" distR="0" wp14:anchorId="48D4C6C4" wp14:editId="42EB3873">
            <wp:extent cx="2712881" cy="3552583"/>
            <wp:effectExtent l="133350" t="114300" r="144780" b="16256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27256" cy="35714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182DC1">
        <w:rPr>
          <w:rFonts w:ascii="Century Gothic" w:hAnsi="Century Gothic"/>
          <w:sz w:val="12"/>
          <w:szCs w:val="12"/>
        </w:rPr>
        <w:t xml:space="preserve">    </w:t>
      </w:r>
      <w:r w:rsidR="0036468D" w:rsidRPr="0020528C">
        <w:rPr>
          <w:rFonts w:ascii="Century Gothic" w:hAnsi="Century Gothic"/>
          <w:noProof/>
          <w:sz w:val="16"/>
          <w:szCs w:val="16"/>
        </w:rPr>
        <w:drawing>
          <wp:inline distT="0" distB="0" distL="0" distR="0" wp14:anchorId="5B075BC3" wp14:editId="2334680F">
            <wp:extent cx="2868830" cy="2133600"/>
            <wp:effectExtent l="152400" t="152400" r="370205" b="36195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39914" cy="2186467"/>
                    </a:xfrm>
                    <a:prstGeom prst="rect">
                      <a:avLst/>
                    </a:prstGeom>
                    <a:ln>
                      <a:noFill/>
                    </a:ln>
                    <a:effectLst>
                      <a:outerShdw blurRad="292100" dist="139700" dir="2700000" algn="tl" rotWithShape="0">
                        <a:srgbClr val="333333">
                          <a:alpha val="65000"/>
                        </a:srgbClr>
                      </a:outerShdw>
                    </a:effectLst>
                  </pic:spPr>
                </pic:pic>
              </a:graphicData>
            </a:graphic>
          </wp:inline>
        </w:drawing>
      </w:r>
      <w:r w:rsidR="008A0367" w:rsidRPr="0020528C">
        <w:rPr>
          <w:rFonts w:ascii="Century Gothic" w:hAnsi="Century Gothic"/>
          <w:noProof/>
          <w:sz w:val="18"/>
          <w:szCs w:val="18"/>
        </w:rPr>
        <w:lastRenderedPageBreak/>
        <w:drawing>
          <wp:inline distT="0" distB="0" distL="0" distR="0" wp14:anchorId="5E6A6E5B" wp14:editId="10368912">
            <wp:extent cx="5176609" cy="3530958"/>
            <wp:effectExtent l="152400" t="152400" r="367030" b="35560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15148" cy="3557246"/>
                    </a:xfrm>
                    <a:prstGeom prst="rect">
                      <a:avLst/>
                    </a:prstGeom>
                    <a:ln>
                      <a:noFill/>
                    </a:ln>
                    <a:effectLst>
                      <a:outerShdw blurRad="292100" dist="139700" dir="2700000" algn="tl" rotWithShape="0">
                        <a:srgbClr val="333333">
                          <a:alpha val="65000"/>
                        </a:srgbClr>
                      </a:outerShdw>
                    </a:effectLst>
                  </pic:spPr>
                </pic:pic>
              </a:graphicData>
            </a:graphic>
          </wp:inline>
        </w:drawing>
      </w:r>
    </w:p>
    <w:p w14:paraId="65B84180" w14:textId="77777777" w:rsidR="008D17AA" w:rsidRDefault="004B0E21" w:rsidP="008D17AA">
      <w:pPr>
        <w:spacing w:after="120" w:line="240" w:lineRule="auto"/>
        <w:jc w:val="both"/>
        <w:rPr>
          <w:rFonts w:ascii="Century Gothic" w:hAnsi="Century Gothic"/>
          <w:sz w:val="12"/>
          <w:szCs w:val="12"/>
        </w:rPr>
      </w:pPr>
      <w:r w:rsidRPr="0020528C">
        <w:rPr>
          <w:rFonts w:ascii="Century Gothic" w:hAnsi="Century Gothic"/>
          <w:sz w:val="12"/>
          <w:szCs w:val="12"/>
        </w:rPr>
        <w:t>Wśród zaproszonych honorowych gości, na trybunie: gen. bryg. Antoni SKIBIŃSKI, gen. dyw. Jarosław BIELECKI, zastępca dowódcy-szef szkolenia SOW gen.</w:t>
      </w:r>
      <w:r w:rsidR="009465D7">
        <w:rPr>
          <w:rFonts w:ascii="Century Gothic" w:hAnsi="Century Gothic"/>
          <w:sz w:val="12"/>
          <w:szCs w:val="12"/>
        </w:rPr>
        <w:t> </w:t>
      </w:r>
      <w:r w:rsidRPr="0020528C">
        <w:rPr>
          <w:rFonts w:ascii="Century Gothic" w:hAnsi="Century Gothic"/>
          <w:sz w:val="12"/>
          <w:szCs w:val="12"/>
        </w:rPr>
        <w:t>bryg.</w:t>
      </w:r>
      <w:r w:rsidR="00675CD0">
        <w:rPr>
          <w:rFonts w:ascii="Century Gothic" w:hAnsi="Century Gothic"/>
          <w:sz w:val="12"/>
          <w:szCs w:val="12"/>
        </w:rPr>
        <w:t xml:space="preserve"> Józef RZEMIEŃ</w:t>
      </w:r>
      <w:r w:rsidRPr="0020528C">
        <w:rPr>
          <w:rFonts w:ascii="Century Gothic" w:hAnsi="Century Gothic"/>
          <w:sz w:val="12"/>
          <w:szCs w:val="12"/>
        </w:rPr>
        <w:t xml:space="preserve">, </w:t>
      </w:r>
      <w:r w:rsidR="00675CD0">
        <w:rPr>
          <w:rFonts w:ascii="Century Gothic" w:hAnsi="Century Gothic"/>
          <w:sz w:val="12"/>
          <w:szCs w:val="12"/>
        </w:rPr>
        <w:t xml:space="preserve">Gnieźnieński </w:t>
      </w:r>
      <w:r w:rsidRPr="0020528C">
        <w:rPr>
          <w:rFonts w:ascii="Century Gothic" w:hAnsi="Century Gothic"/>
          <w:sz w:val="12"/>
          <w:szCs w:val="12"/>
        </w:rPr>
        <w:t>biskup pomocniczy</w:t>
      </w:r>
      <w:r w:rsidR="00675CD0">
        <w:rPr>
          <w:rFonts w:ascii="Century Gothic" w:hAnsi="Century Gothic"/>
          <w:sz w:val="12"/>
          <w:szCs w:val="12"/>
        </w:rPr>
        <w:t xml:space="preserve">, </w:t>
      </w:r>
      <w:r w:rsidRPr="0020528C">
        <w:rPr>
          <w:rFonts w:ascii="Century Gothic" w:hAnsi="Century Gothic"/>
          <w:sz w:val="12"/>
          <w:szCs w:val="12"/>
        </w:rPr>
        <w:t xml:space="preserve"> gen. bryg. Jerzy BARANOWSKI</w:t>
      </w:r>
      <w:r w:rsidR="008D17AA">
        <w:rPr>
          <w:rFonts w:ascii="Century Gothic" w:hAnsi="Century Gothic"/>
          <w:sz w:val="12"/>
          <w:szCs w:val="12"/>
        </w:rPr>
        <w:t xml:space="preserve"> – Dowódca 4 Lubuskiej DZ</w:t>
      </w:r>
      <w:r w:rsidRPr="0020528C">
        <w:rPr>
          <w:rFonts w:ascii="Century Gothic" w:hAnsi="Century Gothic"/>
          <w:sz w:val="12"/>
          <w:szCs w:val="12"/>
        </w:rPr>
        <w:t>, Prezydent dr Bogdan TREPIŃSKI, płk</w:t>
      </w:r>
      <w:r w:rsidR="008D17AA">
        <w:rPr>
          <w:rFonts w:ascii="Century Gothic" w:hAnsi="Century Gothic"/>
          <w:sz w:val="12"/>
          <w:szCs w:val="12"/>
        </w:rPr>
        <w:t> </w:t>
      </w:r>
      <w:r w:rsidRPr="0020528C">
        <w:rPr>
          <w:rFonts w:ascii="Century Gothic" w:hAnsi="Century Gothic"/>
          <w:sz w:val="12"/>
          <w:szCs w:val="12"/>
        </w:rPr>
        <w:t xml:space="preserve">dypl. Zbigniew DYNOWSKI. W tle Rodzice chrzestni sztandaru. </w:t>
      </w:r>
      <w:r w:rsidR="00783099" w:rsidRPr="0020528C">
        <w:rPr>
          <w:rFonts w:ascii="Century Gothic" w:hAnsi="Century Gothic"/>
          <w:sz w:val="12"/>
          <w:szCs w:val="12"/>
        </w:rPr>
        <w:t xml:space="preserve">Przy mównicy, </w:t>
      </w:r>
      <w:r w:rsidR="001360D2">
        <w:rPr>
          <w:rFonts w:ascii="Century Gothic" w:hAnsi="Century Gothic"/>
          <w:sz w:val="12"/>
          <w:szCs w:val="12"/>
        </w:rPr>
        <w:t>(</w:t>
      </w:r>
      <w:r w:rsidR="00783099" w:rsidRPr="0020528C">
        <w:rPr>
          <w:rFonts w:ascii="Century Gothic" w:hAnsi="Century Gothic"/>
          <w:sz w:val="12"/>
          <w:szCs w:val="12"/>
        </w:rPr>
        <w:t xml:space="preserve">na </w:t>
      </w:r>
      <w:r w:rsidR="001360D2">
        <w:rPr>
          <w:rFonts w:ascii="Century Gothic" w:hAnsi="Century Gothic"/>
          <w:sz w:val="12"/>
          <w:szCs w:val="12"/>
        </w:rPr>
        <w:t xml:space="preserve">tym </w:t>
      </w:r>
      <w:r w:rsidR="00783099" w:rsidRPr="0020528C">
        <w:rPr>
          <w:rFonts w:ascii="Century Gothic" w:hAnsi="Century Gothic"/>
          <w:sz w:val="12"/>
          <w:szCs w:val="12"/>
        </w:rPr>
        <w:t>zdjęciu niewidoczny</w:t>
      </w:r>
      <w:r w:rsidR="001360D2">
        <w:rPr>
          <w:rFonts w:ascii="Century Gothic" w:hAnsi="Century Gothic"/>
          <w:sz w:val="12"/>
          <w:szCs w:val="12"/>
        </w:rPr>
        <w:t>)</w:t>
      </w:r>
      <w:r w:rsidR="00783099" w:rsidRPr="0020528C">
        <w:rPr>
          <w:rFonts w:ascii="Century Gothic" w:hAnsi="Century Gothic"/>
          <w:sz w:val="12"/>
          <w:szCs w:val="12"/>
        </w:rPr>
        <w:t xml:space="preserve">, płk dypl. Jan KRUG. </w:t>
      </w:r>
    </w:p>
    <w:p w14:paraId="4B9F84D0" w14:textId="51E55344" w:rsidR="00D51971" w:rsidRPr="00675CD0" w:rsidRDefault="00783099" w:rsidP="008D17AA">
      <w:pPr>
        <w:spacing w:after="120" w:line="240" w:lineRule="auto"/>
        <w:jc w:val="both"/>
        <w:rPr>
          <w:rFonts w:ascii="Century Gothic" w:hAnsi="Century Gothic"/>
          <w:sz w:val="12"/>
          <w:szCs w:val="12"/>
        </w:rPr>
      </w:pPr>
      <w:r w:rsidRPr="0020528C">
        <w:rPr>
          <w:rFonts w:ascii="Century Gothic" w:hAnsi="Century Gothic"/>
          <w:sz w:val="12"/>
          <w:szCs w:val="12"/>
        </w:rPr>
        <w:t>Przy mikrofonie, dowódca uroczystości ppłk</w:t>
      </w:r>
      <w:r w:rsidR="00675CD0">
        <w:rPr>
          <w:rFonts w:ascii="Century Gothic" w:hAnsi="Century Gothic"/>
          <w:sz w:val="12"/>
          <w:szCs w:val="12"/>
        </w:rPr>
        <w:t> </w:t>
      </w:r>
      <w:r w:rsidRPr="0020528C">
        <w:rPr>
          <w:rFonts w:ascii="Century Gothic" w:hAnsi="Century Gothic"/>
          <w:sz w:val="12"/>
          <w:szCs w:val="12"/>
        </w:rPr>
        <w:t xml:space="preserve">dypl. Mieczysław DEJ; </w:t>
      </w:r>
      <w:bookmarkStart w:id="0" w:name="_Hlk72924145"/>
      <w:bookmarkStart w:id="1" w:name="_Hlk72924444"/>
      <w:r w:rsidR="004B0E21" w:rsidRPr="0020528C">
        <w:rPr>
          <w:rFonts w:ascii="Century Gothic" w:hAnsi="Century Gothic"/>
          <w:sz w:val="12"/>
          <w:szCs w:val="12"/>
        </w:rPr>
        <w:t>Źródło, klub żołnierski;</w:t>
      </w:r>
      <w:bookmarkEnd w:id="0"/>
    </w:p>
    <w:bookmarkEnd w:id="1"/>
    <w:p w14:paraId="5ECA2DC1" w14:textId="77777777" w:rsidR="00A63A4D" w:rsidRDefault="0031451D" w:rsidP="00A63A4D">
      <w:pPr>
        <w:spacing w:after="120" w:line="240" w:lineRule="auto"/>
        <w:jc w:val="center"/>
        <w:rPr>
          <w:rFonts w:ascii="Century Gothic" w:hAnsi="Century Gothic"/>
          <w:sz w:val="12"/>
          <w:szCs w:val="12"/>
        </w:rPr>
      </w:pPr>
      <w:r w:rsidRPr="0020528C">
        <w:rPr>
          <w:rFonts w:ascii="Century Gothic" w:hAnsi="Century Gothic"/>
          <w:noProof/>
          <w:sz w:val="16"/>
          <w:szCs w:val="16"/>
        </w:rPr>
        <w:drawing>
          <wp:inline distT="0" distB="0" distL="0" distR="0" wp14:anchorId="6CF7D214" wp14:editId="3E5CBFAB">
            <wp:extent cx="5378362" cy="2313905"/>
            <wp:effectExtent l="152400" t="152400" r="356235" b="35369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53514" cy="2389260"/>
                    </a:xfrm>
                    <a:prstGeom prst="rect">
                      <a:avLst/>
                    </a:prstGeom>
                    <a:ln>
                      <a:noFill/>
                    </a:ln>
                    <a:effectLst>
                      <a:outerShdw blurRad="292100" dist="139700" dir="2700000" algn="tl" rotWithShape="0">
                        <a:srgbClr val="333333">
                          <a:alpha val="65000"/>
                        </a:srgbClr>
                      </a:outerShdw>
                    </a:effectLst>
                  </pic:spPr>
                </pic:pic>
              </a:graphicData>
            </a:graphic>
          </wp:inline>
        </w:drawing>
      </w:r>
    </w:p>
    <w:p w14:paraId="0C4117C1" w14:textId="77777777" w:rsidR="00A63A4D" w:rsidRDefault="00783099" w:rsidP="00675CD0">
      <w:pPr>
        <w:spacing w:after="120" w:line="240" w:lineRule="auto"/>
        <w:jc w:val="center"/>
        <w:rPr>
          <w:rFonts w:ascii="Century Gothic" w:hAnsi="Century Gothic"/>
          <w:sz w:val="12"/>
          <w:szCs w:val="12"/>
        </w:rPr>
      </w:pPr>
      <w:r w:rsidRPr="0020528C">
        <w:rPr>
          <w:rFonts w:ascii="Century Gothic" w:hAnsi="Century Gothic"/>
          <w:sz w:val="12"/>
          <w:szCs w:val="12"/>
        </w:rPr>
        <w:t>Źródło, klub żołnierski;</w:t>
      </w:r>
    </w:p>
    <w:p w14:paraId="50E2A5BF" w14:textId="77777777" w:rsidR="00A63A4D" w:rsidRDefault="0031451D" w:rsidP="00A63A4D">
      <w:pPr>
        <w:spacing w:after="120" w:line="240" w:lineRule="auto"/>
        <w:jc w:val="center"/>
        <w:rPr>
          <w:rFonts w:ascii="Century Gothic" w:hAnsi="Century Gothic"/>
          <w:sz w:val="12"/>
          <w:szCs w:val="12"/>
        </w:rPr>
      </w:pPr>
      <w:r w:rsidRPr="0020528C">
        <w:rPr>
          <w:rFonts w:ascii="Century Gothic" w:hAnsi="Century Gothic"/>
          <w:noProof/>
          <w:sz w:val="16"/>
          <w:szCs w:val="16"/>
        </w:rPr>
        <w:lastRenderedPageBreak/>
        <w:drawing>
          <wp:inline distT="0" distB="0" distL="0" distR="0" wp14:anchorId="3412B726" wp14:editId="3674A9F7">
            <wp:extent cx="2996485" cy="3692758"/>
            <wp:effectExtent l="152400" t="152400" r="356870" b="36512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48115" cy="3756384"/>
                    </a:xfrm>
                    <a:prstGeom prst="rect">
                      <a:avLst/>
                    </a:prstGeom>
                    <a:ln>
                      <a:noFill/>
                    </a:ln>
                    <a:effectLst>
                      <a:outerShdw blurRad="292100" dist="139700" dir="2700000" algn="tl" rotWithShape="0">
                        <a:srgbClr val="333333">
                          <a:alpha val="65000"/>
                        </a:srgbClr>
                      </a:outerShdw>
                    </a:effectLst>
                  </pic:spPr>
                </pic:pic>
              </a:graphicData>
            </a:graphic>
          </wp:inline>
        </w:drawing>
      </w:r>
    </w:p>
    <w:p w14:paraId="081F1F6C" w14:textId="5B546CE6" w:rsidR="00D369E9" w:rsidRPr="0020528C" w:rsidRDefault="00783099" w:rsidP="00A63A4D">
      <w:pPr>
        <w:spacing w:after="120" w:line="240" w:lineRule="auto"/>
        <w:jc w:val="center"/>
        <w:rPr>
          <w:rFonts w:ascii="Century Gothic" w:hAnsi="Century Gothic"/>
          <w:sz w:val="16"/>
          <w:szCs w:val="16"/>
        </w:rPr>
      </w:pPr>
      <w:r w:rsidRPr="0020528C">
        <w:rPr>
          <w:rFonts w:ascii="Century Gothic" w:hAnsi="Century Gothic"/>
          <w:sz w:val="12"/>
          <w:szCs w:val="12"/>
        </w:rPr>
        <w:t>Przy mikrofonie mjr mgr Janusz RYDLIŃSKI, w tle delegacja do pożegnania sztandaru: ppłk Ryszard DZIĘGIELEWSKI, chor. Adam DROZDOWSKI, sierż.</w:t>
      </w:r>
      <w:r w:rsidR="00675CD0">
        <w:rPr>
          <w:rFonts w:ascii="Century Gothic" w:hAnsi="Century Gothic"/>
          <w:sz w:val="12"/>
          <w:szCs w:val="12"/>
        </w:rPr>
        <w:t> </w:t>
      </w:r>
      <w:r w:rsidRPr="0020528C">
        <w:rPr>
          <w:rFonts w:ascii="Century Gothic" w:hAnsi="Century Gothic"/>
          <w:sz w:val="12"/>
          <w:szCs w:val="12"/>
        </w:rPr>
        <w:t>sztab. DRZEWIECKI; Źródło, klub żołnierski;</w:t>
      </w:r>
    </w:p>
    <w:p w14:paraId="787DD250" w14:textId="73DCDA9D" w:rsidR="008D17AA" w:rsidRDefault="008D17AA" w:rsidP="008D17AA">
      <w:pPr>
        <w:spacing w:after="120" w:line="240" w:lineRule="auto"/>
        <w:ind w:left="2124" w:firstLine="708"/>
        <w:rPr>
          <w:rFonts w:ascii="Century Gothic" w:hAnsi="Century Gothic"/>
          <w:sz w:val="12"/>
          <w:szCs w:val="12"/>
        </w:rPr>
      </w:pPr>
      <w:r w:rsidRPr="0020528C">
        <w:rPr>
          <w:rFonts w:ascii="Century Gothic" w:hAnsi="Century Gothic"/>
          <w:noProof/>
          <w:sz w:val="18"/>
          <w:szCs w:val="18"/>
        </w:rPr>
        <w:drawing>
          <wp:inline distT="0" distB="0" distL="0" distR="0" wp14:anchorId="51CE5195" wp14:editId="1B36D185">
            <wp:extent cx="1362631" cy="3505200"/>
            <wp:effectExtent l="152400" t="152400" r="371475" b="36195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18662" cy="3649332"/>
                    </a:xfrm>
                    <a:prstGeom prst="rect">
                      <a:avLst/>
                    </a:prstGeom>
                    <a:ln>
                      <a:noFill/>
                    </a:ln>
                    <a:effectLst>
                      <a:outerShdw blurRad="292100" dist="139700" dir="2700000" algn="tl" rotWithShape="0">
                        <a:srgbClr val="333333">
                          <a:alpha val="65000"/>
                        </a:srgbClr>
                      </a:outerShdw>
                    </a:effectLst>
                  </pic:spPr>
                </pic:pic>
              </a:graphicData>
            </a:graphic>
          </wp:inline>
        </w:drawing>
      </w:r>
      <w:r>
        <w:rPr>
          <w:rFonts w:ascii="Century Gothic" w:hAnsi="Century Gothic"/>
          <w:sz w:val="12"/>
          <w:szCs w:val="12"/>
        </w:rPr>
        <w:t xml:space="preserve">                             </w:t>
      </w:r>
    </w:p>
    <w:p w14:paraId="065E6C10" w14:textId="1B61675E" w:rsidR="008D17AA" w:rsidRDefault="008D17AA" w:rsidP="008D17AA">
      <w:pPr>
        <w:spacing w:after="120" w:line="240" w:lineRule="auto"/>
        <w:ind w:left="2124" w:firstLine="708"/>
        <w:jc w:val="both"/>
        <w:rPr>
          <w:rFonts w:ascii="Century Gothic" w:hAnsi="Century Gothic"/>
          <w:sz w:val="12"/>
          <w:szCs w:val="12"/>
        </w:rPr>
      </w:pPr>
      <w:r>
        <w:rPr>
          <w:rFonts w:ascii="Century Gothic" w:hAnsi="Century Gothic"/>
          <w:sz w:val="12"/>
          <w:szCs w:val="12"/>
        </w:rPr>
        <w:t xml:space="preserve">                 </w:t>
      </w:r>
      <w:r w:rsidRPr="0020528C">
        <w:rPr>
          <w:rFonts w:ascii="Century Gothic" w:hAnsi="Century Gothic"/>
          <w:sz w:val="12"/>
          <w:szCs w:val="12"/>
        </w:rPr>
        <w:t>Źródło, wykonanie własne;</w:t>
      </w:r>
    </w:p>
    <w:p w14:paraId="3B397522" w14:textId="23B8BDBF" w:rsidR="00D369E9" w:rsidRPr="0020528C" w:rsidRDefault="00D369E9" w:rsidP="0020528C">
      <w:pPr>
        <w:spacing w:after="120" w:line="240" w:lineRule="auto"/>
        <w:ind w:firstLine="709"/>
        <w:jc w:val="both"/>
        <w:rPr>
          <w:rFonts w:ascii="Century Gothic" w:hAnsi="Century Gothic"/>
          <w:sz w:val="16"/>
          <w:szCs w:val="16"/>
        </w:rPr>
      </w:pPr>
      <w:r w:rsidRPr="0020528C">
        <w:rPr>
          <w:rFonts w:ascii="Century Gothic" w:hAnsi="Century Gothic"/>
          <w:sz w:val="16"/>
          <w:szCs w:val="16"/>
        </w:rPr>
        <w:lastRenderedPageBreak/>
        <w:t xml:space="preserve">Reasumując, </w:t>
      </w:r>
      <w:r w:rsidRPr="0020528C">
        <w:rPr>
          <w:rFonts w:ascii="Century Gothic" w:hAnsi="Century Gothic"/>
          <w:b/>
          <w:bCs/>
          <w:sz w:val="16"/>
          <w:szCs w:val="16"/>
        </w:rPr>
        <w:t>17 PUŁK ARTYLERII PRZECIWPANCERNEJ</w:t>
      </w:r>
      <w:r w:rsidRPr="0020528C">
        <w:rPr>
          <w:rFonts w:ascii="Century Gothic" w:hAnsi="Century Gothic"/>
          <w:sz w:val="16"/>
          <w:szCs w:val="16"/>
        </w:rPr>
        <w:t xml:space="preserve">, od </w:t>
      </w:r>
      <w:r w:rsidR="00FD4CDD" w:rsidRPr="0020528C">
        <w:rPr>
          <w:rFonts w:ascii="Century Gothic" w:hAnsi="Century Gothic"/>
          <w:sz w:val="16"/>
          <w:szCs w:val="16"/>
        </w:rPr>
        <w:t>4</w:t>
      </w:r>
      <w:r w:rsidRPr="0020528C">
        <w:rPr>
          <w:rFonts w:ascii="Century Gothic" w:hAnsi="Century Gothic"/>
          <w:sz w:val="16"/>
          <w:szCs w:val="16"/>
        </w:rPr>
        <w:t xml:space="preserve"> października 1995 roku </w:t>
      </w:r>
      <w:r w:rsidR="004F1FB1" w:rsidRPr="0020528C">
        <w:rPr>
          <w:rFonts w:ascii="Century Gothic" w:hAnsi="Century Gothic"/>
          <w:sz w:val="16"/>
          <w:szCs w:val="16"/>
        </w:rPr>
        <w:t>przejął</w:t>
      </w:r>
      <w:r w:rsidRPr="0020528C">
        <w:rPr>
          <w:rFonts w:ascii="Century Gothic" w:hAnsi="Century Gothic"/>
          <w:sz w:val="16"/>
          <w:szCs w:val="16"/>
        </w:rPr>
        <w:t xml:space="preserve"> </w:t>
      </w:r>
      <w:r w:rsidR="00D97EFA" w:rsidRPr="0020528C">
        <w:rPr>
          <w:rFonts w:ascii="Century Gothic" w:hAnsi="Century Gothic"/>
          <w:sz w:val="16"/>
          <w:szCs w:val="16"/>
        </w:rPr>
        <w:t>dziedzictwo tradycji:</w:t>
      </w:r>
    </w:p>
    <w:p w14:paraId="2BAF1013" w14:textId="2D4903F5" w:rsidR="00D97EFA" w:rsidRPr="0020528C" w:rsidRDefault="00D97EFA" w:rsidP="0020528C">
      <w:pPr>
        <w:spacing w:after="120" w:line="240" w:lineRule="auto"/>
        <w:ind w:firstLine="709"/>
        <w:jc w:val="both"/>
        <w:rPr>
          <w:rFonts w:ascii="Century Gothic" w:hAnsi="Century Gothic"/>
          <w:sz w:val="16"/>
          <w:szCs w:val="16"/>
        </w:rPr>
      </w:pPr>
      <w:r w:rsidRPr="0020528C">
        <w:rPr>
          <w:rFonts w:ascii="Century Gothic" w:hAnsi="Century Gothic"/>
          <w:sz w:val="16"/>
          <w:szCs w:val="16"/>
        </w:rPr>
        <w:t>- 17 PUŁKU ARTYLERII LEKKIEJ (1919 – 1939);</w:t>
      </w:r>
      <w:r w:rsidR="00675CD0">
        <w:rPr>
          <w:rFonts w:ascii="Century Gothic" w:hAnsi="Century Gothic"/>
          <w:sz w:val="16"/>
          <w:szCs w:val="16"/>
        </w:rPr>
        <w:t xml:space="preserve"> </w:t>
      </w:r>
      <w:r w:rsidRPr="0020528C">
        <w:rPr>
          <w:rFonts w:ascii="Century Gothic" w:hAnsi="Century Gothic"/>
          <w:sz w:val="16"/>
          <w:szCs w:val="16"/>
        </w:rPr>
        <w:t>- 91 WEJHEROWSKIEGO PUŁKU ARTYLERII PRZECIWPANCERNEJ (1949 – 1991);</w:t>
      </w:r>
      <w:r w:rsidR="00675CD0">
        <w:rPr>
          <w:rFonts w:ascii="Century Gothic" w:hAnsi="Century Gothic"/>
          <w:sz w:val="16"/>
          <w:szCs w:val="16"/>
        </w:rPr>
        <w:t xml:space="preserve"> </w:t>
      </w:r>
      <w:r w:rsidRPr="0020528C">
        <w:rPr>
          <w:rFonts w:ascii="Century Gothic" w:hAnsi="Century Gothic"/>
          <w:sz w:val="16"/>
          <w:szCs w:val="16"/>
        </w:rPr>
        <w:t>- 91 PUŁKU ARTYLERII PRZECIWPANCERNEJ (1991 – 1995).</w:t>
      </w:r>
    </w:p>
    <w:p w14:paraId="31EC6860" w14:textId="07C2F60B" w:rsidR="00783099" w:rsidRPr="0020528C" w:rsidRDefault="00D97EFA" w:rsidP="00675CD0">
      <w:pPr>
        <w:spacing w:after="120" w:line="240" w:lineRule="auto"/>
        <w:ind w:firstLine="708"/>
        <w:jc w:val="both"/>
        <w:rPr>
          <w:rFonts w:ascii="Century Gothic" w:hAnsi="Century Gothic"/>
          <w:sz w:val="16"/>
          <w:szCs w:val="16"/>
        </w:rPr>
      </w:pPr>
      <w:r w:rsidRPr="0020528C">
        <w:rPr>
          <w:rFonts w:ascii="Century Gothic" w:hAnsi="Century Gothic"/>
          <w:sz w:val="16"/>
          <w:szCs w:val="16"/>
        </w:rPr>
        <w:t xml:space="preserve">Dzień 16 września został </w:t>
      </w:r>
      <w:r w:rsidR="00675CD0">
        <w:rPr>
          <w:rFonts w:ascii="Century Gothic" w:hAnsi="Century Gothic"/>
          <w:sz w:val="16"/>
          <w:szCs w:val="16"/>
        </w:rPr>
        <w:t>u</w:t>
      </w:r>
      <w:r w:rsidRPr="0020528C">
        <w:rPr>
          <w:rFonts w:ascii="Century Gothic" w:hAnsi="Century Gothic"/>
          <w:sz w:val="16"/>
          <w:szCs w:val="16"/>
        </w:rPr>
        <w:t>stanowiony Świętem Pułku. Na podstawie wyżej przedstawionych decyzji</w:t>
      </w:r>
      <w:r w:rsidR="004F1FB1" w:rsidRPr="0020528C">
        <w:rPr>
          <w:rFonts w:ascii="Century Gothic" w:hAnsi="Century Gothic"/>
          <w:sz w:val="16"/>
          <w:szCs w:val="16"/>
        </w:rPr>
        <w:t>,</w:t>
      </w:r>
      <w:r w:rsidRPr="0020528C">
        <w:rPr>
          <w:rFonts w:ascii="Century Gothic" w:hAnsi="Century Gothic"/>
          <w:sz w:val="16"/>
          <w:szCs w:val="16"/>
        </w:rPr>
        <w:t xml:space="preserve"> 19</w:t>
      </w:r>
      <w:r w:rsidR="00783099" w:rsidRPr="0020528C">
        <w:rPr>
          <w:rFonts w:ascii="Century Gothic" w:hAnsi="Century Gothic"/>
          <w:sz w:val="16"/>
          <w:szCs w:val="16"/>
        </w:rPr>
        <w:t> </w:t>
      </w:r>
      <w:r w:rsidRPr="0020528C">
        <w:rPr>
          <w:rFonts w:ascii="Century Gothic" w:hAnsi="Century Gothic"/>
          <w:sz w:val="16"/>
          <w:szCs w:val="16"/>
        </w:rPr>
        <w:t>kwietnia 1996 roku pułk otrzymał wyróżniającą nazwę – „GNIEŹNIEŃSKI” oraz imię patrona</w:t>
      </w:r>
      <w:r w:rsidR="00783099" w:rsidRPr="0020528C">
        <w:rPr>
          <w:rFonts w:ascii="Century Gothic" w:hAnsi="Century Gothic"/>
          <w:sz w:val="16"/>
          <w:szCs w:val="16"/>
        </w:rPr>
        <w:t>:</w:t>
      </w:r>
    </w:p>
    <w:p w14:paraId="421A24AF" w14:textId="3AA455C0" w:rsidR="00773393" w:rsidRDefault="00FD4CDD" w:rsidP="00773393">
      <w:pPr>
        <w:spacing w:after="120" w:line="240" w:lineRule="auto"/>
        <w:ind w:left="2124" w:firstLine="708"/>
        <w:jc w:val="both"/>
        <w:rPr>
          <w:rFonts w:ascii="Century Gothic" w:hAnsi="Century Gothic"/>
          <w:b/>
          <w:bCs/>
          <w:sz w:val="16"/>
          <w:szCs w:val="16"/>
        </w:rPr>
      </w:pPr>
      <w:r w:rsidRPr="00675CD0">
        <w:rPr>
          <w:rFonts w:ascii="Century Gothic" w:hAnsi="Century Gothic"/>
          <w:b/>
          <w:bCs/>
          <w:sz w:val="16"/>
          <w:szCs w:val="16"/>
        </w:rPr>
        <w:t>„</w:t>
      </w:r>
      <w:r w:rsidR="00D97EFA" w:rsidRPr="00675CD0">
        <w:rPr>
          <w:rFonts w:ascii="Century Gothic" w:hAnsi="Century Gothic"/>
          <w:b/>
          <w:bCs/>
          <w:sz w:val="16"/>
          <w:szCs w:val="16"/>
        </w:rPr>
        <w:t>Króla Bolesława Chrobrego</w:t>
      </w:r>
      <w:r w:rsidRPr="00675CD0">
        <w:rPr>
          <w:rFonts w:ascii="Century Gothic" w:hAnsi="Century Gothic"/>
          <w:b/>
          <w:bCs/>
          <w:sz w:val="16"/>
          <w:szCs w:val="16"/>
        </w:rPr>
        <w:t>”</w:t>
      </w:r>
      <w:r w:rsidR="00D97EFA" w:rsidRPr="00675CD0">
        <w:rPr>
          <w:rFonts w:ascii="Century Gothic" w:hAnsi="Century Gothic"/>
          <w:b/>
          <w:bCs/>
          <w:sz w:val="16"/>
          <w:szCs w:val="16"/>
        </w:rPr>
        <w:t>.</w:t>
      </w:r>
    </w:p>
    <w:p w14:paraId="63F330EB" w14:textId="06AC5474" w:rsidR="00773393" w:rsidRDefault="00773393" w:rsidP="008D17AA">
      <w:pPr>
        <w:spacing w:after="120" w:line="240" w:lineRule="auto"/>
        <w:ind w:left="284"/>
        <w:jc w:val="both"/>
        <w:rPr>
          <w:rFonts w:ascii="Century Gothic" w:hAnsi="Century Gothic"/>
          <w:sz w:val="12"/>
          <w:szCs w:val="12"/>
        </w:rPr>
      </w:pPr>
    </w:p>
    <w:p w14:paraId="4AC4AA6C" w14:textId="319374C5" w:rsidR="00663FCA" w:rsidRPr="00A63A4D" w:rsidRDefault="00D97EFA" w:rsidP="008D17AA">
      <w:pPr>
        <w:spacing w:after="120" w:line="240" w:lineRule="auto"/>
        <w:ind w:firstLine="708"/>
        <w:jc w:val="both"/>
        <w:rPr>
          <w:rFonts w:ascii="Century Gothic" w:hAnsi="Century Gothic"/>
          <w:sz w:val="12"/>
          <w:szCs w:val="12"/>
        </w:rPr>
      </w:pPr>
      <w:r w:rsidRPr="0020528C">
        <w:rPr>
          <w:rFonts w:ascii="Century Gothic" w:hAnsi="Century Gothic"/>
          <w:sz w:val="16"/>
          <w:szCs w:val="16"/>
        </w:rPr>
        <w:t>Byłoby to zbyt piękne, gdyby trwało. Niestety w 1998 roku</w:t>
      </w:r>
      <w:r w:rsidR="00DA58B0" w:rsidRPr="0020528C">
        <w:rPr>
          <w:rFonts w:ascii="Century Gothic" w:hAnsi="Century Gothic"/>
          <w:sz w:val="16"/>
          <w:szCs w:val="16"/>
        </w:rPr>
        <w:t>,</w:t>
      </w:r>
      <w:r w:rsidRPr="0020528C">
        <w:rPr>
          <w:rFonts w:ascii="Century Gothic" w:hAnsi="Century Gothic"/>
          <w:sz w:val="16"/>
          <w:szCs w:val="16"/>
        </w:rPr>
        <w:t xml:space="preserve"> pułk został rozformowany.</w:t>
      </w:r>
      <w:r w:rsidR="00675CD0">
        <w:rPr>
          <w:rFonts w:ascii="Century Gothic" w:hAnsi="Century Gothic"/>
          <w:sz w:val="16"/>
          <w:szCs w:val="16"/>
        </w:rPr>
        <w:t xml:space="preserve"> </w:t>
      </w:r>
      <w:r w:rsidR="00663FCA" w:rsidRPr="0020528C">
        <w:rPr>
          <w:rFonts w:ascii="Century Gothic" w:hAnsi="Century Gothic"/>
          <w:sz w:val="16"/>
          <w:szCs w:val="16"/>
        </w:rPr>
        <w:t>Wcześniej podobny los spotkał jednostkę mobilizowaną, 15 P</w:t>
      </w:r>
      <w:r w:rsidR="00DA58B0" w:rsidRPr="0020528C">
        <w:rPr>
          <w:rFonts w:ascii="Century Gothic" w:hAnsi="Century Gothic"/>
          <w:sz w:val="16"/>
          <w:szCs w:val="16"/>
        </w:rPr>
        <w:t>ułk</w:t>
      </w:r>
      <w:r w:rsidR="00663FCA" w:rsidRPr="0020528C">
        <w:rPr>
          <w:rFonts w:ascii="Century Gothic" w:hAnsi="Century Gothic"/>
          <w:sz w:val="16"/>
          <w:szCs w:val="16"/>
        </w:rPr>
        <w:t xml:space="preserve"> A</w:t>
      </w:r>
      <w:r w:rsidR="00DA58B0" w:rsidRPr="0020528C">
        <w:rPr>
          <w:rFonts w:ascii="Century Gothic" w:hAnsi="Century Gothic"/>
          <w:sz w:val="16"/>
          <w:szCs w:val="16"/>
        </w:rPr>
        <w:t xml:space="preserve">rtylerii </w:t>
      </w:r>
      <w:r w:rsidR="00663FCA" w:rsidRPr="0020528C">
        <w:rPr>
          <w:rFonts w:ascii="Century Gothic" w:hAnsi="Century Gothic"/>
          <w:sz w:val="16"/>
          <w:szCs w:val="16"/>
        </w:rPr>
        <w:t>P</w:t>
      </w:r>
      <w:r w:rsidR="00DA58B0" w:rsidRPr="0020528C">
        <w:rPr>
          <w:rFonts w:ascii="Century Gothic" w:hAnsi="Century Gothic"/>
          <w:sz w:val="16"/>
          <w:szCs w:val="16"/>
        </w:rPr>
        <w:t>rzeciwpancernej</w:t>
      </w:r>
      <w:r w:rsidR="00663FCA" w:rsidRPr="0020528C">
        <w:rPr>
          <w:rFonts w:ascii="Century Gothic" w:hAnsi="Century Gothic"/>
          <w:sz w:val="16"/>
          <w:szCs w:val="16"/>
        </w:rPr>
        <w:t xml:space="preserve"> i</w:t>
      </w:r>
      <w:r w:rsidR="00DA58B0" w:rsidRPr="0020528C">
        <w:rPr>
          <w:rFonts w:ascii="Century Gothic" w:hAnsi="Century Gothic"/>
          <w:sz w:val="16"/>
          <w:szCs w:val="16"/>
        </w:rPr>
        <w:t> </w:t>
      </w:r>
      <w:r w:rsidR="00663FCA" w:rsidRPr="0020528C">
        <w:rPr>
          <w:rFonts w:ascii="Century Gothic" w:hAnsi="Century Gothic"/>
          <w:sz w:val="16"/>
          <w:szCs w:val="16"/>
        </w:rPr>
        <w:t xml:space="preserve">inne mniejsze jednostki oraz zakłady pomocnicze przy oddziale gospodarczym. Część jednostek mobilizowanych przekazano do wyznaczonych jednostek </w:t>
      </w:r>
      <w:r w:rsidR="008D17AA">
        <w:rPr>
          <w:rFonts w:ascii="Century Gothic" w:hAnsi="Century Gothic"/>
          <w:sz w:val="16"/>
          <w:szCs w:val="16"/>
        </w:rPr>
        <w:t>w</w:t>
      </w:r>
      <w:r w:rsidR="00663FCA" w:rsidRPr="0020528C">
        <w:rPr>
          <w:rFonts w:ascii="Century Gothic" w:hAnsi="Century Gothic"/>
          <w:sz w:val="16"/>
          <w:szCs w:val="16"/>
        </w:rPr>
        <w:t xml:space="preserve">ojskowych. </w:t>
      </w:r>
    </w:p>
    <w:p w14:paraId="0F14F0D6" w14:textId="600A4B78" w:rsidR="00663FCA" w:rsidRPr="0020528C" w:rsidRDefault="00663FCA" w:rsidP="0020528C">
      <w:pPr>
        <w:spacing w:after="120" w:line="240" w:lineRule="auto"/>
        <w:jc w:val="both"/>
        <w:rPr>
          <w:rFonts w:ascii="Century Gothic" w:hAnsi="Century Gothic"/>
          <w:sz w:val="16"/>
          <w:szCs w:val="16"/>
        </w:rPr>
      </w:pPr>
      <w:r w:rsidRPr="0020528C">
        <w:rPr>
          <w:rFonts w:ascii="Century Gothic" w:hAnsi="Century Gothic"/>
          <w:sz w:val="16"/>
          <w:szCs w:val="16"/>
        </w:rPr>
        <w:t xml:space="preserve">31 grudnia 1998 roku, to również </w:t>
      </w:r>
      <w:r w:rsidR="00355020" w:rsidRPr="0020528C">
        <w:rPr>
          <w:rFonts w:ascii="Century Gothic" w:hAnsi="Century Gothic"/>
          <w:sz w:val="16"/>
          <w:szCs w:val="16"/>
        </w:rPr>
        <w:t xml:space="preserve">szczególna </w:t>
      </w:r>
      <w:r w:rsidRPr="0020528C">
        <w:rPr>
          <w:rFonts w:ascii="Century Gothic" w:hAnsi="Century Gothic"/>
          <w:sz w:val="16"/>
          <w:szCs w:val="16"/>
        </w:rPr>
        <w:t>data</w:t>
      </w:r>
      <w:r w:rsidR="00DA58B0" w:rsidRPr="0020528C">
        <w:rPr>
          <w:rFonts w:ascii="Century Gothic" w:hAnsi="Century Gothic"/>
          <w:sz w:val="16"/>
          <w:szCs w:val="16"/>
        </w:rPr>
        <w:t>,</w:t>
      </w:r>
      <w:r w:rsidRPr="0020528C">
        <w:rPr>
          <w:rFonts w:ascii="Century Gothic" w:hAnsi="Century Gothic"/>
          <w:sz w:val="16"/>
          <w:szCs w:val="16"/>
        </w:rPr>
        <w:t xml:space="preserve"> która kończy eksterytorialną dyslokację jednostek SOW w Gnieźnie, wówczas administracyjnie</w:t>
      </w:r>
      <w:r w:rsidR="00DA58B0" w:rsidRPr="0020528C">
        <w:rPr>
          <w:rFonts w:ascii="Century Gothic" w:hAnsi="Century Gothic"/>
          <w:sz w:val="16"/>
          <w:szCs w:val="16"/>
        </w:rPr>
        <w:t xml:space="preserve"> należące do</w:t>
      </w:r>
      <w:r w:rsidRPr="0020528C">
        <w:rPr>
          <w:rFonts w:ascii="Century Gothic" w:hAnsi="Century Gothic"/>
          <w:sz w:val="16"/>
          <w:szCs w:val="16"/>
        </w:rPr>
        <w:t xml:space="preserve"> POW.</w:t>
      </w:r>
      <w:r w:rsidR="00DA58B0" w:rsidRPr="0020528C">
        <w:rPr>
          <w:rFonts w:ascii="Century Gothic" w:hAnsi="Century Gothic"/>
          <w:sz w:val="16"/>
          <w:szCs w:val="16"/>
        </w:rPr>
        <w:t xml:space="preserve"> Miasto wraz z powiatem ziemskim </w:t>
      </w:r>
      <w:r w:rsidR="00675CD0">
        <w:rPr>
          <w:rFonts w:ascii="Century Gothic" w:hAnsi="Century Gothic"/>
          <w:sz w:val="16"/>
          <w:szCs w:val="16"/>
        </w:rPr>
        <w:t xml:space="preserve">obejmował </w:t>
      </w:r>
      <w:r w:rsidR="00DA58B0" w:rsidRPr="0020528C">
        <w:rPr>
          <w:rFonts w:ascii="Century Gothic" w:hAnsi="Century Gothic"/>
          <w:sz w:val="16"/>
          <w:szCs w:val="16"/>
        </w:rPr>
        <w:t>garnizon Poznań.</w:t>
      </w:r>
      <w:r w:rsidR="007373D0">
        <w:rPr>
          <w:rFonts w:ascii="Century Gothic" w:hAnsi="Century Gothic"/>
          <w:sz w:val="16"/>
          <w:szCs w:val="16"/>
        </w:rPr>
        <w:t xml:space="preserve"> </w:t>
      </w:r>
      <w:r w:rsidRPr="0020528C">
        <w:rPr>
          <w:rFonts w:ascii="Century Gothic" w:hAnsi="Century Gothic"/>
          <w:sz w:val="16"/>
          <w:szCs w:val="16"/>
        </w:rPr>
        <w:t>W byłym garnizonie pozostały:</w:t>
      </w:r>
    </w:p>
    <w:p w14:paraId="77DAE342" w14:textId="6C7FB257" w:rsidR="004C21DC" w:rsidRPr="0020528C" w:rsidRDefault="00663FCA" w:rsidP="0020528C">
      <w:pPr>
        <w:spacing w:after="120" w:line="240" w:lineRule="auto"/>
        <w:jc w:val="both"/>
        <w:rPr>
          <w:rFonts w:ascii="Century Gothic" w:hAnsi="Century Gothic"/>
          <w:sz w:val="16"/>
          <w:szCs w:val="16"/>
        </w:rPr>
      </w:pPr>
      <w:r w:rsidRPr="0020528C">
        <w:rPr>
          <w:rFonts w:ascii="Century Gothic" w:hAnsi="Century Gothic"/>
          <w:sz w:val="16"/>
          <w:szCs w:val="16"/>
        </w:rPr>
        <w:t>- Wojskowe Zakłady Remontowo – Budowlane;</w:t>
      </w:r>
      <w:r w:rsidR="007373D0">
        <w:rPr>
          <w:rFonts w:ascii="Century Gothic" w:hAnsi="Century Gothic"/>
          <w:sz w:val="16"/>
          <w:szCs w:val="16"/>
        </w:rPr>
        <w:t xml:space="preserve"> </w:t>
      </w:r>
      <w:r w:rsidRPr="0020528C">
        <w:rPr>
          <w:rFonts w:ascii="Century Gothic" w:hAnsi="Century Gothic"/>
          <w:sz w:val="16"/>
          <w:szCs w:val="16"/>
        </w:rPr>
        <w:t>- Wojskowa Komenda Uzupełnień;</w:t>
      </w:r>
      <w:r w:rsidR="007373D0">
        <w:rPr>
          <w:rFonts w:ascii="Century Gothic" w:hAnsi="Century Gothic"/>
          <w:sz w:val="16"/>
          <w:szCs w:val="16"/>
        </w:rPr>
        <w:t xml:space="preserve"> </w:t>
      </w:r>
      <w:r w:rsidRPr="0020528C">
        <w:rPr>
          <w:rFonts w:ascii="Century Gothic" w:hAnsi="Century Gothic"/>
          <w:sz w:val="16"/>
          <w:szCs w:val="16"/>
        </w:rPr>
        <w:t>- Parafia Wojskowa Gniezno – Powidz.</w:t>
      </w:r>
    </w:p>
    <w:p w14:paraId="79141945" w14:textId="26F29741" w:rsidR="004C21DC" w:rsidRDefault="00663FCA" w:rsidP="0020528C">
      <w:pPr>
        <w:spacing w:after="120" w:line="240" w:lineRule="auto"/>
        <w:ind w:firstLine="708"/>
        <w:jc w:val="both"/>
        <w:rPr>
          <w:rFonts w:ascii="Century Gothic" w:hAnsi="Century Gothic"/>
          <w:sz w:val="16"/>
          <w:szCs w:val="16"/>
        </w:rPr>
      </w:pPr>
      <w:r w:rsidRPr="0020528C">
        <w:rPr>
          <w:rFonts w:ascii="Century Gothic" w:hAnsi="Century Gothic"/>
          <w:sz w:val="16"/>
          <w:szCs w:val="16"/>
        </w:rPr>
        <w:t>Wspominając, warto dodać, że dowódcami 91/17 pappanc byli</w:t>
      </w:r>
      <w:r w:rsidR="00435DA9" w:rsidRPr="0020528C">
        <w:rPr>
          <w:rFonts w:ascii="Century Gothic" w:hAnsi="Century Gothic"/>
          <w:sz w:val="16"/>
          <w:szCs w:val="16"/>
        </w:rPr>
        <w:t>:</w:t>
      </w:r>
    </w:p>
    <w:p w14:paraId="43A1609F" w14:textId="77777777" w:rsidR="00E47919" w:rsidRDefault="00E47919" w:rsidP="0020528C">
      <w:pPr>
        <w:spacing w:after="120" w:line="240" w:lineRule="auto"/>
        <w:ind w:firstLine="708"/>
        <w:jc w:val="both"/>
        <w:rPr>
          <w:rFonts w:ascii="Century Gothic" w:hAnsi="Century Gothic"/>
          <w:sz w:val="16"/>
          <w:szCs w:val="16"/>
        </w:rPr>
      </w:pPr>
    </w:p>
    <w:p w14:paraId="45F4DCF1" w14:textId="0EE0DD63" w:rsidR="00435DA9" w:rsidRPr="0020528C" w:rsidRDefault="00435DA9" w:rsidP="001E242F">
      <w:pPr>
        <w:spacing w:after="120" w:line="240" w:lineRule="auto"/>
        <w:ind w:left="1134"/>
        <w:jc w:val="both"/>
        <w:rPr>
          <w:rFonts w:ascii="Century Gothic" w:hAnsi="Century Gothic"/>
          <w:sz w:val="16"/>
          <w:szCs w:val="16"/>
        </w:rPr>
      </w:pPr>
      <w:bookmarkStart w:id="2" w:name="_Hlk72935858"/>
      <w:r w:rsidRPr="0020528C">
        <w:rPr>
          <w:rFonts w:ascii="Century Gothic" w:hAnsi="Century Gothic"/>
          <w:sz w:val="16"/>
          <w:szCs w:val="16"/>
        </w:rPr>
        <w:t xml:space="preserve">- </w:t>
      </w:r>
      <w:r w:rsidR="00065AC5" w:rsidRPr="0020528C">
        <w:rPr>
          <w:rFonts w:ascii="Century Gothic" w:hAnsi="Century Gothic"/>
          <w:sz w:val="16"/>
          <w:szCs w:val="16"/>
        </w:rPr>
        <w:t>1949 – , mjr M</w:t>
      </w:r>
      <w:r w:rsidR="00BF59BF" w:rsidRPr="0020528C">
        <w:rPr>
          <w:rFonts w:ascii="Century Gothic" w:hAnsi="Century Gothic"/>
          <w:sz w:val="16"/>
          <w:szCs w:val="16"/>
        </w:rPr>
        <w:t>ieczysław</w:t>
      </w:r>
      <w:r w:rsidR="00065AC5" w:rsidRPr="0020528C">
        <w:rPr>
          <w:rFonts w:ascii="Century Gothic" w:hAnsi="Century Gothic"/>
          <w:sz w:val="16"/>
          <w:szCs w:val="16"/>
        </w:rPr>
        <w:t xml:space="preserve"> TROJANOWSKI,</w:t>
      </w:r>
    </w:p>
    <w:p w14:paraId="54EDF147" w14:textId="6ED80435" w:rsidR="00065AC5" w:rsidRPr="0020528C" w:rsidRDefault="00065AC5" w:rsidP="001E242F">
      <w:pPr>
        <w:spacing w:after="120" w:line="240" w:lineRule="auto"/>
        <w:ind w:left="1134"/>
        <w:jc w:val="both"/>
        <w:rPr>
          <w:rFonts w:ascii="Century Gothic" w:hAnsi="Century Gothic"/>
          <w:sz w:val="16"/>
          <w:szCs w:val="16"/>
        </w:rPr>
      </w:pPr>
      <w:r w:rsidRPr="0020528C">
        <w:rPr>
          <w:rFonts w:ascii="Century Gothic" w:hAnsi="Century Gothic"/>
          <w:sz w:val="16"/>
          <w:szCs w:val="16"/>
        </w:rPr>
        <w:t>- 19</w:t>
      </w:r>
      <w:r w:rsidR="001B24CD" w:rsidRPr="0020528C">
        <w:rPr>
          <w:rFonts w:ascii="Century Gothic" w:hAnsi="Century Gothic"/>
          <w:sz w:val="16"/>
          <w:szCs w:val="16"/>
        </w:rPr>
        <w:t>49</w:t>
      </w:r>
      <w:r w:rsidRPr="0020528C">
        <w:rPr>
          <w:rFonts w:ascii="Century Gothic" w:hAnsi="Century Gothic"/>
          <w:sz w:val="16"/>
          <w:szCs w:val="16"/>
        </w:rPr>
        <w:t xml:space="preserve"> </w:t>
      </w:r>
      <w:r w:rsidR="00561303" w:rsidRPr="0020528C">
        <w:rPr>
          <w:rFonts w:ascii="Century Gothic" w:hAnsi="Century Gothic"/>
          <w:sz w:val="16"/>
          <w:szCs w:val="16"/>
        </w:rPr>
        <w:t>– 1953, mjr W</w:t>
      </w:r>
      <w:r w:rsidR="001B24CD" w:rsidRPr="0020528C">
        <w:rPr>
          <w:rFonts w:ascii="Century Gothic" w:hAnsi="Century Gothic"/>
          <w:sz w:val="16"/>
          <w:szCs w:val="16"/>
        </w:rPr>
        <w:t>łodzimierz</w:t>
      </w:r>
      <w:r w:rsidR="00561303" w:rsidRPr="0020528C">
        <w:rPr>
          <w:rFonts w:ascii="Century Gothic" w:hAnsi="Century Gothic"/>
          <w:sz w:val="16"/>
          <w:szCs w:val="16"/>
        </w:rPr>
        <w:t xml:space="preserve"> P</w:t>
      </w:r>
      <w:r w:rsidR="008A47A6" w:rsidRPr="0020528C">
        <w:rPr>
          <w:rFonts w:ascii="Century Gothic" w:hAnsi="Century Gothic"/>
          <w:sz w:val="16"/>
          <w:szCs w:val="16"/>
        </w:rPr>
        <w:t>R</w:t>
      </w:r>
      <w:r w:rsidR="001B24CD" w:rsidRPr="0020528C">
        <w:rPr>
          <w:rFonts w:ascii="Century Gothic" w:hAnsi="Century Gothic"/>
          <w:sz w:val="16"/>
          <w:szCs w:val="16"/>
        </w:rPr>
        <w:t>A</w:t>
      </w:r>
      <w:r w:rsidR="00561303" w:rsidRPr="0020528C">
        <w:rPr>
          <w:rFonts w:ascii="Century Gothic" w:hAnsi="Century Gothic"/>
          <w:sz w:val="16"/>
          <w:szCs w:val="16"/>
        </w:rPr>
        <w:t>CKIEWICZ,</w:t>
      </w:r>
    </w:p>
    <w:p w14:paraId="209EE592" w14:textId="1966BE37" w:rsidR="00561303" w:rsidRPr="0020528C" w:rsidRDefault="00561303" w:rsidP="001E242F">
      <w:pPr>
        <w:spacing w:after="120" w:line="240" w:lineRule="auto"/>
        <w:ind w:left="1134"/>
        <w:jc w:val="both"/>
        <w:rPr>
          <w:rFonts w:ascii="Century Gothic" w:hAnsi="Century Gothic"/>
          <w:sz w:val="16"/>
          <w:szCs w:val="16"/>
        </w:rPr>
      </w:pPr>
      <w:r w:rsidRPr="0020528C">
        <w:rPr>
          <w:rFonts w:ascii="Century Gothic" w:hAnsi="Century Gothic"/>
          <w:sz w:val="16"/>
          <w:szCs w:val="16"/>
        </w:rPr>
        <w:t>- 1953 – 1954, mjr J</w:t>
      </w:r>
      <w:r w:rsidR="001B24CD" w:rsidRPr="0020528C">
        <w:rPr>
          <w:rFonts w:ascii="Century Gothic" w:hAnsi="Century Gothic"/>
          <w:sz w:val="16"/>
          <w:szCs w:val="16"/>
        </w:rPr>
        <w:t>an</w:t>
      </w:r>
      <w:r w:rsidRPr="0020528C">
        <w:rPr>
          <w:rFonts w:ascii="Century Gothic" w:hAnsi="Century Gothic"/>
          <w:sz w:val="16"/>
          <w:szCs w:val="16"/>
        </w:rPr>
        <w:t xml:space="preserve"> SOŁTAN,</w:t>
      </w:r>
    </w:p>
    <w:p w14:paraId="5E491683" w14:textId="6526C3A5" w:rsidR="00561303" w:rsidRPr="0020528C" w:rsidRDefault="00561303" w:rsidP="001E242F">
      <w:pPr>
        <w:spacing w:after="120" w:line="240" w:lineRule="auto"/>
        <w:ind w:left="1134"/>
        <w:jc w:val="both"/>
        <w:rPr>
          <w:rFonts w:ascii="Century Gothic" w:hAnsi="Century Gothic"/>
          <w:sz w:val="16"/>
          <w:szCs w:val="16"/>
        </w:rPr>
      </w:pPr>
      <w:r w:rsidRPr="0020528C">
        <w:rPr>
          <w:rFonts w:ascii="Century Gothic" w:hAnsi="Century Gothic"/>
          <w:sz w:val="16"/>
          <w:szCs w:val="16"/>
        </w:rPr>
        <w:t>- 195</w:t>
      </w:r>
      <w:r w:rsidR="001B24CD" w:rsidRPr="0020528C">
        <w:rPr>
          <w:rFonts w:ascii="Century Gothic" w:hAnsi="Century Gothic"/>
          <w:sz w:val="16"/>
          <w:szCs w:val="16"/>
        </w:rPr>
        <w:t>5</w:t>
      </w:r>
      <w:r w:rsidRPr="0020528C">
        <w:rPr>
          <w:rFonts w:ascii="Century Gothic" w:hAnsi="Century Gothic"/>
          <w:sz w:val="16"/>
          <w:szCs w:val="16"/>
        </w:rPr>
        <w:t xml:space="preserve"> – 1956, mjr K</w:t>
      </w:r>
      <w:r w:rsidR="001B24CD" w:rsidRPr="0020528C">
        <w:rPr>
          <w:rFonts w:ascii="Century Gothic" w:hAnsi="Century Gothic"/>
          <w:sz w:val="16"/>
          <w:szCs w:val="16"/>
        </w:rPr>
        <w:t>azimierz</w:t>
      </w:r>
      <w:r w:rsidRPr="0020528C">
        <w:rPr>
          <w:rFonts w:ascii="Century Gothic" w:hAnsi="Century Gothic"/>
          <w:sz w:val="16"/>
          <w:szCs w:val="16"/>
        </w:rPr>
        <w:t xml:space="preserve"> KEJNAR,</w:t>
      </w:r>
    </w:p>
    <w:p w14:paraId="7A1BBDD9" w14:textId="7701FF3A" w:rsidR="00561303" w:rsidRPr="0020528C" w:rsidRDefault="00561303" w:rsidP="001E242F">
      <w:pPr>
        <w:spacing w:after="120" w:line="240" w:lineRule="auto"/>
        <w:ind w:left="1134"/>
        <w:jc w:val="both"/>
        <w:rPr>
          <w:rFonts w:ascii="Century Gothic" w:hAnsi="Century Gothic"/>
          <w:sz w:val="16"/>
          <w:szCs w:val="16"/>
        </w:rPr>
      </w:pPr>
      <w:r w:rsidRPr="0020528C">
        <w:rPr>
          <w:rFonts w:ascii="Century Gothic" w:hAnsi="Century Gothic"/>
          <w:sz w:val="16"/>
          <w:szCs w:val="16"/>
        </w:rPr>
        <w:t xml:space="preserve">- 1956 – 1957, </w:t>
      </w:r>
      <w:r w:rsidR="001B24CD" w:rsidRPr="0020528C">
        <w:rPr>
          <w:rFonts w:ascii="Century Gothic" w:hAnsi="Century Gothic"/>
          <w:sz w:val="16"/>
          <w:szCs w:val="16"/>
        </w:rPr>
        <w:t xml:space="preserve">ponownie </w:t>
      </w:r>
      <w:r w:rsidRPr="0020528C">
        <w:rPr>
          <w:rFonts w:ascii="Century Gothic" w:hAnsi="Century Gothic"/>
          <w:sz w:val="16"/>
          <w:szCs w:val="16"/>
        </w:rPr>
        <w:t>ppłk W</w:t>
      </w:r>
      <w:r w:rsidR="001B24CD" w:rsidRPr="0020528C">
        <w:rPr>
          <w:rFonts w:ascii="Century Gothic" w:hAnsi="Century Gothic"/>
          <w:sz w:val="16"/>
          <w:szCs w:val="16"/>
        </w:rPr>
        <w:t>łodzimierz</w:t>
      </w:r>
      <w:r w:rsidRPr="0020528C">
        <w:rPr>
          <w:rFonts w:ascii="Century Gothic" w:hAnsi="Century Gothic"/>
          <w:sz w:val="16"/>
          <w:szCs w:val="16"/>
        </w:rPr>
        <w:t xml:space="preserve"> PR</w:t>
      </w:r>
      <w:r w:rsidR="001B24CD" w:rsidRPr="0020528C">
        <w:rPr>
          <w:rFonts w:ascii="Century Gothic" w:hAnsi="Century Gothic"/>
          <w:sz w:val="16"/>
          <w:szCs w:val="16"/>
        </w:rPr>
        <w:t>A</w:t>
      </w:r>
      <w:r w:rsidRPr="0020528C">
        <w:rPr>
          <w:rFonts w:ascii="Century Gothic" w:hAnsi="Century Gothic"/>
          <w:sz w:val="16"/>
          <w:szCs w:val="16"/>
        </w:rPr>
        <w:t>CKIEWICZ,</w:t>
      </w:r>
    </w:p>
    <w:p w14:paraId="608D22EE" w14:textId="7355A2CC" w:rsidR="00561303" w:rsidRPr="0020528C" w:rsidRDefault="00561303" w:rsidP="001E242F">
      <w:pPr>
        <w:spacing w:after="120" w:line="240" w:lineRule="auto"/>
        <w:ind w:left="1134"/>
        <w:jc w:val="both"/>
        <w:rPr>
          <w:rFonts w:ascii="Century Gothic" w:hAnsi="Century Gothic"/>
          <w:sz w:val="16"/>
          <w:szCs w:val="16"/>
        </w:rPr>
      </w:pPr>
      <w:r w:rsidRPr="0020528C">
        <w:rPr>
          <w:rFonts w:ascii="Century Gothic" w:hAnsi="Century Gothic"/>
          <w:sz w:val="16"/>
          <w:szCs w:val="16"/>
        </w:rPr>
        <w:t>- 1957 – 1961, ppłk A</w:t>
      </w:r>
      <w:r w:rsidR="00E07013" w:rsidRPr="0020528C">
        <w:rPr>
          <w:rFonts w:ascii="Century Gothic" w:hAnsi="Century Gothic"/>
          <w:sz w:val="16"/>
          <w:szCs w:val="16"/>
        </w:rPr>
        <w:t>ndrzej</w:t>
      </w:r>
      <w:r w:rsidRPr="0020528C">
        <w:rPr>
          <w:rFonts w:ascii="Century Gothic" w:hAnsi="Century Gothic"/>
          <w:sz w:val="16"/>
          <w:szCs w:val="16"/>
        </w:rPr>
        <w:t xml:space="preserve"> ŚLIWOCKI,</w:t>
      </w:r>
    </w:p>
    <w:p w14:paraId="576A6005" w14:textId="77777777" w:rsidR="00E47919" w:rsidRDefault="00BC10A6" w:rsidP="001E242F">
      <w:pPr>
        <w:spacing w:after="120" w:line="240" w:lineRule="auto"/>
        <w:ind w:left="1134"/>
        <w:jc w:val="both"/>
        <w:rPr>
          <w:rFonts w:ascii="Century Gothic" w:hAnsi="Century Gothic"/>
          <w:sz w:val="16"/>
          <w:szCs w:val="16"/>
        </w:rPr>
      </w:pPr>
      <w:r w:rsidRPr="0020528C">
        <w:rPr>
          <w:rFonts w:ascii="Century Gothic" w:hAnsi="Century Gothic"/>
          <w:sz w:val="16"/>
          <w:szCs w:val="16"/>
        </w:rPr>
        <w:t xml:space="preserve">- 1961 – 1962, </w:t>
      </w:r>
      <w:r w:rsidR="007373D0">
        <w:rPr>
          <w:rFonts w:ascii="Century Gothic" w:hAnsi="Century Gothic"/>
          <w:sz w:val="16"/>
          <w:szCs w:val="16"/>
        </w:rPr>
        <w:t>(</w:t>
      </w:r>
      <w:r w:rsidRPr="0020528C">
        <w:rPr>
          <w:rFonts w:ascii="Century Gothic" w:hAnsi="Century Gothic"/>
          <w:sz w:val="16"/>
          <w:szCs w:val="16"/>
        </w:rPr>
        <w:t>czpo</w:t>
      </w:r>
      <w:r w:rsidR="007373D0">
        <w:rPr>
          <w:rFonts w:ascii="Century Gothic" w:hAnsi="Century Gothic"/>
          <w:sz w:val="16"/>
          <w:szCs w:val="16"/>
        </w:rPr>
        <w:t>)</w:t>
      </w:r>
      <w:r w:rsidRPr="0020528C">
        <w:rPr>
          <w:rFonts w:ascii="Century Gothic" w:hAnsi="Century Gothic"/>
          <w:sz w:val="16"/>
          <w:szCs w:val="16"/>
        </w:rPr>
        <w:t xml:space="preserve"> ppłk Tadeusz MAJKA </w:t>
      </w:r>
    </w:p>
    <w:p w14:paraId="37536DE3" w14:textId="15577684" w:rsidR="00BC10A6" w:rsidRPr="0020528C" w:rsidRDefault="00BC10A6" w:rsidP="001E242F">
      <w:pPr>
        <w:spacing w:after="120" w:line="240" w:lineRule="auto"/>
        <w:ind w:left="1134"/>
        <w:jc w:val="both"/>
        <w:rPr>
          <w:rFonts w:ascii="Century Gothic" w:hAnsi="Century Gothic"/>
          <w:sz w:val="16"/>
          <w:szCs w:val="16"/>
        </w:rPr>
      </w:pPr>
      <w:r w:rsidRPr="0020528C">
        <w:rPr>
          <w:rFonts w:ascii="Century Gothic" w:hAnsi="Century Gothic"/>
          <w:sz w:val="16"/>
          <w:szCs w:val="16"/>
        </w:rPr>
        <w:t>oraz mjr dypl. Zygmunt KUŁAKOWSKI,</w:t>
      </w:r>
    </w:p>
    <w:p w14:paraId="15F5AE76" w14:textId="5E12B834" w:rsidR="00561303" w:rsidRPr="0020528C" w:rsidRDefault="00561303" w:rsidP="001E242F">
      <w:pPr>
        <w:spacing w:after="120" w:line="240" w:lineRule="auto"/>
        <w:ind w:left="1134"/>
        <w:jc w:val="both"/>
        <w:rPr>
          <w:rFonts w:ascii="Century Gothic" w:hAnsi="Century Gothic"/>
          <w:sz w:val="16"/>
          <w:szCs w:val="16"/>
        </w:rPr>
      </w:pPr>
      <w:r w:rsidRPr="0020528C">
        <w:rPr>
          <w:rFonts w:ascii="Century Gothic" w:hAnsi="Century Gothic"/>
          <w:sz w:val="16"/>
          <w:szCs w:val="16"/>
        </w:rPr>
        <w:t>- 1962 – 1965, ppłk</w:t>
      </w:r>
      <w:r w:rsidR="00EF5D51" w:rsidRPr="0020528C">
        <w:rPr>
          <w:rFonts w:ascii="Century Gothic" w:hAnsi="Century Gothic"/>
          <w:sz w:val="16"/>
          <w:szCs w:val="16"/>
        </w:rPr>
        <w:t xml:space="preserve"> dypl.</w:t>
      </w:r>
      <w:r w:rsidRPr="0020528C">
        <w:rPr>
          <w:rFonts w:ascii="Century Gothic" w:hAnsi="Century Gothic"/>
          <w:sz w:val="16"/>
          <w:szCs w:val="16"/>
        </w:rPr>
        <w:t xml:space="preserve"> J</w:t>
      </w:r>
      <w:r w:rsidR="00BC10A6" w:rsidRPr="0020528C">
        <w:rPr>
          <w:rFonts w:ascii="Century Gothic" w:hAnsi="Century Gothic"/>
          <w:sz w:val="16"/>
          <w:szCs w:val="16"/>
        </w:rPr>
        <w:t>an</w:t>
      </w:r>
      <w:r w:rsidRPr="0020528C">
        <w:rPr>
          <w:rFonts w:ascii="Century Gothic" w:hAnsi="Century Gothic"/>
          <w:sz w:val="16"/>
          <w:szCs w:val="16"/>
        </w:rPr>
        <w:t xml:space="preserve"> SZYSZKOWSKI,</w:t>
      </w:r>
    </w:p>
    <w:p w14:paraId="60850A6B" w14:textId="682C2B77" w:rsidR="00561303" w:rsidRPr="0020528C" w:rsidRDefault="00561303" w:rsidP="001E242F">
      <w:pPr>
        <w:spacing w:after="120" w:line="240" w:lineRule="auto"/>
        <w:ind w:left="1134"/>
        <w:jc w:val="both"/>
        <w:rPr>
          <w:rFonts w:ascii="Century Gothic" w:hAnsi="Century Gothic"/>
          <w:sz w:val="16"/>
          <w:szCs w:val="16"/>
        </w:rPr>
      </w:pPr>
      <w:r w:rsidRPr="0020528C">
        <w:rPr>
          <w:rFonts w:ascii="Century Gothic" w:hAnsi="Century Gothic"/>
          <w:sz w:val="16"/>
          <w:szCs w:val="16"/>
        </w:rPr>
        <w:t xml:space="preserve">- 1965 – 1969, </w:t>
      </w:r>
      <w:r w:rsidR="008A47A6" w:rsidRPr="0020528C">
        <w:rPr>
          <w:rFonts w:ascii="Century Gothic" w:hAnsi="Century Gothic"/>
          <w:sz w:val="16"/>
          <w:szCs w:val="16"/>
        </w:rPr>
        <w:t>ppłk</w:t>
      </w:r>
      <w:r w:rsidR="00EF5D51" w:rsidRPr="0020528C">
        <w:rPr>
          <w:rFonts w:ascii="Century Gothic" w:hAnsi="Century Gothic"/>
          <w:sz w:val="16"/>
          <w:szCs w:val="16"/>
        </w:rPr>
        <w:t xml:space="preserve"> dypl. </w:t>
      </w:r>
      <w:r w:rsidR="008A47A6" w:rsidRPr="0020528C">
        <w:rPr>
          <w:rFonts w:ascii="Century Gothic" w:hAnsi="Century Gothic"/>
          <w:sz w:val="16"/>
          <w:szCs w:val="16"/>
        </w:rPr>
        <w:t xml:space="preserve"> </w:t>
      </w:r>
      <w:r w:rsidRPr="0020528C">
        <w:rPr>
          <w:rFonts w:ascii="Century Gothic" w:hAnsi="Century Gothic"/>
          <w:sz w:val="16"/>
          <w:szCs w:val="16"/>
        </w:rPr>
        <w:t>J</w:t>
      </w:r>
      <w:r w:rsidR="00EF5D51" w:rsidRPr="0020528C">
        <w:rPr>
          <w:rFonts w:ascii="Century Gothic" w:hAnsi="Century Gothic"/>
          <w:sz w:val="16"/>
          <w:szCs w:val="16"/>
        </w:rPr>
        <w:t>erzy</w:t>
      </w:r>
      <w:r w:rsidRPr="0020528C">
        <w:rPr>
          <w:rFonts w:ascii="Century Gothic" w:hAnsi="Century Gothic"/>
          <w:sz w:val="16"/>
          <w:szCs w:val="16"/>
        </w:rPr>
        <w:t xml:space="preserve"> LEWIŃSKI,</w:t>
      </w:r>
    </w:p>
    <w:p w14:paraId="48D7865B" w14:textId="4D9BE81C" w:rsidR="00435DA9" w:rsidRPr="0020528C" w:rsidRDefault="00561303" w:rsidP="001E242F">
      <w:pPr>
        <w:spacing w:after="120" w:line="240" w:lineRule="auto"/>
        <w:ind w:left="1134"/>
        <w:jc w:val="both"/>
        <w:rPr>
          <w:rFonts w:ascii="Century Gothic" w:hAnsi="Century Gothic"/>
          <w:sz w:val="16"/>
          <w:szCs w:val="16"/>
        </w:rPr>
      </w:pPr>
      <w:r w:rsidRPr="0020528C">
        <w:rPr>
          <w:rFonts w:ascii="Century Gothic" w:hAnsi="Century Gothic"/>
          <w:sz w:val="16"/>
          <w:szCs w:val="16"/>
        </w:rPr>
        <w:t xml:space="preserve">- </w:t>
      </w:r>
      <w:r w:rsidR="008A47A6" w:rsidRPr="0020528C">
        <w:rPr>
          <w:rFonts w:ascii="Century Gothic" w:hAnsi="Century Gothic"/>
          <w:sz w:val="16"/>
          <w:szCs w:val="16"/>
        </w:rPr>
        <w:t>1969 – 1975, p</w:t>
      </w:r>
      <w:r w:rsidR="00B667EF" w:rsidRPr="0020528C">
        <w:rPr>
          <w:rFonts w:ascii="Century Gothic" w:hAnsi="Century Gothic"/>
          <w:sz w:val="16"/>
          <w:szCs w:val="16"/>
        </w:rPr>
        <w:t>płk dypl. Wiesław SOŁTYSZEWSKI,</w:t>
      </w:r>
    </w:p>
    <w:p w14:paraId="47581CFD" w14:textId="04790E37" w:rsidR="00B667EF" w:rsidRPr="0020528C" w:rsidRDefault="00435DA9" w:rsidP="001E242F">
      <w:pPr>
        <w:spacing w:after="120" w:line="240" w:lineRule="auto"/>
        <w:ind w:left="1134"/>
        <w:jc w:val="both"/>
        <w:rPr>
          <w:rFonts w:ascii="Century Gothic" w:hAnsi="Century Gothic"/>
          <w:sz w:val="16"/>
          <w:szCs w:val="16"/>
        </w:rPr>
      </w:pPr>
      <w:r w:rsidRPr="0020528C">
        <w:rPr>
          <w:rFonts w:ascii="Century Gothic" w:hAnsi="Century Gothic"/>
          <w:sz w:val="16"/>
          <w:szCs w:val="16"/>
        </w:rPr>
        <w:t xml:space="preserve">- </w:t>
      </w:r>
      <w:r w:rsidR="008A47A6" w:rsidRPr="0020528C">
        <w:rPr>
          <w:rFonts w:ascii="Century Gothic" w:hAnsi="Century Gothic"/>
          <w:sz w:val="16"/>
          <w:szCs w:val="16"/>
        </w:rPr>
        <w:t>1975 – 197</w:t>
      </w:r>
      <w:r w:rsidR="00336CC4" w:rsidRPr="0020528C">
        <w:rPr>
          <w:rFonts w:ascii="Century Gothic" w:hAnsi="Century Gothic"/>
          <w:sz w:val="16"/>
          <w:szCs w:val="16"/>
        </w:rPr>
        <w:t>8</w:t>
      </w:r>
      <w:r w:rsidR="008A47A6" w:rsidRPr="0020528C">
        <w:rPr>
          <w:rFonts w:ascii="Century Gothic" w:hAnsi="Century Gothic"/>
          <w:sz w:val="16"/>
          <w:szCs w:val="16"/>
        </w:rPr>
        <w:t>, mjr</w:t>
      </w:r>
      <w:r w:rsidR="00B667EF" w:rsidRPr="0020528C">
        <w:rPr>
          <w:rFonts w:ascii="Century Gothic" w:hAnsi="Century Gothic"/>
          <w:sz w:val="16"/>
          <w:szCs w:val="16"/>
        </w:rPr>
        <w:t xml:space="preserve"> dypl. Kazimierz KLIMEK,</w:t>
      </w:r>
    </w:p>
    <w:p w14:paraId="3FA02315" w14:textId="629F9CA3" w:rsidR="00435DA9" w:rsidRPr="0020528C" w:rsidRDefault="00435DA9" w:rsidP="001E242F">
      <w:pPr>
        <w:spacing w:after="120" w:line="240" w:lineRule="auto"/>
        <w:ind w:left="1134"/>
        <w:jc w:val="both"/>
        <w:rPr>
          <w:rFonts w:ascii="Century Gothic" w:hAnsi="Century Gothic"/>
          <w:sz w:val="16"/>
          <w:szCs w:val="16"/>
        </w:rPr>
      </w:pPr>
      <w:r w:rsidRPr="0020528C">
        <w:rPr>
          <w:rFonts w:ascii="Century Gothic" w:hAnsi="Century Gothic"/>
          <w:sz w:val="16"/>
          <w:szCs w:val="16"/>
        </w:rPr>
        <w:t>-</w:t>
      </w:r>
      <w:r w:rsidR="008A47A6" w:rsidRPr="0020528C">
        <w:rPr>
          <w:rFonts w:ascii="Century Gothic" w:hAnsi="Century Gothic"/>
          <w:sz w:val="16"/>
          <w:szCs w:val="16"/>
        </w:rPr>
        <w:t xml:space="preserve"> 197</w:t>
      </w:r>
      <w:r w:rsidR="00336CC4" w:rsidRPr="0020528C">
        <w:rPr>
          <w:rFonts w:ascii="Century Gothic" w:hAnsi="Century Gothic"/>
          <w:sz w:val="16"/>
          <w:szCs w:val="16"/>
        </w:rPr>
        <w:t>8</w:t>
      </w:r>
      <w:r w:rsidR="008A47A6" w:rsidRPr="0020528C">
        <w:rPr>
          <w:rFonts w:ascii="Century Gothic" w:hAnsi="Century Gothic"/>
          <w:sz w:val="16"/>
          <w:szCs w:val="16"/>
        </w:rPr>
        <w:t xml:space="preserve"> – 1980, mjr</w:t>
      </w:r>
      <w:r w:rsidRPr="0020528C">
        <w:rPr>
          <w:rFonts w:ascii="Century Gothic" w:hAnsi="Century Gothic"/>
          <w:sz w:val="16"/>
          <w:szCs w:val="16"/>
        </w:rPr>
        <w:t xml:space="preserve"> dypl. Czesław BOROWSKI,</w:t>
      </w:r>
    </w:p>
    <w:p w14:paraId="7F7A9F06" w14:textId="11AFDEAC" w:rsidR="00435DA9" w:rsidRPr="0020528C" w:rsidRDefault="00435DA9" w:rsidP="001E242F">
      <w:pPr>
        <w:spacing w:after="120" w:line="240" w:lineRule="auto"/>
        <w:ind w:left="1134"/>
        <w:jc w:val="both"/>
        <w:rPr>
          <w:rFonts w:ascii="Century Gothic" w:hAnsi="Century Gothic"/>
          <w:sz w:val="16"/>
          <w:szCs w:val="16"/>
        </w:rPr>
      </w:pPr>
      <w:r w:rsidRPr="0020528C">
        <w:rPr>
          <w:rFonts w:ascii="Century Gothic" w:hAnsi="Century Gothic"/>
          <w:sz w:val="16"/>
          <w:szCs w:val="16"/>
        </w:rPr>
        <w:t xml:space="preserve">- </w:t>
      </w:r>
      <w:r w:rsidR="008A47A6" w:rsidRPr="0020528C">
        <w:rPr>
          <w:rFonts w:ascii="Century Gothic" w:hAnsi="Century Gothic"/>
          <w:sz w:val="16"/>
          <w:szCs w:val="16"/>
        </w:rPr>
        <w:t>1980 – 1986, mjr</w:t>
      </w:r>
      <w:r w:rsidRPr="0020528C">
        <w:rPr>
          <w:rFonts w:ascii="Century Gothic" w:hAnsi="Century Gothic"/>
          <w:sz w:val="16"/>
          <w:szCs w:val="16"/>
        </w:rPr>
        <w:t xml:space="preserve"> dypl.</w:t>
      </w:r>
      <w:r w:rsidR="008A47A6" w:rsidRPr="0020528C">
        <w:rPr>
          <w:rFonts w:ascii="Century Gothic" w:hAnsi="Century Gothic"/>
          <w:sz w:val="16"/>
          <w:szCs w:val="16"/>
        </w:rPr>
        <w:t xml:space="preserve"> Tadeusz</w:t>
      </w:r>
      <w:r w:rsidRPr="0020528C">
        <w:rPr>
          <w:rFonts w:ascii="Century Gothic" w:hAnsi="Century Gothic"/>
          <w:sz w:val="16"/>
          <w:szCs w:val="16"/>
        </w:rPr>
        <w:t xml:space="preserve"> MACIASZCZYK,</w:t>
      </w:r>
    </w:p>
    <w:p w14:paraId="193E0BA6" w14:textId="2230E049" w:rsidR="00435DA9" w:rsidRPr="0020528C" w:rsidRDefault="00435DA9" w:rsidP="001E242F">
      <w:pPr>
        <w:spacing w:after="120" w:line="240" w:lineRule="auto"/>
        <w:ind w:left="1134"/>
        <w:jc w:val="both"/>
        <w:rPr>
          <w:rFonts w:ascii="Century Gothic" w:hAnsi="Century Gothic"/>
          <w:sz w:val="16"/>
          <w:szCs w:val="16"/>
        </w:rPr>
      </w:pPr>
      <w:r w:rsidRPr="0020528C">
        <w:rPr>
          <w:rFonts w:ascii="Century Gothic" w:hAnsi="Century Gothic"/>
          <w:sz w:val="16"/>
          <w:szCs w:val="16"/>
        </w:rPr>
        <w:t xml:space="preserve">- </w:t>
      </w:r>
      <w:r w:rsidR="008A47A6" w:rsidRPr="0020528C">
        <w:rPr>
          <w:rFonts w:ascii="Century Gothic" w:hAnsi="Century Gothic"/>
          <w:sz w:val="16"/>
          <w:szCs w:val="16"/>
        </w:rPr>
        <w:t xml:space="preserve">1986 – 1990, mjr </w:t>
      </w:r>
      <w:r w:rsidRPr="0020528C">
        <w:rPr>
          <w:rFonts w:ascii="Century Gothic" w:hAnsi="Century Gothic"/>
          <w:sz w:val="16"/>
          <w:szCs w:val="16"/>
        </w:rPr>
        <w:t>dypl. Andrzej JUSZCZAK,</w:t>
      </w:r>
    </w:p>
    <w:p w14:paraId="58D52C55" w14:textId="28B2E427" w:rsidR="00435DA9" w:rsidRPr="0020528C" w:rsidRDefault="00435DA9" w:rsidP="001E242F">
      <w:pPr>
        <w:spacing w:after="120" w:line="240" w:lineRule="auto"/>
        <w:ind w:left="1134"/>
        <w:jc w:val="both"/>
        <w:rPr>
          <w:rFonts w:ascii="Century Gothic" w:hAnsi="Century Gothic"/>
          <w:sz w:val="16"/>
          <w:szCs w:val="16"/>
        </w:rPr>
      </w:pPr>
      <w:r w:rsidRPr="0020528C">
        <w:rPr>
          <w:rFonts w:ascii="Century Gothic" w:hAnsi="Century Gothic"/>
          <w:sz w:val="16"/>
          <w:szCs w:val="16"/>
        </w:rPr>
        <w:t xml:space="preserve">- </w:t>
      </w:r>
      <w:r w:rsidR="008A47A6" w:rsidRPr="0020528C">
        <w:rPr>
          <w:rFonts w:ascii="Century Gothic" w:hAnsi="Century Gothic"/>
          <w:sz w:val="16"/>
          <w:szCs w:val="16"/>
        </w:rPr>
        <w:t>1990 – 1997, p</w:t>
      </w:r>
      <w:r w:rsidRPr="0020528C">
        <w:rPr>
          <w:rFonts w:ascii="Century Gothic" w:hAnsi="Century Gothic"/>
          <w:sz w:val="16"/>
          <w:szCs w:val="16"/>
        </w:rPr>
        <w:t>płk dypl. Jan KRUG,</w:t>
      </w:r>
    </w:p>
    <w:p w14:paraId="442C9BF9" w14:textId="77777777" w:rsidR="00E47919" w:rsidRDefault="00435DA9" w:rsidP="001E242F">
      <w:pPr>
        <w:spacing w:after="120" w:line="240" w:lineRule="auto"/>
        <w:ind w:left="1134"/>
        <w:jc w:val="both"/>
        <w:rPr>
          <w:rFonts w:ascii="Century Gothic" w:hAnsi="Century Gothic"/>
          <w:sz w:val="16"/>
          <w:szCs w:val="16"/>
        </w:rPr>
      </w:pPr>
      <w:r w:rsidRPr="0020528C">
        <w:rPr>
          <w:rFonts w:ascii="Century Gothic" w:hAnsi="Century Gothic"/>
          <w:sz w:val="16"/>
          <w:szCs w:val="16"/>
        </w:rPr>
        <w:t xml:space="preserve">- </w:t>
      </w:r>
      <w:r w:rsidR="008A47A6" w:rsidRPr="0020528C">
        <w:rPr>
          <w:rFonts w:ascii="Century Gothic" w:hAnsi="Century Gothic"/>
          <w:sz w:val="16"/>
          <w:szCs w:val="16"/>
        </w:rPr>
        <w:t>1997 – 1998, p</w:t>
      </w:r>
      <w:r w:rsidRPr="0020528C">
        <w:rPr>
          <w:rFonts w:ascii="Century Gothic" w:hAnsi="Century Gothic"/>
          <w:sz w:val="16"/>
          <w:szCs w:val="16"/>
        </w:rPr>
        <w:t>płk dypl. Michał SZERSZEŃ.</w:t>
      </w:r>
      <w:bookmarkEnd w:id="2"/>
    </w:p>
    <w:p w14:paraId="3A36BA20" w14:textId="21047C98" w:rsidR="007373D0" w:rsidRDefault="00587731" w:rsidP="001E242F">
      <w:pPr>
        <w:spacing w:after="120" w:line="240" w:lineRule="auto"/>
        <w:ind w:left="1134"/>
        <w:jc w:val="both"/>
        <w:rPr>
          <w:rFonts w:ascii="Century Gothic" w:hAnsi="Century Gothic"/>
          <w:sz w:val="16"/>
          <w:szCs w:val="16"/>
        </w:rPr>
      </w:pPr>
      <w:r w:rsidRPr="0020528C">
        <w:rPr>
          <w:rFonts w:ascii="Century Gothic" w:hAnsi="Century Gothic"/>
          <w:sz w:val="16"/>
          <w:szCs w:val="16"/>
        </w:rPr>
        <w:tab/>
      </w:r>
    </w:p>
    <w:p w14:paraId="69006D6B" w14:textId="7E68879B" w:rsidR="004C21DC" w:rsidRDefault="00587731" w:rsidP="007373D0">
      <w:pPr>
        <w:spacing w:after="120" w:line="240" w:lineRule="auto"/>
        <w:ind w:firstLine="708"/>
        <w:jc w:val="both"/>
        <w:rPr>
          <w:rFonts w:ascii="Century Gothic" w:hAnsi="Century Gothic"/>
          <w:sz w:val="16"/>
          <w:szCs w:val="16"/>
        </w:rPr>
      </w:pPr>
      <w:r w:rsidRPr="0020528C">
        <w:rPr>
          <w:rFonts w:ascii="Century Gothic" w:hAnsi="Century Gothic"/>
          <w:sz w:val="16"/>
          <w:szCs w:val="16"/>
        </w:rPr>
        <w:t>Zasłużeni dla pułku:</w:t>
      </w:r>
    </w:p>
    <w:p w14:paraId="0B273195" w14:textId="77777777" w:rsidR="00E47919" w:rsidRPr="0020528C" w:rsidRDefault="00E47919" w:rsidP="007373D0">
      <w:pPr>
        <w:spacing w:after="120" w:line="240" w:lineRule="auto"/>
        <w:ind w:firstLine="708"/>
        <w:jc w:val="both"/>
        <w:rPr>
          <w:rFonts w:ascii="Century Gothic" w:hAnsi="Century Gothic"/>
          <w:sz w:val="16"/>
          <w:szCs w:val="16"/>
        </w:rPr>
      </w:pPr>
    </w:p>
    <w:p w14:paraId="49F6B99E" w14:textId="1B747A02" w:rsidR="00587731" w:rsidRPr="0020528C" w:rsidRDefault="00587731" w:rsidP="001E242F">
      <w:pPr>
        <w:spacing w:after="120" w:line="240" w:lineRule="auto"/>
        <w:ind w:left="1134"/>
        <w:jc w:val="both"/>
        <w:rPr>
          <w:rFonts w:ascii="Century Gothic" w:hAnsi="Century Gothic"/>
          <w:sz w:val="16"/>
          <w:szCs w:val="16"/>
        </w:rPr>
      </w:pPr>
      <w:r w:rsidRPr="0020528C">
        <w:rPr>
          <w:rFonts w:ascii="Century Gothic" w:hAnsi="Century Gothic"/>
          <w:sz w:val="16"/>
          <w:szCs w:val="16"/>
        </w:rPr>
        <w:t>- Jan ŁAGOWSKI,</w:t>
      </w:r>
    </w:p>
    <w:p w14:paraId="5E794D1B" w14:textId="2DE7670B" w:rsidR="00587731" w:rsidRPr="0020528C" w:rsidRDefault="00587731" w:rsidP="001E242F">
      <w:pPr>
        <w:spacing w:after="120" w:line="240" w:lineRule="auto"/>
        <w:ind w:left="1134"/>
        <w:jc w:val="both"/>
        <w:rPr>
          <w:rFonts w:ascii="Century Gothic" w:hAnsi="Century Gothic"/>
          <w:sz w:val="16"/>
          <w:szCs w:val="16"/>
        </w:rPr>
      </w:pPr>
      <w:r w:rsidRPr="0020528C">
        <w:rPr>
          <w:rFonts w:ascii="Century Gothic" w:hAnsi="Century Gothic"/>
          <w:sz w:val="16"/>
          <w:szCs w:val="16"/>
        </w:rPr>
        <w:t>- Zenon BUDNIAK,</w:t>
      </w:r>
    </w:p>
    <w:p w14:paraId="2168E7B1" w14:textId="3F22CD8A" w:rsidR="00587731" w:rsidRPr="0020528C" w:rsidRDefault="00587731" w:rsidP="001E242F">
      <w:pPr>
        <w:spacing w:after="120" w:line="240" w:lineRule="auto"/>
        <w:ind w:left="1134"/>
        <w:jc w:val="both"/>
        <w:rPr>
          <w:rFonts w:ascii="Century Gothic" w:hAnsi="Century Gothic"/>
          <w:sz w:val="16"/>
          <w:szCs w:val="16"/>
        </w:rPr>
      </w:pPr>
      <w:r w:rsidRPr="0020528C">
        <w:rPr>
          <w:rFonts w:ascii="Century Gothic" w:hAnsi="Century Gothic"/>
          <w:sz w:val="16"/>
          <w:szCs w:val="16"/>
        </w:rPr>
        <w:t>- Wacław SZARMACH,</w:t>
      </w:r>
    </w:p>
    <w:p w14:paraId="3D60F5E6" w14:textId="16A12D48" w:rsidR="00587731" w:rsidRPr="0020528C" w:rsidRDefault="00587731" w:rsidP="001E242F">
      <w:pPr>
        <w:spacing w:after="120" w:line="240" w:lineRule="auto"/>
        <w:ind w:left="1134"/>
        <w:jc w:val="both"/>
        <w:rPr>
          <w:rFonts w:ascii="Century Gothic" w:hAnsi="Century Gothic"/>
          <w:sz w:val="16"/>
          <w:szCs w:val="16"/>
        </w:rPr>
      </w:pPr>
      <w:r w:rsidRPr="0020528C">
        <w:rPr>
          <w:rFonts w:ascii="Century Gothic" w:hAnsi="Century Gothic"/>
          <w:sz w:val="16"/>
          <w:szCs w:val="16"/>
        </w:rPr>
        <w:t>- Czesław BOROWSKI,</w:t>
      </w:r>
    </w:p>
    <w:p w14:paraId="4052E95D" w14:textId="5E5B8EDB" w:rsidR="00587731" w:rsidRPr="0020528C" w:rsidRDefault="00587731" w:rsidP="001E242F">
      <w:pPr>
        <w:spacing w:after="120" w:line="240" w:lineRule="auto"/>
        <w:ind w:left="1134"/>
        <w:jc w:val="both"/>
        <w:rPr>
          <w:rFonts w:ascii="Century Gothic" w:hAnsi="Century Gothic"/>
          <w:sz w:val="16"/>
          <w:szCs w:val="16"/>
        </w:rPr>
      </w:pPr>
      <w:r w:rsidRPr="0020528C">
        <w:rPr>
          <w:rFonts w:ascii="Century Gothic" w:hAnsi="Century Gothic"/>
          <w:sz w:val="16"/>
          <w:szCs w:val="16"/>
        </w:rPr>
        <w:t>- Kazimierz SZCZEPAŃSKI,</w:t>
      </w:r>
    </w:p>
    <w:p w14:paraId="798452DA" w14:textId="71C50C69" w:rsidR="00587731" w:rsidRPr="0020528C" w:rsidRDefault="00587731" w:rsidP="001E242F">
      <w:pPr>
        <w:spacing w:after="120" w:line="240" w:lineRule="auto"/>
        <w:ind w:left="1134"/>
        <w:jc w:val="both"/>
        <w:rPr>
          <w:rFonts w:ascii="Century Gothic" w:hAnsi="Century Gothic"/>
          <w:sz w:val="16"/>
          <w:szCs w:val="16"/>
        </w:rPr>
      </w:pPr>
      <w:r w:rsidRPr="0020528C">
        <w:rPr>
          <w:rFonts w:ascii="Century Gothic" w:hAnsi="Century Gothic"/>
          <w:sz w:val="16"/>
          <w:szCs w:val="16"/>
        </w:rPr>
        <w:t>- Józef WOJNOWSKI,</w:t>
      </w:r>
    </w:p>
    <w:p w14:paraId="2F79FC8D" w14:textId="32C39A9D" w:rsidR="00587731" w:rsidRPr="0020528C" w:rsidRDefault="00587731" w:rsidP="001E242F">
      <w:pPr>
        <w:spacing w:after="120" w:line="240" w:lineRule="auto"/>
        <w:ind w:left="1134"/>
        <w:jc w:val="both"/>
        <w:rPr>
          <w:rFonts w:ascii="Century Gothic" w:hAnsi="Century Gothic"/>
          <w:sz w:val="16"/>
          <w:szCs w:val="16"/>
        </w:rPr>
      </w:pPr>
      <w:r w:rsidRPr="0020528C">
        <w:rPr>
          <w:rFonts w:ascii="Century Gothic" w:hAnsi="Century Gothic"/>
          <w:sz w:val="16"/>
          <w:szCs w:val="16"/>
        </w:rPr>
        <w:t>- Andrzej JUSZCZAK,</w:t>
      </w:r>
    </w:p>
    <w:p w14:paraId="150F5413" w14:textId="29CE6FB9" w:rsidR="00587731" w:rsidRPr="0020528C" w:rsidRDefault="00587731" w:rsidP="001E242F">
      <w:pPr>
        <w:spacing w:after="120" w:line="240" w:lineRule="auto"/>
        <w:ind w:left="1134"/>
        <w:jc w:val="both"/>
        <w:rPr>
          <w:rFonts w:ascii="Century Gothic" w:hAnsi="Century Gothic"/>
          <w:sz w:val="16"/>
          <w:szCs w:val="16"/>
        </w:rPr>
      </w:pPr>
      <w:r w:rsidRPr="0020528C">
        <w:rPr>
          <w:rFonts w:ascii="Century Gothic" w:hAnsi="Century Gothic"/>
          <w:sz w:val="16"/>
          <w:szCs w:val="16"/>
        </w:rPr>
        <w:t>- Stanisław SAJEWSKI,</w:t>
      </w:r>
    </w:p>
    <w:p w14:paraId="5833AAE9" w14:textId="2C34031D" w:rsidR="004C21DC" w:rsidRDefault="00587731" w:rsidP="001E242F">
      <w:pPr>
        <w:spacing w:after="120" w:line="240" w:lineRule="auto"/>
        <w:ind w:left="1134"/>
        <w:jc w:val="both"/>
        <w:rPr>
          <w:rFonts w:ascii="Century Gothic" w:hAnsi="Century Gothic"/>
          <w:sz w:val="16"/>
          <w:szCs w:val="16"/>
        </w:rPr>
      </w:pPr>
      <w:r w:rsidRPr="0020528C">
        <w:rPr>
          <w:rFonts w:ascii="Century Gothic" w:hAnsi="Century Gothic"/>
          <w:sz w:val="16"/>
          <w:szCs w:val="16"/>
        </w:rPr>
        <w:t>- Zdzisław NAJDKOWSKI.</w:t>
      </w:r>
    </w:p>
    <w:p w14:paraId="62684BC5" w14:textId="77777777" w:rsidR="00E47919" w:rsidRPr="0020528C" w:rsidRDefault="00E47919" w:rsidP="001E242F">
      <w:pPr>
        <w:spacing w:after="120" w:line="240" w:lineRule="auto"/>
        <w:ind w:left="1134"/>
        <w:jc w:val="both"/>
        <w:rPr>
          <w:rFonts w:ascii="Century Gothic" w:hAnsi="Century Gothic"/>
          <w:sz w:val="16"/>
          <w:szCs w:val="16"/>
        </w:rPr>
      </w:pPr>
    </w:p>
    <w:p w14:paraId="3961A0D0" w14:textId="562FB568" w:rsidR="00355020" w:rsidRDefault="00435DA9" w:rsidP="007373D0">
      <w:pPr>
        <w:spacing w:after="120" w:line="240" w:lineRule="auto"/>
        <w:ind w:firstLine="708"/>
        <w:jc w:val="both"/>
        <w:rPr>
          <w:rFonts w:ascii="Century Gothic" w:hAnsi="Century Gothic"/>
          <w:sz w:val="16"/>
          <w:szCs w:val="16"/>
        </w:rPr>
      </w:pPr>
      <w:r w:rsidRPr="0020528C">
        <w:rPr>
          <w:rFonts w:ascii="Century Gothic" w:hAnsi="Century Gothic"/>
          <w:sz w:val="16"/>
          <w:szCs w:val="16"/>
        </w:rPr>
        <w:lastRenderedPageBreak/>
        <w:t>W dalszej służbie wojskowej, do stopnia generała awansowano:</w:t>
      </w:r>
    </w:p>
    <w:p w14:paraId="7F4F45BF" w14:textId="77777777" w:rsidR="00E47919" w:rsidRPr="0020528C" w:rsidRDefault="00E47919" w:rsidP="007373D0">
      <w:pPr>
        <w:spacing w:after="120" w:line="240" w:lineRule="auto"/>
        <w:ind w:firstLine="708"/>
        <w:jc w:val="both"/>
        <w:rPr>
          <w:rFonts w:ascii="Century Gothic" w:hAnsi="Century Gothic"/>
          <w:sz w:val="16"/>
          <w:szCs w:val="16"/>
        </w:rPr>
      </w:pPr>
    </w:p>
    <w:p w14:paraId="06BAC80B" w14:textId="04D803FF" w:rsidR="00B667EF" w:rsidRPr="0020528C" w:rsidRDefault="00B667EF" w:rsidP="001E242F">
      <w:pPr>
        <w:spacing w:after="120" w:line="240" w:lineRule="auto"/>
        <w:ind w:left="1134"/>
        <w:jc w:val="both"/>
        <w:rPr>
          <w:rFonts w:ascii="Century Gothic" w:hAnsi="Century Gothic"/>
          <w:sz w:val="16"/>
          <w:szCs w:val="16"/>
        </w:rPr>
      </w:pPr>
      <w:r w:rsidRPr="0020528C">
        <w:rPr>
          <w:rFonts w:ascii="Century Gothic" w:hAnsi="Century Gothic"/>
          <w:sz w:val="16"/>
          <w:szCs w:val="16"/>
        </w:rPr>
        <w:t xml:space="preserve">- gen. </w:t>
      </w:r>
      <w:r w:rsidR="00355020" w:rsidRPr="0020528C">
        <w:rPr>
          <w:rFonts w:ascii="Century Gothic" w:hAnsi="Century Gothic"/>
          <w:sz w:val="16"/>
          <w:szCs w:val="16"/>
        </w:rPr>
        <w:t>b</w:t>
      </w:r>
      <w:r w:rsidRPr="0020528C">
        <w:rPr>
          <w:rFonts w:ascii="Century Gothic" w:hAnsi="Century Gothic"/>
          <w:sz w:val="16"/>
          <w:szCs w:val="16"/>
        </w:rPr>
        <w:t>ryg. Antoniego SKIBIŃSKIEGO,</w:t>
      </w:r>
    </w:p>
    <w:p w14:paraId="45193E24" w14:textId="3F53A3AC" w:rsidR="00435DA9" w:rsidRPr="0020528C" w:rsidRDefault="00435DA9" w:rsidP="001E242F">
      <w:pPr>
        <w:spacing w:after="120" w:line="240" w:lineRule="auto"/>
        <w:ind w:left="1134"/>
        <w:jc w:val="both"/>
        <w:rPr>
          <w:rFonts w:ascii="Century Gothic" w:hAnsi="Century Gothic"/>
          <w:sz w:val="16"/>
          <w:szCs w:val="16"/>
        </w:rPr>
      </w:pPr>
      <w:r w:rsidRPr="0020528C">
        <w:rPr>
          <w:rFonts w:ascii="Century Gothic" w:hAnsi="Century Gothic"/>
          <w:sz w:val="16"/>
          <w:szCs w:val="16"/>
        </w:rPr>
        <w:t>- gen. bryg. Czesława BOROWSKIEGO,</w:t>
      </w:r>
    </w:p>
    <w:p w14:paraId="2C0CCC00" w14:textId="173357F9" w:rsidR="00435DA9" w:rsidRPr="0020528C" w:rsidRDefault="00435DA9" w:rsidP="001E242F">
      <w:pPr>
        <w:spacing w:after="120" w:line="240" w:lineRule="auto"/>
        <w:ind w:left="1134"/>
        <w:jc w:val="both"/>
        <w:rPr>
          <w:rFonts w:ascii="Century Gothic" w:hAnsi="Century Gothic"/>
          <w:sz w:val="16"/>
          <w:szCs w:val="16"/>
        </w:rPr>
      </w:pPr>
      <w:r w:rsidRPr="0020528C">
        <w:rPr>
          <w:rFonts w:ascii="Century Gothic" w:hAnsi="Century Gothic"/>
          <w:sz w:val="16"/>
          <w:szCs w:val="16"/>
        </w:rPr>
        <w:t>- gen. bryg. Andrzeja JUSZCZAKA,</w:t>
      </w:r>
    </w:p>
    <w:p w14:paraId="037683C0" w14:textId="61FC9B83" w:rsidR="00435DA9" w:rsidRDefault="00435DA9" w:rsidP="001E242F">
      <w:pPr>
        <w:spacing w:after="120" w:line="240" w:lineRule="auto"/>
        <w:ind w:left="1134"/>
        <w:jc w:val="both"/>
        <w:rPr>
          <w:rFonts w:ascii="Century Gothic" w:hAnsi="Century Gothic"/>
          <w:sz w:val="16"/>
          <w:szCs w:val="16"/>
        </w:rPr>
      </w:pPr>
      <w:r w:rsidRPr="0020528C">
        <w:rPr>
          <w:rFonts w:ascii="Century Gothic" w:hAnsi="Century Gothic"/>
          <w:sz w:val="16"/>
          <w:szCs w:val="16"/>
        </w:rPr>
        <w:t>- gen. broni. Anatola WOJTANA.</w:t>
      </w:r>
    </w:p>
    <w:p w14:paraId="32E6CFD3" w14:textId="77777777" w:rsidR="00773393" w:rsidRPr="0020528C" w:rsidRDefault="00773393" w:rsidP="0020528C">
      <w:pPr>
        <w:spacing w:after="120" w:line="240" w:lineRule="auto"/>
        <w:jc w:val="both"/>
        <w:rPr>
          <w:rFonts w:ascii="Century Gothic" w:hAnsi="Century Gothic"/>
          <w:sz w:val="16"/>
          <w:szCs w:val="16"/>
        </w:rPr>
      </w:pPr>
    </w:p>
    <w:p w14:paraId="6A434DEB" w14:textId="329758ED" w:rsidR="007373D0" w:rsidRDefault="00176862" w:rsidP="0020528C">
      <w:pPr>
        <w:spacing w:after="120" w:line="240" w:lineRule="auto"/>
        <w:ind w:firstLine="708"/>
        <w:jc w:val="both"/>
        <w:rPr>
          <w:rFonts w:ascii="Century Gothic" w:hAnsi="Century Gothic"/>
          <w:sz w:val="16"/>
          <w:szCs w:val="16"/>
        </w:rPr>
      </w:pPr>
      <w:r w:rsidRPr="0020528C">
        <w:rPr>
          <w:rFonts w:ascii="Century Gothic" w:hAnsi="Century Gothic"/>
          <w:sz w:val="16"/>
          <w:szCs w:val="16"/>
        </w:rPr>
        <w:t>Wspomnienia, szczególnie te po latach maj</w:t>
      </w:r>
      <w:r w:rsidR="00F239D8" w:rsidRPr="0020528C">
        <w:rPr>
          <w:rFonts w:ascii="Century Gothic" w:hAnsi="Century Gothic"/>
          <w:sz w:val="16"/>
          <w:szCs w:val="16"/>
        </w:rPr>
        <w:t>ą</w:t>
      </w:r>
      <w:r w:rsidRPr="0020528C">
        <w:rPr>
          <w:rFonts w:ascii="Century Gothic" w:hAnsi="Century Gothic"/>
          <w:sz w:val="16"/>
          <w:szCs w:val="16"/>
        </w:rPr>
        <w:t xml:space="preserve"> to do siebie, że w wielu wątkach są zbyt ogólne a</w:t>
      </w:r>
      <w:r w:rsidR="0084654A" w:rsidRPr="0020528C">
        <w:rPr>
          <w:rFonts w:ascii="Century Gothic" w:hAnsi="Century Gothic"/>
          <w:sz w:val="16"/>
          <w:szCs w:val="16"/>
        </w:rPr>
        <w:t> </w:t>
      </w:r>
      <w:r w:rsidRPr="0020528C">
        <w:rPr>
          <w:rFonts w:ascii="Century Gothic" w:hAnsi="Century Gothic"/>
          <w:sz w:val="16"/>
          <w:szCs w:val="16"/>
        </w:rPr>
        <w:t>podjęte problemy niewyczerpan</w:t>
      </w:r>
      <w:r w:rsidR="00816229" w:rsidRPr="0020528C">
        <w:rPr>
          <w:rFonts w:ascii="Century Gothic" w:hAnsi="Century Gothic"/>
          <w:sz w:val="16"/>
          <w:szCs w:val="16"/>
        </w:rPr>
        <w:t>e</w:t>
      </w:r>
      <w:r w:rsidRPr="0020528C">
        <w:rPr>
          <w:rFonts w:ascii="Century Gothic" w:hAnsi="Century Gothic"/>
          <w:sz w:val="16"/>
          <w:szCs w:val="16"/>
        </w:rPr>
        <w:t xml:space="preserve">. Tak też w tym przypadku, nie sposób dokładnie streścić dziesiątki lat </w:t>
      </w:r>
      <w:r w:rsidR="00F239D8" w:rsidRPr="0020528C">
        <w:rPr>
          <w:rFonts w:ascii="Century Gothic" w:hAnsi="Century Gothic"/>
          <w:sz w:val="16"/>
          <w:szCs w:val="16"/>
        </w:rPr>
        <w:t xml:space="preserve">trudnej, </w:t>
      </w:r>
      <w:r w:rsidRPr="0020528C">
        <w:rPr>
          <w:rFonts w:ascii="Century Gothic" w:hAnsi="Century Gothic"/>
          <w:sz w:val="16"/>
          <w:szCs w:val="16"/>
        </w:rPr>
        <w:t xml:space="preserve">solidnej </w:t>
      </w:r>
      <w:r w:rsidR="00E47919">
        <w:rPr>
          <w:rFonts w:ascii="Century Gothic" w:hAnsi="Century Gothic"/>
          <w:sz w:val="16"/>
          <w:szCs w:val="16"/>
        </w:rPr>
        <w:t xml:space="preserve">pełnej wyrzeczeń i poświęcenia </w:t>
      </w:r>
      <w:r w:rsidRPr="0020528C">
        <w:rPr>
          <w:rFonts w:ascii="Century Gothic" w:hAnsi="Century Gothic"/>
          <w:sz w:val="16"/>
          <w:szCs w:val="16"/>
        </w:rPr>
        <w:t>żołnierskiej pracy i służby. Mnogość zmian, liczb i dat powodują, że pisząc wciąż kusi by poszerzyć opracowanie. Są też zwątpienia</w:t>
      </w:r>
      <w:r w:rsidR="00816229" w:rsidRPr="0020528C">
        <w:rPr>
          <w:rFonts w:ascii="Century Gothic" w:hAnsi="Century Gothic"/>
          <w:sz w:val="16"/>
          <w:szCs w:val="16"/>
        </w:rPr>
        <w:t xml:space="preserve"> które trudno rozwiać, bo </w:t>
      </w:r>
      <w:r w:rsidRPr="0020528C">
        <w:rPr>
          <w:rFonts w:ascii="Century Gothic" w:hAnsi="Century Gothic"/>
          <w:sz w:val="16"/>
          <w:szCs w:val="16"/>
        </w:rPr>
        <w:t xml:space="preserve"> tak wielu już odeszło na wieczną służbę</w:t>
      </w:r>
      <w:r w:rsidR="00816229" w:rsidRPr="0020528C">
        <w:rPr>
          <w:rFonts w:ascii="Century Gothic" w:hAnsi="Century Gothic"/>
          <w:sz w:val="16"/>
          <w:szCs w:val="16"/>
        </w:rPr>
        <w:t xml:space="preserve"> zabierając ze sobą wiedzę</w:t>
      </w:r>
      <w:r w:rsidR="0084654A" w:rsidRPr="0020528C">
        <w:rPr>
          <w:rFonts w:ascii="Century Gothic" w:hAnsi="Century Gothic"/>
          <w:sz w:val="16"/>
          <w:szCs w:val="16"/>
        </w:rPr>
        <w:t xml:space="preserve"> i cenne szczegóły</w:t>
      </w:r>
      <w:r w:rsidRPr="0020528C">
        <w:rPr>
          <w:rFonts w:ascii="Century Gothic" w:hAnsi="Century Gothic"/>
          <w:sz w:val="16"/>
          <w:szCs w:val="16"/>
        </w:rPr>
        <w:t>. Lat przybyło i</w:t>
      </w:r>
      <w:r w:rsidR="00F239D8" w:rsidRPr="0020528C">
        <w:rPr>
          <w:rFonts w:ascii="Century Gothic" w:hAnsi="Century Gothic"/>
          <w:sz w:val="16"/>
          <w:szCs w:val="16"/>
        </w:rPr>
        <w:t> </w:t>
      </w:r>
      <w:r w:rsidRPr="0020528C">
        <w:rPr>
          <w:rFonts w:ascii="Century Gothic" w:hAnsi="Century Gothic"/>
          <w:sz w:val="16"/>
          <w:szCs w:val="16"/>
        </w:rPr>
        <w:t>przy tym gros z</w:t>
      </w:r>
      <w:r w:rsidR="00816229" w:rsidRPr="0020528C">
        <w:rPr>
          <w:rFonts w:ascii="Century Gothic" w:hAnsi="Century Gothic"/>
          <w:sz w:val="16"/>
          <w:szCs w:val="16"/>
        </w:rPr>
        <w:t> </w:t>
      </w:r>
      <w:r w:rsidRPr="0020528C">
        <w:rPr>
          <w:rFonts w:ascii="Century Gothic" w:hAnsi="Century Gothic"/>
          <w:sz w:val="16"/>
          <w:szCs w:val="16"/>
        </w:rPr>
        <w:t>nas</w:t>
      </w:r>
      <w:r w:rsidR="00816229" w:rsidRPr="0020528C">
        <w:rPr>
          <w:rFonts w:ascii="Century Gothic" w:hAnsi="Century Gothic"/>
          <w:sz w:val="16"/>
          <w:szCs w:val="16"/>
        </w:rPr>
        <w:t xml:space="preserve"> przebywa </w:t>
      </w:r>
      <w:r w:rsidR="003C256A" w:rsidRPr="0020528C">
        <w:rPr>
          <w:rFonts w:ascii="Century Gothic" w:hAnsi="Century Gothic"/>
          <w:sz w:val="16"/>
          <w:szCs w:val="16"/>
        </w:rPr>
        <w:t xml:space="preserve">z dala od Gniezna. Dla wielu, praca tutaj była tylko kilkuletnim epizodem w służbie żołnierza. </w:t>
      </w:r>
      <w:r w:rsidR="0084654A" w:rsidRPr="0020528C">
        <w:rPr>
          <w:rFonts w:ascii="Century Gothic" w:hAnsi="Century Gothic"/>
          <w:sz w:val="16"/>
          <w:szCs w:val="16"/>
        </w:rPr>
        <w:t>Wielu, kontynuujących dalszą służbę piastowało wysokie stanowiska w innych oddziałach, związkach taktycznych, szefostwach oraz dowództwach wyższych szczebli organizacyjnych SZ RP.</w:t>
      </w:r>
      <w:r w:rsidR="007373D0">
        <w:rPr>
          <w:rFonts w:ascii="Century Gothic" w:hAnsi="Century Gothic"/>
          <w:sz w:val="16"/>
          <w:szCs w:val="16"/>
        </w:rPr>
        <w:t xml:space="preserve"> Wspominając, </w:t>
      </w:r>
      <w:r w:rsidR="00E47919">
        <w:rPr>
          <w:rFonts w:ascii="Century Gothic" w:hAnsi="Century Gothic"/>
          <w:sz w:val="16"/>
          <w:szCs w:val="16"/>
        </w:rPr>
        <w:t xml:space="preserve">poniekąd </w:t>
      </w:r>
      <w:r w:rsidR="007373D0">
        <w:rPr>
          <w:rFonts w:ascii="Century Gothic" w:hAnsi="Century Gothic"/>
          <w:sz w:val="16"/>
          <w:szCs w:val="16"/>
        </w:rPr>
        <w:t>można odnieść pozorne wrażenie, że kierownicza kadra jednostek WR</w:t>
      </w:r>
      <w:r w:rsidR="00E47919">
        <w:rPr>
          <w:rFonts w:ascii="Century Gothic" w:hAnsi="Century Gothic"/>
          <w:sz w:val="16"/>
          <w:szCs w:val="16"/>
        </w:rPr>
        <w:t> </w:t>
      </w:r>
      <w:r w:rsidR="007373D0">
        <w:rPr>
          <w:rFonts w:ascii="Century Gothic" w:hAnsi="Century Gothic"/>
          <w:sz w:val="16"/>
          <w:szCs w:val="16"/>
        </w:rPr>
        <w:t xml:space="preserve">i Art. SOW miała kilkuletnie epizody służby w Gnieźnie. </w:t>
      </w:r>
      <w:r w:rsidR="0084654A" w:rsidRPr="0020528C">
        <w:rPr>
          <w:rFonts w:ascii="Century Gothic" w:hAnsi="Century Gothic"/>
          <w:sz w:val="16"/>
          <w:szCs w:val="16"/>
        </w:rPr>
        <w:t xml:space="preserve"> </w:t>
      </w:r>
      <w:r w:rsidR="00E47919">
        <w:rPr>
          <w:rFonts w:ascii="Century Gothic" w:hAnsi="Century Gothic"/>
          <w:sz w:val="16"/>
          <w:szCs w:val="16"/>
        </w:rPr>
        <w:t>Jednak w pragmatyce kadrowej stosowano zasadę by na przykład kadrę dowódczą z jednostek dywizyjnych kierować do jednostek armijnych oraz frontowych, bądź odwrotnie.</w:t>
      </w:r>
    </w:p>
    <w:p w14:paraId="776DC0D5" w14:textId="0F606289" w:rsidR="005842D8" w:rsidRDefault="0084654A" w:rsidP="0020528C">
      <w:pPr>
        <w:spacing w:after="120" w:line="240" w:lineRule="auto"/>
        <w:ind w:firstLine="708"/>
        <w:jc w:val="both"/>
        <w:rPr>
          <w:rFonts w:ascii="Century Gothic" w:hAnsi="Century Gothic"/>
          <w:sz w:val="16"/>
          <w:szCs w:val="16"/>
        </w:rPr>
      </w:pPr>
      <w:r w:rsidRPr="0020528C">
        <w:rPr>
          <w:rFonts w:ascii="Century Gothic" w:hAnsi="Century Gothic"/>
          <w:sz w:val="16"/>
          <w:szCs w:val="16"/>
        </w:rPr>
        <w:t xml:space="preserve">Nie zabrakło też naszej </w:t>
      </w:r>
      <w:r w:rsidR="00E026B1">
        <w:rPr>
          <w:rFonts w:ascii="Century Gothic" w:hAnsi="Century Gothic"/>
          <w:sz w:val="16"/>
          <w:szCs w:val="16"/>
        </w:rPr>
        <w:t xml:space="preserve">byłej </w:t>
      </w:r>
      <w:r w:rsidRPr="0020528C">
        <w:rPr>
          <w:rFonts w:ascii="Century Gothic" w:hAnsi="Century Gothic"/>
          <w:sz w:val="16"/>
          <w:szCs w:val="16"/>
        </w:rPr>
        <w:t xml:space="preserve">kadry </w:t>
      </w:r>
      <w:r w:rsidR="00E026B1">
        <w:rPr>
          <w:rFonts w:ascii="Century Gothic" w:hAnsi="Century Gothic"/>
          <w:sz w:val="16"/>
          <w:szCs w:val="16"/>
        </w:rPr>
        <w:t xml:space="preserve">zawodowej </w:t>
      </w:r>
      <w:r w:rsidRPr="0020528C">
        <w:rPr>
          <w:rFonts w:ascii="Century Gothic" w:hAnsi="Century Gothic"/>
          <w:sz w:val="16"/>
          <w:szCs w:val="16"/>
        </w:rPr>
        <w:t xml:space="preserve">podczas misji pokojowych. </w:t>
      </w:r>
      <w:r w:rsidR="005842D8">
        <w:rPr>
          <w:rFonts w:ascii="Century Gothic" w:hAnsi="Century Gothic"/>
          <w:sz w:val="16"/>
          <w:szCs w:val="16"/>
        </w:rPr>
        <w:t>Już w latach siedemdziesiątych XX</w:t>
      </w:r>
      <w:r w:rsidR="00E47919">
        <w:rPr>
          <w:rFonts w:ascii="Century Gothic" w:hAnsi="Century Gothic"/>
          <w:sz w:val="16"/>
          <w:szCs w:val="16"/>
        </w:rPr>
        <w:t> </w:t>
      </w:r>
      <w:r w:rsidR="005842D8">
        <w:rPr>
          <w:rFonts w:ascii="Century Gothic" w:hAnsi="Century Gothic"/>
          <w:sz w:val="16"/>
          <w:szCs w:val="16"/>
        </w:rPr>
        <w:t xml:space="preserve">wieku, chor. Zdzisław NAJDKOWSKI, mjr Roman MIROŃCZUK, mjr Edward LISOWSKI, sierż. sztab. Jan KUBICKI pełnili służbę w Polskiej Specjalnej Jednostce Wojskowej Doraźnych Sił Zbrojnych ONZ na Bliskim Wschodzie. Byli też inni, </w:t>
      </w:r>
      <w:r w:rsidR="00E026B1">
        <w:rPr>
          <w:rFonts w:ascii="Century Gothic" w:hAnsi="Century Gothic"/>
          <w:sz w:val="16"/>
          <w:szCs w:val="16"/>
        </w:rPr>
        <w:t>których</w:t>
      </w:r>
      <w:r w:rsidR="005842D8">
        <w:rPr>
          <w:rFonts w:ascii="Century Gothic" w:hAnsi="Century Gothic"/>
          <w:sz w:val="16"/>
          <w:szCs w:val="16"/>
        </w:rPr>
        <w:t xml:space="preserve"> wspomni</w:t>
      </w:r>
      <w:r w:rsidR="00E026B1">
        <w:rPr>
          <w:rFonts w:ascii="Century Gothic" w:hAnsi="Century Gothic"/>
          <w:sz w:val="16"/>
          <w:szCs w:val="16"/>
        </w:rPr>
        <w:t>my: -</w:t>
      </w:r>
      <w:r w:rsidR="005842D8">
        <w:rPr>
          <w:rFonts w:ascii="Century Gothic" w:hAnsi="Century Gothic"/>
          <w:sz w:val="16"/>
          <w:szCs w:val="16"/>
        </w:rPr>
        <w:t xml:space="preserve"> płk dypl. </w:t>
      </w:r>
      <w:r w:rsidR="00E026B1">
        <w:rPr>
          <w:rFonts w:ascii="Century Gothic" w:hAnsi="Century Gothic"/>
          <w:sz w:val="16"/>
          <w:szCs w:val="16"/>
        </w:rPr>
        <w:t xml:space="preserve">Zygmunt SIUDAK, od października 2000 roku jako zastępca dowódcy Polskiego Kontyngentu Wojskowego Sił ONZ w Libanie.  </w:t>
      </w:r>
      <w:r w:rsidR="005842D8">
        <w:rPr>
          <w:rFonts w:ascii="Century Gothic" w:hAnsi="Century Gothic"/>
          <w:sz w:val="16"/>
          <w:szCs w:val="16"/>
        </w:rPr>
        <w:t>I generał broni Anatol WOJTAN, jako szef Polskiej Misji Wojskowej w Komisji Nadzorczej Państw Neutralnych nadzorujących linię demarkacyjną między Koreą Północną a Koreą Południową.</w:t>
      </w:r>
    </w:p>
    <w:p w14:paraId="03D99869" w14:textId="7DD5E7C1" w:rsidR="0084654A" w:rsidRPr="0020528C" w:rsidRDefault="003C256A" w:rsidP="0020528C">
      <w:pPr>
        <w:spacing w:after="120" w:line="240" w:lineRule="auto"/>
        <w:ind w:firstLine="708"/>
        <w:jc w:val="both"/>
        <w:rPr>
          <w:rFonts w:ascii="Century Gothic" w:eastAsia="Times New Roman" w:hAnsi="Century Gothic" w:cs="Lucida Sans Unicode"/>
          <w:sz w:val="16"/>
          <w:szCs w:val="16"/>
          <w:lang w:eastAsia="pl-PL"/>
        </w:rPr>
      </w:pPr>
      <w:r w:rsidRPr="0020528C">
        <w:rPr>
          <w:rFonts w:ascii="Century Gothic" w:hAnsi="Century Gothic"/>
          <w:sz w:val="16"/>
          <w:szCs w:val="16"/>
        </w:rPr>
        <w:t xml:space="preserve">Prócz kadry zawodowej byli też żołnierze zasadniczej służby wojskowej, żołnierze rezerwy, cywilni pracownicy wojska. </w:t>
      </w:r>
      <w:r w:rsidR="00176862" w:rsidRPr="0020528C">
        <w:rPr>
          <w:rFonts w:ascii="Century Gothic" w:eastAsia="Times New Roman" w:hAnsi="Century Gothic" w:cs="Lucida Sans Unicode"/>
          <w:sz w:val="16"/>
          <w:szCs w:val="16"/>
          <w:lang w:eastAsia="pl-PL"/>
        </w:rPr>
        <w:t>Wiele zdarzeń i miejsc bezpowrotnie przeszło do historii, jednak trwają w naszej pamięci, z</w:t>
      </w:r>
      <w:r w:rsidR="00355020" w:rsidRPr="0020528C">
        <w:rPr>
          <w:rFonts w:ascii="Century Gothic" w:eastAsia="Times New Roman" w:hAnsi="Century Gothic" w:cs="Lucida Sans Unicode"/>
          <w:sz w:val="16"/>
          <w:szCs w:val="16"/>
          <w:lang w:eastAsia="pl-PL"/>
        </w:rPr>
        <w:t> </w:t>
      </w:r>
      <w:r w:rsidR="00176862" w:rsidRPr="0020528C">
        <w:rPr>
          <w:rFonts w:ascii="Century Gothic" w:eastAsia="Times New Roman" w:hAnsi="Century Gothic" w:cs="Lucida Sans Unicode"/>
          <w:sz w:val="16"/>
          <w:szCs w:val="16"/>
          <w:lang w:eastAsia="pl-PL"/>
        </w:rPr>
        <w:t>której powinniśmy czerpać. Warto wspominać  i utrwalać pamię</w:t>
      </w:r>
      <w:r w:rsidR="0084654A" w:rsidRPr="0020528C">
        <w:rPr>
          <w:rFonts w:ascii="Century Gothic" w:eastAsia="Times New Roman" w:hAnsi="Century Gothic" w:cs="Lucida Sans Unicode"/>
          <w:sz w:val="16"/>
          <w:szCs w:val="16"/>
          <w:lang w:eastAsia="pl-PL"/>
        </w:rPr>
        <w:t>ć</w:t>
      </w:r>
      <w:r w:rsidR="00176862" w:rsidRPr="0020528C">
        <w:rPr>
          <w:rFonts w:ascii="Century Gothic" w:eastAsia="Times New Roman" w:hAnsi="Century Gothic" w:cs="Lucida Sans Unicode"/>
          <w:sz w:val="16"/>
          <w:szCs w:val="16"/>
          <w:lang w:eastAsia="pl-PL"/>
        </w:rPr>
        <w:t>, przede wszystkim</w:t>
      </w:r>
      <w:r w:rsidR="0084654A" w:rsidRPr="0020528C">
        <w:rPr>
          <w:rFonts w:ascii="Century Gothic" w:eastAsia="Times New Roman" w:hAnsi="Century Gothic" w:cs="Lucida Sans Unicode"/>
          <w:sz w:val="16"/>
          <w:szCs w:val="16"/>
          <w:lang w:eastAsia="pl-PL"/>
        </w:rPr>
        <w:t xml:space="preserve"> o</w:t>
      </w:r>
      <w:r w:rsidR="00176862" w:rsidRPr="0020528C">
        <w:rPr>
          <w:rFonts w:ascii="Century Gothic" w:eastAsia="Times New Roman" w:hAnsi="Century Gothic" w:cs="Lucida Sans Unicode"/>
          <w:sz w:val="16"/>
          <w:szCs w:val="16"/>
          <w:lang w:eastAsia="pl-PL"/>
        </w:rPr>
        <w:t xml:space="preserve"> ludzi związanych z naszą </w:t>
      </w:r>
      <w:r w:rsidRPr="0020528C">
        <w:rPr>
          <w:rFonts w:ascii="Century Gothic" w:eastAsia="Times New Roman" w:hAnsi="Century Gothic" w:cs="Lucida Sans Unicode"/>
          <w:sz w:val="16"/>
          <w:szCs w:val="16"/>
          <w:lang w:eastAsia="pl-PL"/>
        </w:rPr>
        <w:t xml:space="preserve">piękną </w:t>
      </w:r>
      <w:r w:rsidR="00E47919">
        <w:rPr>
          <w:rFonts w:ascii="Century Gothic" w:eastAsia="Times New Roman" w:hAnsi="Century Gothic" w:cs="Lucida Sans Unicode"/>
          <w:sz w:val="16"/>
          <w:szCs w:val="16"/>
          <w:lang w:eastAsia="pl-PL"/>
        </w:rPr>
        <w:t>oraz</w:t>
      </w:r>
      <w:r w:rsidR="00816229" w:rsidRPr="0020528C">
        <w:rPr>
          <w:rFonts w:ascii="Century Gothic" w:eastAsia="Times New Roman" w:hAnsi="Century Gothic" w:cs="Lucida Sans Unicode"/>
          <w:sz w:val="16"/>
          <w:szCs w:val="16"/>
          <w:lang w:eastAsia="pl-PL"/>
        </w:rPr>
        <w:t> </w:t>
      </w:r>
      <w:r w:rsidRPr="0020528C">
        <w:rPr>
          <w:rFonts w:ascii="Century Gothic" w:eastAsia="Times New Roman" w:hAnsi="Century Gothic" w:cs="Lucida Sans Unicode"/>
          <w:sz w:val="16"/>
          <w:szCs w:val="16"/>
          <w:lang w:eastAsia="pl-PL"/>
        </w:rPr>
        <w:t>historycznie bogatą</w:t>
      </w:r>
      <w:r w:rsidR="00176862" w:rsidRPr="0020528C">
        <w:rPr>
          <w:rFonts w:ascii="Century Gothic" w:eastAsia="Times New Roman" w:hAnsi="Century Gothic" w:cs="Lucida Sans Unicode"/>
          <w:sz w:val="16"/>
          <w:szCs w:val="16"/>
          <w:lang w:eastAsia="pl-PL"/>
        </w:rPr>
        <w:t xml:space="preserve"> </w:t>
      </w:r>
      <w:r w:rsidR="00355020" w:rsidRPr="0020528C">
        <w:rPr>
          <w:rFonts w:ascii="Century Gothic" w:eastAsia="Times New Roman" w:hAnsi="Century Gothic" w:cs="Lucida Sans Unicode"/>
          <w:sz w:val="16"/>
          <w:szCs w:val="16"/>
          <w:lang w:eastAsia="pl-PL"/>
        </w:rPr>
        <w:t>W</w:t>
      </w:r>
      <w:r w:rsidR="00176862" w:rsidRPr="0020528C">
        <w:rPr>
          <w:rFonts w:ascii="Century Gothic" w:eastAsia="Times New Roman" w:hAnsi="Century Gothic" w:cs="Lucida Sans Unicode"/>
          <w:sz w:val="16"/>
          <w:szCs w:val="16"/>
          <w:lang w:eastAsia="pl-PL"/>
        </w:rPr>
        <w:t>ielkopolską</w:t>
      </w:r>
      <w:r w:rsidR="00E47919">
        <w:rPr>
          <w:rFonts w:ascii="Century Gothic" w:eastAsia="Times New Roman" w:hAnsi="Century Gothic" w:cs="Lucida Sans Unicode"/>
          <w:sz w:val="16"/>
          <w:szCs w:val="16"/>
          <w:lang w:eastAsia="pl-PL"/>
        </w:rPr>
        <w:t xml:space="preserve"> i wyjątkowym</w:t>
      </w:r>
      <w:r w:rsidR="00E026B1">
        <w:rPr>
          <w:rFonts w:ascii="Century Gothic" w:eastAsia="Times New Roman" w:hAnsi="Century Gothic" w:cs="Lucida Sans Unicode"/>
          <w:sz w:val="16"/>
          <w:szCs w:val="16"/>
          <w:lang w:eastAsia="pl-PL"/>
        </w:rPr>
        <w:t xml:space="preserve"> </w:t>
      </w:r>
      <w:r w:rsidR="0084654A" w:rsidRPr="0020528C">
        <w:rPr>
          <w:rFonts w:ascii="Century Gothic" w:eastAsia="Times New Roman" w:hAnsi="Century Gothic" w:cs="Lucida Sans Unicode"/>
          <w:sz w:val="16"/>
          <w:szCs w:val="16"/>
          <w:lang w:eastAsia="pl-PL"/>
        </w:rPr>
        <w:t>miastem.</w:t>
      </w:r>
      <w:r w:rsidR="00176862" w:rsidRPr="0020528C">
        <w:rPr>
          <w:rFonts w:ascii="Century Gothic" w:eastAsia="Times New Roman" w:hAnsi="Century Gothic" w:cs="Lucida Sans Unicode"/>
          <w:sz w:val="16"/>
          <w:szCs w:val="16"/>
          <w:lang w:eastAsia="pl-PL"/>
        </w:rPr>
        <w:t xml:space="preserve"> </w:t>
      </w:r>
    </w:p>
    <w:p w14:paraId="43BF3169" w14:textId="77777777" w:rsidR="00E47919" w:rsidRDefault="003C256A" w:rsidP="0020528C">
      <w:pPr>
        <w:spacing w:after="120" w:line="240" w:lineRule="auto"/>
        <w:ind w:firstLine="708"/>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 xml:space="preserve">Gniezno, i wszystko wiadomo. </w:t>
      </w:r>
    </w:p>
    <w:p w14:paraId="44AEDB12" w14:textId="10368B69" w:rsidR="00F239D8" w:rsidRPr="0020528C" w:rsidRDefault="003C256A" w:rsidP="0020528C">
      <w:pPr>
        <w:spacing w:after="120" w:line="240" w:lineRule="auto"/>
        <w:ind w:firstLine="708"/>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 xml:space="preserve">Tak wielu zabiegało by za wszelką cenę tutaj pracować i służyć. </w:t>
      </w:r>
      <w:r w:rsidR="00816229" w:rsidRPr="0020528C">
        <w:rPr>
          <w:rFonts w:ascii="Century Gothic" w:eastAsia="Times New Roman" w:hAnsi="Century Gothic" w:cs="Lucida Sans Unicode"/>
          <w:sz w:val="16"/>
          <w:szCs w:val="16"/>
          <w:lang w:eastAsia="pl-PL"/>
        </w:rPr>
        <w:t>Wielu</w:t>
      </w:r>
      <w:r w:rsidRPr="0020528C">
        <w:rPr>
          <w:rFonts w:ascii="Century Gothic" w:eastAsia="Times New Roman" w:hAnsi="Century Gothic" w:cs="Lucida Sans Unicode"/>
          <w:sz w:val="16"/>
          <w:szCs w:val="16"/>
          <w:lang w:eastAsia="pl-PL"/>
        </w:rPr>
        <w:t xml:space="preserve"> zostało do końca służby</w:t>
      </w:r>
      <w:r w:rsidR="00E47919">
        <w:rPr>
          <w:rFonts w:ascii="Century Gothic" w:eastAsia="Times New Roman" w:hAnsi="Century Gothic" w:cs="Lucida Sans Unicode"/>
          <w:sz w:val="16"/>
          <w:szCs w:val="16"/>
          <w:lang w:eastAsia="pl-PL"/>
        </w:rPr>
        <w:t xml:space="preserve"> będąc</w:t>
      </w:r>
      <w:r w:rsidRPr="0020528C">
        <w:rPr>
          <w:rFonts w:ascii="Century Gothic" w:eastAsia="Times New Roman" w:hAnsi="Century Gothic" w:cs="Lucida Sans Unicode"/>
          <w:sz w:val="16"/>
          <w:szCs w:val="16"/>
          <w:lang w:eastAsia="pl-PL"/>
        </w:rPr>
        <w:t xml:space="preserve"> mieszkańcami Gniezna</w:t>
      </w:r>
      <w:r w:rsidR="00355020" w:rsidRPr="0020528C">
        <w:rPr>
          <w:rFonts w:ascii="Century Gothic" w:eastAsia="Times New Roman" w:hAnsi="Century Gothic" w:cs="Lucida Sans Unicode"/>
          <w:sz w:val="16"/>
          <w:szCs w:val="16"/>
          <w:lang w:eastAsia="pl-PL"/>
        </w:rPr>
        <w:t xml:space="preserve"> i okolicznych miejscowości</w:t>
      </w:r>
      <w:r w:rsidRPr="0020528C">
        <w:rPr>
          <w:rFonts w:ascii="Century Gothic" w:eastAsia="Times New Roman" w:hAnsi="Century Gothic" w:cs="Lucida Sans Unicode"/>
          <w:sz w:val="16"/>
          <w:szCs w:val="16"/>
          <w:lang w:eastAsia="pl-PL"/>
        </w:rPr>
        <w:t xml:space="preserve">. </w:t>
      </w:r>
      <w:r w:rsidR="00F239D8" w:rsidRPr="0020528C">
        <w:rPr>
          <w:rFonts w:ascii="Century Gothic" w:eastAsia="Times New Roman" w:hAnsi="Century Gothic" w:cs="Lucida Sans Unicode"/>
          <w:sz w:val="16"/>
          <w:szCs w:val="16"/>
          <w:lang w:eastAsia="pl-PL"/>
        </w:rPr>
        <w:t>Byli i są też tacy, co spełniają się w</w:t>
      </w:r>
      <w:r w:rsidR="003419D2">
        <w:rPr>
          <w:rFonts w:ascii="Century Gothic" w:eastAsia="Times New Roman" w:hAnsi="Century Gothic" w:cs="Lucida Sans Unicode"/>
          <w:sz w:val="16"/>
          <w:szCs w:val="16"/>
          <w:lang w:eastAsia="pl-PL"/>
        </w:rPr>
        <w:t> </w:t>
      </w:r>
      <w:r w:rsidR="00F239D8" w:rsidRPr="0020528C">
        <w:rPr>
          <w:rFonts w:ascii="Century Gothic" w:eastAsia="Times New Roman" w:hAnsi="Century Gothic" w:cs="Lucida Sans Unicode"/>
          <w:sz w:val="16"/>
          <w:szCs w:val="16"/>
          <w:lang w:eastAsia="pl-PL"/>
        </w:rPr>
        <w:t>cywilnej pracy</w:t>
      </w:r>
      <w:r w:rsidR="00E026B1">
        <w:rPr>
          <w:rFonts w:ascii="Century Gothic" w:eastAsia="Times New Roman" w:hAnsi="Century Gothic" w:cs="Lucida Sans Unicode"/>
          <w:sz w:val="16"/>
          <w:szCs w:val="16"/>
          <w:lang w:eastAsia="pl-PL"/>
        </w:rPr>
        <w:t>,</w:t>
      </w:r>
      <w:r w:rsidR="00F239D8" w:rsidRPr="0020528C">
        <w:rPr>
          <w:rFonts w:ascii="Century Gothic" w:eastAsia="Times New Roman" w:hAnsi="Century Gothic" w:cs="Lucida Sans Unicode"/>
          <w:sz w:val="16"/>
          <w:szCs w:val="16"/>
          <w:lang w:eastAsia="pl-PL"/>
        </w:rPr>
        <w:t xml:space="preserve"> po zakończeniu zawodowej służby wojskowej. </w:t>
      </w:r>
      <w:r w:rsidR="00176862" w:rsidRPr="0020528C">
        <w:rPr>
          <w:rFonts w:ascii="Century Gothic" w:eastAsia="Times New Roman" w:hAnsi="Century Gothic" w:cs="Lucida Sans Unicode"/>
          <w:sz w:val="16"/>
          <w:szCs w:val="16"/>
          <w:lang w:eastAsia="pl-PL"/>
        </w:rPr>
        <w:t xml:space="preserve">W tym zawiera się </w:t>
      </w:r>
      <w:r w:rsidRPr="0020528C">
        <w:rPr>
          <w:rFonts w:ascii="Century Gothic" w:eastAsia="Times New Roman" w:hAnsi="Century Gothic" w:cs="Lucida Sans Unicode"/>
          <w:sz w:val="16"/>
          <w:szCs w:val="16"/>
          <w:lang w:eastAsia="pl-PL"/>
        </w:rPr>
        <w:t>bezcenny</w:t>
      </w:r>
      <w:r w:rsidR="00176862" w:rsidRPr="0020528C">
        <w:rPr>
          <w:rFonts w:ascii="Century Gothic" w:eastAsia="Times New Roman" w:hAnsi="Century Gothic" w:cs="Lucida Sans Unicode"/>
          <w:sz w:val="16"/>
          <w:szCs w:val="16"/>
          <w:lang w:eastAsia="pl-PL"/>
        </w:rPr>
        <w:t>, niepowtarzalny koloryt</w:t>
      </w:r>
      <w:r w:rsidRPr="0020528C">
        <w:rPr>
          <w:rFonts w:ascii="Century Gothic" w:eastAsia="Times New Roman" w:hAnsi="Century Gothic" w:cs="Lucida Sans Unicode"/>
          <w:sz w:val="16"/>
          <w:szCs w:val="16"/>
          <w:lang w:eastAsia="pl-PL"/>
        </w:rPr>
        <w:t xml:space="preserve"> losów żołnierza.</w:t>
      </w:r>
      <w:r w:rsidR="008D19DA" w:rsidRPr="0020528C">
        <w:rPr>
          <w:rFonts w:ascii="Century Gothic" w:eastAsia="Times New Roman" w:hAnsi="Century Gothic" w:cs="Lucida Sans Unicode"/>
          <w:sz w:val="16"/>
          <w:szCs w:val="16"/>
          <w:lang w:eastAsia="pl-PL"/>
        </w:rPr>
        <w:t xml:space="preserve"> </w:t>
      </w:r>
    </w:p>
    <w:p w14:paraId="2C74BF7A" w14:textId="64F17291" w:rsidR="008D19DA" w:rsidRPr="0020528C" w:rsidRDefault="008D19DA" w:rsidP="0020528C">
      <w:pPr>
        <w:spacing w:after="120" w:line="240" w:lineRule="auto"/>
        <w:ind w:firstLine="708"/>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 xml:space="preserve">Nie tylko „żyliśmy” armatami. Prócz jednostek </w:t>
      </w:r>
      <w:r w:rsidR="00031CFD" w:rsidRPr="0020528C">
        <w:rPr>
          <w:rFonts w:ascii="Century Gothic" w:eastAsia="Times New Roman" w:hAnsi="Century Gothic" w:cs="Lucida Sans Unicode"/>
          <w:sz w:val="16"/>
          <w:szCs w:val="16"/>
          <w:lang w:eastAsia="pl-PL"/>
        </w:rPr>
        <w:t>„</w:t>
      </w:r>
      <w:r w:rsidRPr="0020528C">
        <w:rPr>
          <w:rFonts w:ascii="Century Gothic" w:eastAsia="Times New Roman" w:hAnsi="Century Gothic" w:cs="Lucida Sans Unicode"/>
          <w:sz w:val="16"/>
          <w:szCs w:val="16"/>
          <w:lang w:eastAsia="pl-PL"/>
        </w:rPr>
        <w:t>liniowych</w:t>
      </w:r>
      <w:r w:rsidR="00031CFD" w:rsidRPr="0020528C">
        <w:rPr>
          <w:rFonts w:ascii="Century Gothic" w:eastAsia="Times New Roman" w:hAnsi="Century Gothic" w:cs="Lucida Sans Unicode"/>
          <w:sz w:val="16"/>
          <w:szCs w:val="16"/>
          <w:lang w:eastAsia="pl-PL"/>
        </w:rPr>
        <w:t>”</w:t>
      </w:r>
      <w:r w:rsidRPr="0020528C">
        <w:rPr>
          <w:rFonts w:ascii="Century Gothic" w:eastAsia="Times New Roman" w:hAnsi="Century Gothic" w:cs="Lucida Sans Unicode"/>
          <w:sz w:val="16"/>
          <w:szCs w:val="16"/>
          <w:lang w:eastAsia="pl-PL"/>
        </w:rPr>
        <w:t xml:space="preserve"> </w:t>
      </w:r>
      <w:r w:rsidR="003C256A" w:rsidRPr="0020528C">
        <w:rPr>
          <w:rFonts w:ascii="Century Gothic" w:eastAsia="Times New Roman" w:hAnsi="Century Gothic" w:cs="Lucida Sans Unicode"/>
          <w:sz w:val="16"/>
          <w:szCs w:val="16"/>
          <w:lang w:eastAsia="pl-PL"/>
        </w:rPr>
        <w:t>łączył</w:t>
      </w:r>
      <w:r w:rsidRPr="0020528C">
        <w:rPr>
          <w:rFonts w:ascii="Century Gothic" w:eastAsia="Times New Roman" w:hAnsi="Century Gothic" w:cs="Lucida Sans Unicode"/>
          <w:sz w:val="16"/>
          <w:szCs w:val="16"/>
          <w:lang w:eastAsia="pl-PL"/>
        </w:rPr>
        <w:t xml:space="preserve"> nas garnizon, miasto i</w:t>
      </w:r>
      <w:r w:rsidR="00031CFD" w:rsidRPr="0020528C">
        <w:rPr>
          <w:rFonts w:ascii="Century Gothic" w:eastAsia="Times New Roman" w:hAnsi="Century Gothic" w:cs="Lucida Sans Unicode"/>
          <w:sz w:val="16"/>
          <w:szCs w:val="16"/>
          <w:lang w:eastAsia="pl-PL"/>
        </w:rPr>
        <w:t> </w:t>
      </w:r>
      <w:r w:rsidRPr="0020528C">
        <w:rPr>
          <w:rFonts w:ascii="Century Gothic" w:eastAsia="Times New Roman" w:hAnsi="Century Gothic" w:cs="Lucida Sans Unicode"/>
          <w:sz w:val="16"/>
          <w:szCs w:val="16"/>
          <w:lang w:eastAsia="pl-PL"/>
        </w:rPr>
        <w:t xml:space="preserve">kilka jednostek </w:t>
      </w:r>
      <w:r w:rsidR="00E026B1">
        <w:rPr>
          <w:rFonts w:ascii="Century Gothic" w:eastAsia="Times New Roman" w:hAnsi="Century Gothic" w:cs="Lucida Sans Unicode"/>
          <w:sz w:val="16"/>
          <w:szCs w:val="16"/>
          <w:lang w:eastAsia="pl-PL"/>
        </w:rPr>
        <w:t>oraz</w:t>
      </w:r>
      <w:r w:rsidR="00E47919">
        <w:rPr>
          <w:rFonts w:ascii="Century Gothic" w:eastAsia="Times New Roman" w:hAnsi="Century Gothic" w:cs="Lucida Sans Unicode"/>
          <w:sz w:val="16"/>
          <w:szCs w:val="16"/>
          <w:lang w:eastAsia="pl-PL"/>
        </w:rPr>
        <w:t> </w:t>
      </w:r>
      <w:r w:rsidRPr="0020528C">
        <w:rPr>
          <w:rFonts w:ascii="Century Gothic" w:eastAsia="Times New Roman" w:hAnsi="Century Gothic" w:cs="Lucida Sans Unicode"/>
          <w:sz w:val="16"/>
          <w:szCs w:val="16"/>
          <w:lang w:eastAsia="pl-PL"/>
        </w:rPr>
        <w:t>zakładów pomocniczych</w:t>
      </w:r>
      <w:r w:rsidR="003C256A" w:rsidRPr="0020528C">
        <w:rPr>
          <w:rFonts w:ascii="Century Gothic" w:eastAsia="Times New Roman" w:hAnsi="Century Gothic" w:cs="Lucida Sans Unicode"/>
          <w:sz w:val="16"/>
          <w:szCs w:val="16"/>
          <w:lang w:eastAsia="pl-PL"/>
        </w:rPr>
        <w:t>. Zwykle pamiętamy „liniowe”  jednostki wojskowe</w:t>
      </w:r>
      <w:r w:rsidRPr="0020528C">
        <w:rPr>
          <w:rFonts w:ascii="Century Gothic" w:eastAsia="Times New Roman" w:hAnsi="Century Gothic" w:cs="Lucida Sans Unicode"/>
          <w:sz w:val="16"/>
          <w:szCs w:val="16"/>
          <w:lang w:eastAsia="pl-PL"/>
        </w:rPr>
        <w:t>, te większe</w:t>
      </w:r>
      <w:r w:rsidR="003C256A" w:rsidRPr="0020528C">
        <w:rPr>
          <w:rFonts w:ascii="Century Gothic" w:eastAsia="Times New Roman" w:hAnsi="Century Gothic" w:cs="Lucida Sans Unicode"/>
          <w:sz w:val="16"/>
          <w:szCs w:val="16"/>
          <w:lang w:eastAsia="pl-PL"/>
        </w:rPr>
        <w:t xml:space="preserve"> a</w:t>
      </w:r>
      <w:r w:rsidR="0084654A" w:rsidRPr="0020528C">
        <w:rPr>
          <w:rFonts w:ascii="Century Gothic" w:eastAsia="Times New Roman" w:hAnsi="Century Gothic" w:cs="Lucida Sans Unicode"/>
          <w:sz w:val="16"/>
          <w:szCs w:val="16"/>
          <w:lang w:eastAsia="pl-PL"/>
        </w:rPr>
        <w:t> </w:t>
      </w:r>
      <w:r w:rsidR="003C256A" w:rsidRPr="0020528C">
        <w:rPr>
          <w:rFonts w:ascii="Century Gothic" w:eastAsia="Times New Roman" w:hAnsi="Century Gothic" w:cs="Lucida Sans Unicode"/>
          <w:sz w:val="16"/>
          <w:szCs w:val="16"/>
          <w:lang w:eastAsia="pl-PL"/>
        </w:rPr>
        <w:t>przecież były też inne, niemniej ważne w</w:t>
      </w:r>
      <w:r w:rsidR="00816229" w:rsidRPr="0020528C">
        <w:rPr>
          <w:rFonts w:ascii="Century Gothic" w:eastAsia="Times New Roman" w:hAnsi="Century Gothic" w:cs="Lucida Sans Unicode"/>
          <w:sz w:val="16"/>
          <w:szCs w:val="16"/>
          <w:lang w:eastAsia="pl-PL"/>
        </w:rPr>
        <w:t> </w:t>
      </w:r>
      <w:r w:rsidR="003C256A" w:rsidRPr="0020528C">
        <w:rPr>
          <w:rFonts w:ascii="Century Gothic" w:eastAsia="Times New Roman" w:hAnsi="Century Gothic" w:cs="Lucida Sans Unicode"/>
          <w:sz w:val="16"/>
          <w:szCs w:val="16"/>
          <w:lang w:eastAsia="pl-PL"/>
        </w:rPr>
        <w:t xml:space="preserve">funkcjonowaniu garnizonu, okręgu wojskowego czy nawet wojska. To: </w:t>
      </w:r>
    </w:p>
    <w:p w14:paraId="6917A08E" w14:textId="56606271" w:rsidR="00F86F02" w:rsidRPr="0020528C" w:rsidRDefault="003C256A" w:rsidP="0020528C">
      <w:pPr>
        <w:spacing w:after="120" w:line="240" w:lineRule="auto"/>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 Garnizonowy Węzeł Łączności, – Wojskowa Pralnia Garnizonowa</w:t>
      </w:r>
      <w:r w:rsidR="008D19DA" w:rsidRPr="0020528C">
        <w:rPr>
          <w:rFonts w:ascii="Century Gothic" w:eastAsia="Times New Roman" w:hAnsi="Century Gothic" w:cs="Lucida Sans Unicode"/>
          <w:sz w:val="16"/>
          <w:szCs w:val="16"/>
          <w:lang w:eastAsia="pl-PL"/>
        </w:rPr>
        <w:t>/chemiczna i wodna/</w:t>
      </w:r>
      <w:r w:rsidRPr="0020528C">
        <w:rPr>
          <w:rFonts w:ascii="Century Gothic" w:eastAsia="Times New Roman" w:hAnsi="Century Gothic" w:cs="Lucida Sans Unicode"/>
          <w:sz w:val="16"/>
          <w:szCs w:val="16"/>
          <w:lang w:eastAsia="pl-PL"/>
        </w:rPr>
        <w:t>,</w:t>
      </w:r>
      <w:r w:rsidR="00E026B1">
        <w:rPr>
          <w:rFonts w:ascii="Century Gothic" w:eastAsia="Times New Roman" w:hAnsi="Century Gothic" w:cs="Lucida Sans Unicode"/>
          <w:sz w:val="16"/>
          <w:szCs w:val="16"/>
          <w:lang w:eastAsia="pl-PL"/>
        </w:rPr>
        <w:t xml:space="preserve"> </w:t>
      </w:r>
      <w:r w:rsidRPr="0020528C">
        <w:rPr>
          <w:rFonts w:ascii="Century Gothic" w:eastAsia="Times New Roman" w:hAnsi="Century Gothic" w:cs="Lucida Sans Unicode"/>
          <w:sz w:val="16"/>
          <w:szCs w:val="16"/>
          <w:lang w:eastAsia="pl-PL"/>
        </w:rPr>
        <w:t xml:space="preserve"> – Klub </w:t>
      </w:r>
      <w:r w:rsidR="008D19DA" w:rsidRPr="0020528C">
        <w:rPr>
          <w:rFonts w:ascii="Century Gothic" w:eastAsia="Times New Roman" w:hAnsi="Century Gothic" w:cs="Lucida Sans Unicode"/>
          <w:sz w:val="16"/>
          <w:szCs w:val="16"/>
          <w:lang w:eastAsia="pl-PL"/>
        </w:rPr>
        <w:t>żołnierski</w:t>
      </w:r>
      <w:r w:rsidRPr="0020528C">
        <w:rPr>
          <w:rFonts w:ascii="Century Gothic" w:eastAsia="Times New Roman" w:hAnsi="Century Gothic" w:cs="Lucida Sans Unicode"/>
          <w:sz w:val="16"/>
          <w:szCs w:val="16"/>
          <w:lang w:eastAsia="pl-PL"/>
        </w:rPr>
        <w:t>, – Wojskowa Administracja Koszar, –</w:t>
      </w:r>
      <w:r w:rsidR="00C846DA" w:rsidRPr="0020528C">
        <w:rPr>
          <w:rFonts w:ascii="Century Gothic" w:eastAsia="Times New Roman" w:hAnsi="Century Gothic" w:cs="Lucida Sans Unicode"/>
          <w:sz w:val="16"/>
          <w:szCs w:val="16"/>
          <w:lang w:eastAsia="pl-PL"/>
        </w:rPr>
        <w:t xml:space="preserve"> Garnizonowe k</w:t>
      </w:r>
      <w:r w:rsidR="008D19DA" w:rsidRPr="0020528C">
        <w:rPr>
          <w:rFonts w:ascii="Century Gothic" w:eastAsia="Times New Roman" w:hAnsi="Century Gothic" w:cs="Lucida Sans Unicode"/>
          <w:sz w:val="16"/>
          <w:szCs w:val="16"/>
          <w:lang w:eastAsia="pl-PL"/>
        </w:rPr>
        <w:t>ino wojskowe</w:t>
      </w:r>
      <w:r w:rsidR="00C846DA" w:rsidRPr="0020528C">
        <w:rPr>
          <w:rFonts w:ascii="Century Gothic" w:eastAsia="Times New Roman" w:hAnsi="Century Gothic" w:cs="Lucida Sans Unicode"/>
          <w:sz w:val="16"/>
          <w:szCs w:val="16"/>
          <w:lang w:eastAsia="pl-PL"/>
        </w:rPr>
        <w:t xml:space="preserve"> „Piast”, od 3 kwietnia 1972 roku</w:t>
      </w:r>
      <w:r w:rsidR="008D19DA" w:rsidRPr="0020528C">
        <w:rPr>
          <w:rFonts w:ascii="Century Gothic" w:eastAsia="Times New Roman" w:hAnsi="Century Gothic" w:cs="Lucida Sans Unicode"/>
          <w:sz w:val="16"/>
          <w:szCs w:val="16"/>
          <w:lang w:eastAsia="pl-PL"/>
        </w:rPr>
        <w:t>,</w:t>
      </w:r>
      <w:r w:rsidR="00E026B1">
        <w:rPr>
          <w:rFonts w:ascii="Century Gothic" w:eastAsia="Times New Roman" w:hAnsi="Century Gothic" w:cs="Lucida Sans Unicode"/>
          <w:sz w:val="16"/>
          <w:szCs w:val="16"/>
          <w:lang w:eastAsia="pl-PL"/>
        </w:rPr>
        <w:t xml:space="preserve"> </w:t>
      </w:r>
      <w:r w:rsidR="008D19DA" w:rsidRPr="0020528C">
        <w:rPr>
          <w:rFonts w:ascii="Century Gothic" w:eastAsia="Times New Roman" w:hAnsi="Century Gothic" w:cs="Lucida Sans Unicode"/>
          <w:sz w:val="16"/>
          <w:szCs w:val="16"/>
          <w:lang w:eastAsia="pl-PL"/>
        </w:rPr>
        <w:t xml:space="preserve">- </w:t>
      </w:r>
      <w:r w:rsidRPr="0020528C">
        <w:rPr>
          <w:rFonts w:ascii="Century Gothic" w:eastAsia="Times New Roman" w:hAnsi="Century Gothic" w:cs="Lucida Sans Unicode"/>
          <w:sz w:val="16"/>
          <w:szCs w:val="16"/>
          <w:lang w:eastAsia="pl-PL"/>
        </w:rPr>
        <w:t>Kasyn</w:t>
      </w:r>
      <w:r w:rsidR="008D19DA" w:rsidRPr="0020528C">
        <w:rPr>
          <w:rFonts w:ascii="Century Gothic" w:eastAsia="Times New Roman" w:hAnsi="Century Gothic" w:cs="Lucida Sans Unicode"/>
          <w:sz w:val="16"/>
          <w:szCs w:val="16"/>
          <w:lang w:eastAsia="pl-PL"/>
        </w:rPr>
        <w:t>a</w:t>
      </w:r>
      <w:r w:rsidRPr="0020528C">
        <w:rPr>
          <w:rFonts w:ascii="Century Gothic" w:eastAsia="Times New Roman" w:hAnsi="Century Gothic" w:cs="Lucida Sans Unicode"/>
          <w:sz w:val="16"/>
          <w:szCs w:val="16"/>
          <w:lang w:eastAsia="pl-PL"/>
        </w:rPr>
        <w:t xml:space="preserve"> Wojskowe</w:t>
      </w:r>
      <w:r w:rsidR="00816229" w:rsidRPr="0020528C">
        <w:rPr>
          <w:rFonts w:ascii="Century Gothic" w:eastAsia="Times New Roman" w:hAnsi="Century Gothic" w:cs="Lucida Sans Unicode"/>
          <w:sz w:val="16"/>
          <w:szCs w:val="16"/>
          <w:lang w:eastAsia="pl-PL"/>
        </w:rPr>
        <w:t xml:space="preserve">, </w:t>
      </w:r>
      <w:r w:rsidR="00A73D09" w:rsidRPr="0020528C">
        <w:rPr>
          <w:rFonts w:ascii="Century Gothic" w:eastAsia="Times New Roman" w:hAnsi="Century Gothic" w:cs="Lucida Sans Unicode"/>
          <w:sz w:val="16"/>
          <w:szCs w:val="16"/>
          <w:lang w:eastAsia="pl-PL"/>
        </w:rPr>
        <w:t>przy ulicach: - Wrzesińskiej i Sobieskiego,</w:t>
      </w:r>
      <w:r w:rsidRPr="0020528C">
        <w:rPr>
          <w:rFonts w:ascii="Century Gothic" w:eastAsia="Times New Roman" w:hAnsi="Century Gothic" w:cs="Lucida Sans Unicode"/>
          <w:sz w:val="16"/>
          <w:szCs w:val="16"/>
          <w:lang w:eastAsia="pl-PL"/>
        </w:rPr>
        <w:t xml:space="preserve"> – </w:t>
      </w:r>
      <w:r w:rsidR="008D19DA" w:rsidRPr="0020528C">
        <w:rPr>
          <w:rFonts w:ascii="Century Gothic" w:eastAsia="Times New Roman" w:hAnsi="Century Gothic" w:cs="Lucida Sans Unicode"/>
          <w:sz w:val="16"/>
          <w:szCs w:val="16"/>
          <w:lang w:eastAsia="pl-PL"/>
        </w:rPr>
        <w:t>Garnizonowa Izba Chorych,</w:t>
      </w:r>
      <w:r w:rsidR="00E026B1">
        <w:rPr>
          <w:rFonts w:ascii="Century Gothic" w:eastAsia="Times New Roman" w:hAnsi="Century Gothic" w:cs="Lucida Sans Unicode"/>
          <w:sz w:val="16"/>
          <w:szCs w:val="16"/>
          <w:lang w:eastAsia="pl-PL"/>
        </w:rPr>
        <w:t xml:space="preserve"> </w:t>
      </w:r>
      <w:r w:rsidR="00B667EF" w:rsidRPr="0020528C">
        <w:rPr>
          <w:rFonts w:ascii="Century Gothic" w:eastAsia="Times New Roman" w:hAnsi="Century Gothic" w:cs="Lucida Sans Unicode"/>
          <w:sz w:val="16"/>
          <w:szCs w:val="16"/>
          <w:lang w:eastAsia="pl-PL"/>
        </w:rPr>
        <w:t>- Poradnia stomatologiczna,</w:t>
      </w:r>
      <w:r w:rsidR="008D19DA" w:rsidRPr="0020528C">
        <w:rPr>
          <w:rFonts w:ascii="Century Gothic" w:eastAsia="Times New Roman" w:hAnsi="Century Gothic" w:cs="Lucida Sans Unicode"/>
          <w:sz w:val="16"/>
          <w:szCs w:val="16"/>
          <w:lang w:eastAsia="pl-PL"/>
        </w:rPr>
        <w:t xml:space="preserve">- </w:t>
      </w:r>
      <w:r w:rsidR="00A73D09" w:rsidRPr="0020528C">
        <w:rPr>
          <w:rFonts w:ascii="Century Gothic" w:eastAsia="Times New Roman" w:hAnsi="Century Gothic" w:cs="Lucida Sans Unicode"/>
          <w:sz w:val="16"/>
          <w:szCs w:val="16"/>
          <w:lang w:eastAsia="pl-PL"/>
        </w:rPr>
        <w:t>Terenowy</w:t>
      </w:r>
      <w:r w:rsidR="008D19DA" w:rsidRPr="0020528C">
        <w:rPr>
          <w:rFonts w:ascii="Century Gothic" w:eastAsia="Times New Roman" w:hAnsi="Century Gothic" w:cs="Lucida Sans Unicode"/>
          <w:sz w:val="16"/>
          <w:szCs w:val="16"/>
          <w:lang w:eastAsia="pl-PL"/>
        </w:rPr>
        <w:t xml:space="preserve"> </w:t>
      </w:r>
      <w:r w:rsidR="00816229" w:rsidRPr="0020528C">
        <w:rPr>
          <w:rFonts w:ascii="Century Gothic" w:eastAsia="Times New Roman" w:hAnsi="Century Gothic" w:cs="Lucida Sans Unicode"/>
          <w:sz w:val="16"/>
          <w:szCs w:val="16"/>
          <w:lang w:eastAsia="pl-PL"/>
        </w:rPr>
        <w:t>Aparat</w:t>
      </w:r>
      <w:r w:rsidR="008D19DA" w:rsidRPr="0020528C">
        <w:rPr>
          <w:rFonts w:ascii="Century Gothic" w:eastAsia="Times New Roman" w:hAnsi="Century Gothic" w:cs="Lucida Sans Unicode"/>
          <w:sz w:val="16"/>
          <w:szCs w:val="16"/>
          <w:lang w:eastAsia="pl-PL"/>
        </w:rPr>
        <w:t xml:space="preserve"> Mobilizacyjny,</w:t>
      </w:r>
      <w:r w:rsidR="00E026B1">
        <w:rPr>
          <w:rFonts w:ascii="Century Gothic" w:eastAsia="Times New Roman" w:hAnsi="Century Gothic" w:cs="Lucida Sans Unicode"/>
          <w:sz w:val="16"/>
          <w:szCs w:val="16"/>
          <w:lang w:eastAsia="pl-PL"/>
        </w:rPr>
        <w:t xml:space="preserve"> </w:t>
      </w:r>
      <w:r w:rsidR="008D19DA" w:rsidRPr="0020528C">
        <w:rPr>
          <w:rFonts w:ascii="Century Gothic" w:eastAsia="Times New Roman" w:hAnsi="Century Gothic" w:cs="Lucida Sans Unicode"/>
          <w:sz w:val="16"/>
          <w:szCs w:val="16"/>
          <w:lang w:eastAsia="pl-PL"/>
        </w:rPr>
        <w:t>- Placówka Żandarmerii Wojskowej,</w:t>
      </w:r>
      <w:r w:rsidR="00E026B1">
        <w:rPr>
          <w:rFonts w:ascii="Century Gothic" w:eastAsia="Times New Roman" w:hAnsi="Century Gothic" w:cs="Lucida Sans Unicode"/>
          <w:sz w:val="16"/>
          <w:szCs w:val="16"/>
          <w:lang w:eastAsia="pl-PL"/>
        </w:rPr>
        <w:t xml:space="preserve"> </w:t>
      </w:r>
      <w:r w:rsidR="008D19DA" w:rsidRPr="0020528C">
        <w:rPr>
          <w:rFonts w:ascii="Century Gothic" w:eastAsia="Times New Roman" w:hAnsi="Century Gothic" w:cs="Lucida Sans Unicode"/>
          <w:sz w:val="16"/>
          <w:szCs w:val="16"/>
          <w:lang w:eastAsia="pl-PL"/>
        </w:rPr>
        <w:t xml:space="preserve">- </w:t>
      </w:r>
      <w:r w:rsidR="00B64BB5" w:rsidRPr="0020528C">
        <w:rPr>
          <w:rFonts w:ascii="Century Gothic" w:eastAsia="Times New Roman" w:hAnsi="Century Gothic" w:cs="Lucida Sans Unicode"/>
          <w:sz w:val="16"/>
          <w:szCs w:val="16"/>
          <w:lang w:eastAsia="pl-PL"/>
        </w:rPr>
        <w:t>Biblioteka żołnierska,</w:t>
      </w:r>
      <w:r w:rsidR="00E026B1">
        <w:rPr>
          <w:rFonts w:ascii="Century Gothic" w:eastAsia="Times New Roman" w:hAnsi="Century Gothic" w:cs="Lucida Sans Unicode"/>
          <w:sz w:val="16"/>
          <w:szCs w:val="16"/>
          <w:lang w:eastAsia="pl-PL"/>
        </w:rPr>
        <w:t xml:space="preserve"> </w:t>
      </w:r>
      <w:r w:rsidR="00B64BB5" w:rsidRPr="0020528C">
        <w:rPr>
          <w:rFonts w:ascii="Century Gothic" w:eastAsia="Times New Roman" w:hAnsi="Century Gothic" w:cs="Lucida Sans Unicode"/>
          <w:sz w:val="16"/>
          <w:szCs w:val="16"/>
          <w:lang w:eastAsia="pl-PL"/>
        </w:rPr>
        <w:t>- Internat garnizonowy,</w:t>
      </w:r>
      <w:r w:rsidR="00E026B1">
        <w:rPr>
          <w:rFonts w:ascii="Century Gothic" w:eastAsia="Times New Roman" w:hAnsi="Century Gothic" w:cs="Lucida Sans Unicode"/>
          <w:sz w:val="16"/>
          <w:szCs w:val="16"/>
          <w:lang w:eastAsia="pl-PL"/>
        </w:rPr>
        <w:t xml:space="preserve"> </w:t>
      </w:r>
      <w:r w:rsidR="00B64BB5" w:rsidRPr="0020528C">
        <w:rPr>
          <w:rFonts w:ascii="Century Gothic" w:eastAsia="Times New Roman" w:hAnsi="Century Gothic" w:cs="Lucida Sans Unicode"/>
          <w:sz w:val="16"/>
          <w:szCs w:val="16"/>
          <w:lang w:eastAsia="pl-PL"/>
        </w:rPr>
        <w:t>- Piekarnia wojskowa</w:t>
      </w:r>
      <w:r w:rsidR="001A0660" w:rsidRPr="0020528C">
        <w:rPr>
          <w:rFonts w:ascii="Century Gothic" w:eastAsia="Times New Roman" w:hAnsi="Century Gothic" w:cs="Lucida Sans Unicode"/>
          <w:sz w:val="16"/>
          <w:szCs w:val="16"/>
          <w:lang w:eastAsia="pl-PL"/>
        </w:rPr>
        <w:t xml:space="preserve"> (w latach 50 XX wieku)</w:t>
      </w:r>
      <w:r w:rsidR="00B64BB5" w:rsidRPr="0020528C">
        <w:rPr>
          <w:rFonts w:ascii="Century Gothic" w:eastAsia="Times New Roman" w:hAnsi="Century Gothic" w:cs="Lucida Sans Unicode"/>
          <w:sz w:val="16"/>
          <w:szCs w:val="16"/>
          <w:lang w:eastAsia="pl-PL"/>
        </w:rPr>
        <w:t>,</w:t>
      </w:r>
      <w:r w:rsidR="00E026B1">
        <w:rPr>
          <w:rFonts w:ascii="Century Gothic" w:eastAsia="Times New Roman" w:hAnsi="Century Gothic" w:cs="Lucida Sans Unicode"/>
          <w:sz w:val="16"/>
          <w:szCs w:val="16"/>
          <w:lang w:eastAsia="pl-PL"/>
        </w:rPr>
        <w:t xml:space="preserve"> </w:t>
      </w:r>
      <w:r w:rsidR="00A87486" w:rsidRPr="0020528C">
        <w:rPr>
          <w:rFonts w:ascii="Century Gothic" w:eastAsia="Times New Roman" w:hAnsi="Century Gothic" w:cs="Lucida Sans Unicode"/>
          <w:sz w:val="16"/>
          <w:szCs w:val="16"/>
          <w:lang w:eastAsia="pl-PL"/>
        </w:rPr>
        <w:t>- Kantyna żołnierska,</w:t>
      </w:r>
      <w:r w:rsidR="00E026B1">
        <w:rPr>
          <w:rFonts w:ascii="Century Gothic" w:eastAsia="Times New Roman" w:hAnsi="Century Gothic" w:cs="Lucida Sans Unicode"/>
          <w:sz w:val="16"/>
          <w:szCs w:val="16"/>
          <w:lang w:eastAsia="pl-PL"/>
        </w:rPr>
        <w:t xml:space="preserve"> </w:t>
      </w:r>
      <w:r w:rsidR="00B64BB5" w:rsidRPr="0020528C">
        <w:rPr>
          <w:rFonts w:ascii="Century Gothic" w:eastAsia="Times New Roman" w:hAnsi="Century Gothic" w:cs="Lucida Sans Unicode"/>
          <w:sz w:val="16"/>
          <w:szCs w:val="16"/>
          <w:lang w:eastAsia="pl-PL"/>
        </w:rPr>
        <w:t>- Garnizonowy warsztat samochodowy</w:t>
      </w:r>
      <w:r w:rsidR="001A0660" w:rsidRPr="0020528C">
        <w:rPr>
          <w:rFonts w:ascii="Century Gothic" w:eastAsia="Times New Roman" w:hAnsi="Century Gothic" w:cs="Lucida Sans Unicode"/>
          <w:sz w:val="16"/>
          <w:szCs w:val="16"/>
          <w:lang w:eastAsia="pl-PL"/>
        </w:rPr>
        <w:t xml:space="preserve"> (PSO)</w:t>
      </w:r>
      <w:r w:rsidR="00B667EF" w:rsidRPr="0020528C">
        <w:rPr>
          <w:rFonts w:ascii="Century Gothic" w:eastAsia="Times New Roman" w:hAnsi="Century Gothic" w:cs="Lucida Sans Unicode"/>
          <w:sz w:val="16"/>
          <w:szCs w:val="16"/>
          <w:lang w:eastAsia="pl-PL"/>
        </w:rPr>
        <w:t>,</w:t>
      </w:r>
      <w:r w:rsidR="00E026B1">
        <w:rPr>
          <w:rFonts w:ascii="Century Gothic" w:eastAsia="Times New Roman" w:hAnsi="Century Gothic" w:cs="Lucida Sans Unicode"/>
          <w:sz w:val="16"/>
          <w:szCs w:val="16"/>
          <w:lang w:eastAsia="pl-PL"/>
        </w:rPr>
        <w:t xml:space="preserve"> </w:t>
      </w:r>
      <w:r w:rsidR="00B667EF" w:rsidRPr="0020528C">
        <w:rPr>
          <w:rFonts w:ascii="Century Gothic" w:eastAsia="Times New Roman" w:hAnsi="Century Gothic" w:cs="Lucida Sans Unicode"/>
          <w:sz w:val="16"/>
          <w:szCs w:val="16"/>
          <w:lang w:eastAsia="pl-PL"/>
        </w:rPr>
        <w:t>- Wojskowy areszt garnizonowy,</w:t>
      </w:r>
      <w:r w:rsidR="00E026B1">
        <w:rPr>
          <w:rFonts w:ascii="Century Gothic" w:eastAsia="Times New Roman" w:hAnsi="Century Gothic" w:cs="Lucida Sans Unicode"/>
          <w:sz w:val="16"/>
          <w:szCs w:val="16"/>
          <w:lang w:eastAsia="pl-PL"/>
        </w:rPr>
        <w:t xml:space="preserve"> </w:t>
      </w:r>
      <w:r w:rsidR="001A0660" w:rsidRPr="0020528C">
        <w:rPr>
          <w:rFonts w:ascii="Century Gothic" w:eastAsia="Times New Roman" w:hAnsi="Century Gothic" w:cs="Lucida Sans Unicode"/>
          <w:sz w:val="16"/>
          <w:szCs w:val="16"/>
          <w:lang w:eastAsia="pl-PL"/>
        </w:rPr>
        <w:t xml:space="preserve">- </w:t>
      </w:r>
      <w:r w:rsidR="00F01138">
        <w:rPr>
          <w:rFonts w:ascii="Century Gothic" w:eastAsia="Times New Roman" w:hAnsi="Century Gothic" w:cs="Lucida Sans Unicode"/>
          <w:sz w:val="16"/>
          <w:szCs w:val="16"/>
          <w:lang w:eastAsia="pl-PL"/>
        </w:rPr>
        <w:t>n</w:t>
      </w:r>
      <w:r w:rsidR="001A0660" w:rsidRPr="0020528C">
        <w:rPr>
          <w:rFonts w:ascii="Century Gothic" w:eastAsia="Times New Roman" w:hAnsi="Century Gothic" w:cs="Lucida Sans Unicode"/>
          <w:sz w:val="16"/>
          <w:szCs w:val="16"/>
          <w:lang w:eastAsia="pl-PL"/>
        </w:rPr>
        <w:t>ieetatowy komendant garnizonu,</w:t>
      </w:r>
      <w:r w:rsidR="007511B8">
        <w:rPr>
          <w:rFonts w:ascii="Century Gothic" w:eastAsia="Times New Roman" w:hAnsi="Century Gothic" w:cs="Lucida Sans Unicode"/>
          <w:sz w:val="16"/>
          <w:szCs w:val="16"/>
          <w:lang w:eastAsia="pl-PL"/>
        </w:rPr>
        <w:t xml:space="preserve"> </w:t>
      </w:r>
      <w:r w:rsidR="00A87486" w:rsidRPr="0020528C">
        <w:rPr>
          <w:rFonts w:ascii="Century Gothic" w:eastAsia="Times New Roman" w:hAnsi="Century Gothic" w:cs="Lucida Sans Unicode"/>
          <w:sz w:val="16"/>
          <w:szCs w:val="16"/>
          <w:lang w:eastAsia="pl-PL"/>
        </w:rPr>
        <w:t xml:space="preserve">- </w:t>
      </w:r>
      <w:r w:rsidR="00F01138">
        <w:rPr>
          <w:rFonts w:ascii="Century Gothic" w:eastAsia="Times New Roman" w:hAnsi="Century Gothic" w:cs="Lucida Sans Unicode"/>
          <w:sz w:val="16"/>
          <w:szCs w:val="16"/>
          <w:lang w:eastAsia="pl-PL"/>
        </w:rPr>
        <w:t>n</w:t>
      </w:r>
      <w:r w:rsidR="00A87486" w:rsidRPr="0020528C">
        <w:rPr>
          <w:rFonts w:ascii="Century Gothic" w:eastAsia="Times New Roman" w:hAnsi="Century Gothic" w:cs="Lucida Sans Unicode"/>
          <w:sz w:val="16"/>
          <w:szCs w:val="16"/>
          <w:lang w:eastAsia="pl-PL"/>
        </w:rPr>
        <w:t>ieetatowa wojskowa straż pożarna.</w:t>
      </w:r>
      <w:r w:rsidR="007511B8">
        <w:rPr>
          <w:rFonts w:ascii="Century Gothic" w:eastAsia="Times New Roman" w:hAnsi="Century Gothic" w:cs="Lucida Sans Unicode"/>
          <w:sz w:val="16"/>
          <w:szCs w:val="16"/>
          <w:lang w:eastAsia="pl-PL"/>
        </w:rPr>
        <w:t xml:space="preserve"> </w:t>
      </w:r>
      <w:r w:rsidR="00F86F02" w:rsidRPr="0020528C">
        <w:rPr>
          <w:rFonts w:ascii="Century Gothic" w:eastAsia="Times New Roman" w:hAnsi="Century Gothic" w:cs="Lucida Sans Unicode"/>
          <w:sz w:val="16"/>
          <w:szCs w:val="16"/>
          <w:lang w:eastAsia="pl-PL"/>
        </w:rPr>
        <w:t xml:space="preserve">Pod tymi nazwami kryją się konkretni żołnierze i pracownicy wojska. Wielu z nas, wspominając, </w:t>
      </w:r>
      <w:r w:rsidR="00F01138">
        <w:rPr>
          <w:rFonts w:ascii="Century Gothic" w:eastAsia="Times New Roman" w:hAnsi="Century Gothic" w:cs="Lucida Sans Unicode"/>
          <w:sz w:val="16"/>
          <w:szCs w:val="16"/>
          <w:lang w:eastAsia="pl-PL"/>
        </w:rPr>
        <w:t xml:space="preserve">mimo upływu lat </w:t>
      </w:r>
      <w:r w:rsidR="00F86F02" w:rsidRPr="0020528C">
        <w:rPr>
          <w:rFonts w:ascii="Century Gothic" w:eastAsia="Times New Roman" w:hAnsi="Century Gothic" w:cs="Lucida Sans Unicode"/>
          <w:sz w:val="16"/>
          <w:szCs w:val="16"/>
          <w:lang w:eastAsia="pl-PL"/>
        </w:rPr>
        <w:t>potrafi ich przywołać z imienia i nazwiska.</w:t>
      </w:r>
      <w:r w:rsidR="007511B8">
        <w:rPr>
          <w:rFonts w:ascii="Century Gothic" w:eastAsia="Times New Roman" w:hAnsi="Century Gothic" w:cs="Lucida Sans Unicode"/>
          <w:sz w:val="16"/>
          <w:szCs w:val="16"/>
          <w:lang w:eastAsia="pl-PL"/>
        </w:rPr>
        <w:t xml:space="preserve"> Oby tak było zawsze, a przyszłe pokolenia miały świadomość naszej służby i pracy, </w:t>
      </w:r>
      <w:r w:rsidR="003419D2">
        <w:rPr>
          <w:rFonts w:ascii="Century Gothic" w:eastAsia="Times New Roman" w:hAnsi="Century Gothic" w:cs="Lucida Sans Unicode"/>
          <w:sz w:val="16"/>
          <w:szCs w:val="16"/>
          <w:lang w:eastAsia="pl-PL"/>
        </w:rPr>
        <w:t xml:space="preserve">- </w:t>
      </w:r>
      <w:r w:rsidR="007511B8">
        <w:rPr>
          <w:rFonts w:ascii="Century Gothic" w:eastAsia="Times New Roman" w:hAnsi="Century Gothic" w:cs="Lucida Sans Unicode"/>
          <w:sz w:val="16"/>
          <w:szCs w:val="16"/>
          <w:lang w:eastAsia="pl-PL"/>
        </w:rPr>
        <w:t>w służbie wojska i społeczeństwu.</w:t>
      </w:r>
    </w:p>
    <w:p w14:paraId="3A913847" w14:textId="503B73F9" w:rsidR="00A87486" w:rsidRPr="0020528C" w:rsidRDefault="00A87486" w:rsidP="007511B8">
      <w:pPr>
        <w:spacing w:after="120" w:line="240" w:lineRule="auto"/>
        <w:ind w:firstLine="708"/>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color w:val="404040"/>
          <w:sz w:val="16"/>
          <w:szCs w:val="16"/>
          <w:lang w:eastAsia="pl-PL"/>
        </w:rPr>
        <w:t xml:space="preserve">Sala tradycji jednostki była </w:t>
      </w:r>
      <w:r w:rsidR="007511B8">
        <w:rPr>
          <w:rFonts w:ascii="Century Gothic" w:eastAsia="Times New Roman" w:hAnsi="Century Gothic" w:cs="Lucida Sans Unicode"/>
          <w:color w:val="404040"/>
          <w:sz w:val="16"/>
          <w:szCs w:val="16"/>
          <w:lang w:eastAsia="pl-PL"/>
        </w:rPr>
        <w:t xml:space="preserve">tym </w:t>
      </w:r>
      <w:r w:rsidRPr="0020528C">
        <w:rPr>
          <w:rFonts w:ascii="Century Gothic" w:eastAsia="Times New Roman" w:hAnsi="Century Gothic" w:cs="Lucida Sans Unicode"/>
          <w:color w:val="404040"/>
          <w:sz w:val="16"/>
          <w:szCs w:val="16"/>
          <w:lang w:eastAsia="pl-PL"/>
        </w:rPr>
        <w:t>magicznym i dostojnym miejscem w którym wielu zaczynało i kończyło żołnierską „przygodę” z mundurem.</w:t>
      </w:r>
    </w:p>
    <w:p w14:paraId="0EE27C9B" w14:textId="1420BEA9" w:rsidR="00B64BB5" w:rsidRPr="0020528C" w:rsidRDefault="00B64BB5" w:rsidP="0020528C">
      <w:pPr>
        <w:spacing w:after="120" w:line="240" w:lineRule="auto"/>
        <w:ind w:firstLine="708"/>
        <w:jc w:val="both"/>
        <w:rPr>
          <w:rFonts w:ascii="Century Gothic" w:eastAsia="Times New Roman" w:hAnsi="Century Gothic" w:cs="Lucida Sans Unicode"/>
          <w:color w:val="2E74B5" w:themeColor="accent5" w:themeShade="BF"/>
          <w:sz w:val="14"/>
          <w:szCs w:val="14"/>
          <w:lang w:eastAsia="pl-PL"/>
        </w:rPr>
      </w:pPr>
      <w:r w:rsidRPr="0020528C">
        <w:rPr>
          <w:rFonts w:ascii="Century Gothic" w:eastAsia="Times New Roman" w:hAnsi="Century Gothic" w:cs="Lucida Sans Unicode"/>
          <w:sz w:val="16"/>
          <w:szCs w:val="16"/>
          <w:lang w:eastAsia="pl-PL"/>
        </w:rPr>
        <w:t>Wcześniej wspomniane jednostki</w:t>
      </w:r>
      <w:r w:rsidR="00A87486" w:rsidRPr="0020528C">
        <w:rPr>
          <w:rFonts w:ascii="Century Gothic" w:eastAsia="Times New Roman" w:hAnsi="Century Gothic" w:cs="Lucida Sans Unicode"/>
          <w:sz w:val="16"/>
          <w:szCs w:val="16"/>
          <w:lang w:eastAsia="pl-PL"/>
        </w:rPr>
        <w:t xml:space="preserve"> to</w:t>
      </w:r>
      <w:r w:rsidRPr="0020528C">
        <w:rPr>
          <w:rFonts w:ascii="Century Gothic" w:eastAsia="Times New Roman" w:hAnsi="Century Gothic" w:cs="Lucida Sans Unicode"/>
          <w:sz w:val="16"/>
          <w:szCs w:val="16"/>
          <w:lang w:eastAsia="pl-PL"/>
        </w:rPr>
        <w:t>:</w:t>
      </w:r>
      <w:r w:rsidR="007511B8">
        <w:rPr>
          <w:rFonts w:ascii="Century Gothic" w:eastAsia="Times New Roman" w:hAnsi="Century Gothic" w:cs="Lucida Sans Unicode"/>
          <w:sz w:val="16"/>
          <w:szCs w:val="16"/>
          <w:lang w:eastAsia="pl-PL"/>
        </w:rPr>
        <w:t xml:space="preserve"> </w:t>
      </w:r>
      <w:r w:rsidRPr="0020528C">
        <w:rPr>
          <w:rFonts w:ascii="Century Gothic" w:eastAsia="Times New Roman" w:hAnsi="Century Gothic" w:cs="Lucida Sans Unicode"/>
          <w:sz w:val="16"/>
          <w:szCs w:val="16"/>
          <w:lang w:eastAsia="pl-PL"/>
        </w:rPr>
        <w:t>-</w:t>
      </w:r>
      <w:r w:rsidR="00A73D09" w:rsidRPr="0020528C">
        <w:rPr>
          <w:rFonts w:ascii="Century Gothic" w:eastAsia="Times New Roman" w:hAnsi="Century Gothic" w:cs="Lucida Sans Unicode"/>
          <w:sz w:val="16"/>
          <w:szCs w:val="16"/>
          <w:lang w:eastAsia="pl-PL"/>
        </w:rPr>
        <w:t xml:space="preserve"> 27</w:t>
      </w:r>
      <w:r w:rsidRPr="0020528C">
        <w:rPr>
          <w:rFonts w:ascii="Century Gothic" w:eastAsia="Times New Roman" w:hAnsi="Century Gothic" w:cs="Lucida Sans Unicode"/>
          <w:sz w:val="16"/>
          <w:szCs w:val="16"/>
          <w:lang w:eastAsia="pl-PL"/>
        </w:rPr>
        <w:t xml:space="preserve"> pułk inżynieryjno – budowlany</w:t>
      </w:r>
      <w:r w:rsidR="00F70D0B" w:rsidRPr="0020528C">
        <w:rPr>
          <w:rFonts w:ascii="Century Gothic" w:eastAsia="Times New Roman" w:hAnsi="Century Gothic" w:cs="Lucida Sans Unicode"/>
          <w:sz w:val="16"/>
          <w:szCs w:val="16"/>
          <w:lang w:eastAsia="pl-PL"/>
        </w:rPr>
        <w:t xml:space="preserve"> (do 1989 roku)</w:t>
      </w:r>
      <w:r w:rsidRPr="0020528C">
        <w:rPr>
          <w:rFonts w:ascii="Century Gothic" w:eastAsia="Times New Roman" w:hAnsi="Century Gothic" w:cs="Lucida Sans Unicode"/>
          <w:sz w:val="16"/>
          <w:szCs w:val="16"/>
          <w:lang w:eastAsia="pl-PL"/>
        </w:rPr>
        <w:t xml:space="preserve"> (</w:t>
      </w:r>
      <w:r w:rsidR="00F70D0B" w:rsidRPr="0020528C">
        <w:rPr>
          <w:rFonts w:ascii="Century Gothic" w:eastAsia="Times New Roman" w:hAnsi="Century Gothic" w:cs="Lucida Sans Unicode"/>
          <w:sz w:val="16"/>
          <w:szCs w:val="16"/>
          <w:lang w:eastAsia="pl-PL"/>
        </w:rPr>
        <w:t xml:space="preserve">pułk, </w:t>
      </w:r>
      <w:r w:rsidRPr="0020528C">
        <w:rPr>
          <w:rFonts w:ascii="Century Gothic" w:eastAsia="Times New Roman" w:hAnsi="Century Gothic" w:cs="Lucida Sans Unicode"/>
          <w:sz w:val="16"/>
          <w:szCs w:val="16"/>
          <w:lang w:eastAsia="pl-PL"/>
        </w:rPr>
        <w:t>batalion, WZRB</w:t>
      </w:r>
      <w:r w:rsidR="00B667EF" w:rsidRPr="0020528C">
        <w:rPr>
          <w:rFonts w:ascii="Century Gothic" w:eastAsia="Times New Roman" w:hAnsi="Century Gothic" w:cs="Lucida Sans Unicode"/>
          <w:sz w:val="16"/>
          <w:szCs w:val="16"/>
          <w:lang w:eastAsia="pl-PL"/>
        </w:rPr>
        <w:t xml:space="preserve"> – szeroko opisane pod adresem:</w:t>
      </w:r>
      <w:r w:rsidR="007511B8">
        <w:rPr>
          <w:rFonts w:ascii="Century Gothic" w:eastAsia="Times New Roman" w:hAnsi="Century Gothic" w:cs="Lucida Sans Unicode"/>
          <w:sz w:val="16"/>
          <w:szCs w:val="16"/>
          <w:lang w:eastAsia="pl-PL"/>
        </w:rPr>
        <w:t xml:space="preserve"> </w:t>
      </w:r>
      <w:r w:rsidR="00AF6503" w:rsidRPr="0020528C">
        <w:rPr>
          <w:rFonts w:ascii="Century Gothic" w:hAnsi="Century Gothic"/>
          <w:color w:val="2E74B5" w:themeColor="accent5" w:themeShade="BF"/>
          <w:sz w:val="16"/>
          <w:szCs w:val="16"/>
        </w:rPr>
        <w:t xml:space="preserve"> </w:t>
      </w:r>
      <w:hyperlink r:id="rId21" w:history="1">
        <w:r w:rsidR="00AF6503" w:rsidRPr="0020528C">
          <w:rPr>
            <w:rStyle w:val="Hipercze"/>
            <w:rFonts w:ascii="Century Gothic" w:eastAsia="Times New Roman" w:hAnsi="Century Gothic" w:cs="Lucida Sans Unicode"/>
            <w:color w:val="2E74B5" w:themeColor="accent5" w:themeShade="BF"/>
            <w:sz w:val="14"/>
            <w:szCs w:val="14"/>
            <w:lang w:eastAsia="pl-PL"/>
          </w:rPr>
          <w:t>https://pl.wikipedia.org/wiki/27_Pu%C5%82k_In%C5%BCynieryjno-Budowlany</w:t>
        </w:r>
      </w:hyperlink>
      <w:r w:rsidR="00B667EF" w:rsidRPr="0020528C">
        <w:rPr>
          <w:rFonts w:ascii="Century Gothic" w:eastAsia="Times New Roman" w:hAnsi="Century Gothic" w:cs="Lucida Sans Unicode"/>
          <w:color w:val="2E74B5" w:themeColor="accent5" w:themeShade="BF"/>
          <w:sz w:val="14"/>
          <w:szCs w:val="14"/>
          <w:lang w:eastAsia="pl-PL"/>
        </w:rPr>
        <w:t xml:space="preserve"> </w:t>
      </w:r>
      <w:r w:rsidRPr="0020528C">
        <w:rPr>
          <w:rFonts w:ascii="Century Gothic" w:eastAsia="Times New Roman" w:hAnsi="Century Gothic" w:cs="Lucida Sans Unicode"/>
          <w:color w:val="2E74B5" w:themeColor="accent5" w:themeShade="BF"/>
          <w:sz w:val="14"/>
          <w:szCs w:val="14"/>
          <w:lang w:eastAsia="pl-PL"/>
        </w:rPr>
        <w:t>),</w:t>
      </w:r>
    </w:p>
    <w:p w14:paraId="0C0A7FF1" w14:textId="33ECED41" w:rsidR="00B64BB5" w:rsidRPr="0020528C" w:rsidRDefault="00B64BB5" w:rsidP="0020528C">
      <w:pPr>
        <w:spacing w:after="120" w:line="240" w:lineRule="auto"/>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 WKU</w:t>
      </w:r>
      <w:r w:rsidR="00AF6503" w:rsidRPr="0020528C">
        <w:rPr>
          <w:rFonts w:ascii="Century Gothic" w:eastAsia="Times New Roman" w:hAnsi="Century Gothic" w:cs="Lucida Sans Unicode"/>
          <w:sz w:val="16"/>
          <w:szCs w:val="16"/>
          <w:lang w:eastAsia="pl-PL"/>
        </w:rPr>
        <w:t xml:space="preserve"> (do 31 grudnia 2010 roku)</w:t>
      </w:r>
      <w:r w:rsidRPr="0020528C">
        <w:rPr>
          <w:rFonts w:ascii="Century Gothic" w:eastAsia="Times New Roman" w:hAnsi="Century Gothic" w:cs="Lucida Sans Unicode"/>
          <w:sz w:val="16"/>
          <w:szCs w:val="16"/>
          <w:lang w:eastAsia="pl-PL"/>
        </w:rPr>
        <w:t>,</w:t>
      </w:r>
      <w:r w:rsidR="007511B8">
        <w:rPr>
          <w:rFonts w:ascii="Century Gothic" w:eastAsia="Times New Roman" w:hAnsi="Century Gothic" w:cs="Lucida Sans Unicode"/>
          <w:sz w:val="16"/>
          <w:szCs w:val="16"/>
          <w:lang w:eastAsia="pl-PL"/>
        </w:rPr>
        <w:t xml:space="preserve"> </w:t>
      </w:r>
      <w:r w:rsidRPr="0020528C">
        <w:rPr>
          <w:rFonts w:ascii="Century Gothic" w:eastAsia="Times New Roman" w:hAnsi="Century Gothic" w:cs="Lucida Sans Unicode"/>
          <w:sz w:val="16"/>
          <w:szCs w:val="16"/>
          <w:lang w:eastAsia="pl-PL"/>
        </w:rPr>
        <w:t>- Parafia Wojskowa,</w:t>
      </w:r>
      <w:r w:rsidR="007511B8">
        <w:rPr>
          <w:rFonts w:ascii="Century Gothic" w:eastAsia="Times New Roman" w:hAnsi="Century Gothic" w:cs="Lucida Sans Unicode"/>
          <w:sz w:val="16"/>
          <w:szCs w:val="16"/>
          <w:lang w:eastAsia="pl-PL"/>
        </w:rPr>
        <w:t xml:space="preserve"> </w:t>
      </w:r>
      <w:r w:rsidRPr="0020528C">
        <w:rPr>
          <w:rFonts w:ascii="Century Gothic" w:eastAsia="Times New Roman" w:hAnsi="Century Gothic" w:cs="Lucida Sans Unicode"/>
          <w:sz w:val="16"/>
          <w:szCs w:val="16"/>
          <w:lang w:eastAsia="pl-PL"/>
        </w:rPr>
        <w:t xml:space="preserve">- Podoficerska Szkoła Artylerii </w:t>
      </w:r>
      <w:r w:rsidR="00F70D0B" w:rsidRPr="0020528C">
        <w:rPr>
          <w:rFonts w:ascii="Century Gothic" w:hAnsi="Century Gothic"/>
          <w:sz w:val="16"/>
          <w:szCs w:val="16"/>
        </w:rPr>
        <w:t>P</w:t>
      </w:r>
      <w:r w:rsidR="00A73D09" w:rsidRPr="0020528C">
        <w:rPr>
          <w:rFonts w:ascii="Century Gothic" w:hAnsi="Century Gothic"/>
          <w:sz w:val="16"/>
          <w:szCs w:val="16"/>
        </w:rPr>
        <w:t>rzeciwpancernej</w:t>
      </w:r>
      <w:r w:rsidR="00F70D0B" w:rsidRPr="0020528C">
        <w:rPr>
          <w:rFonts w:ascii="Century Gothic" w:hAnsi="Century Gothic"/>
          <w:sz w:val="16"/>
          <w:szCs w:val="16"/>
        </w:rPr>
        <w:t xml:space="preserve"> Nr 9 im.</w:t>
      </w:r>
      <w:r w:rsidR="007511B8">
        <w:rPr>
          <w:rFonts w:ascii="Century Gothic" w:hAnsi="Century Gothic"/>
          <w:sz w:val="16"/>
          <w:szCs w:val="16"/>
        </w:rPr>
        <w:t> </w:t>
      </w:r>
      <w:r w:rsidR="00F70D0B" w:rsidRPr="0020528C">
        <w:rPr>
          <w:rFonts w:ascii="Century Gothic" w:hAnsi="Century Gothic"/>
          <w:sz w:val="16"/>
          <w:szCs w:val="16"/>
        </w:rPr>
        <w:t>O</w:t>
      </w:r>
      <w:r w:rsidR="00A73D09" w:rsidRPr="0020528C">
        <w:rPr>
          <w:rFonts w:ascii="Century Gothic" w:hAnsi="Century Gothic"/>
          <w:sz w:val="16"/>
          <w:szCs w:val="16"/>
        </w:rPr>
        <w:t>brońców</w:t>
      </w:r>
      <w:r w:rsidR="00F70D0B" w:rsidRPr="0020528C">
        <w:rPr>
          <w:rFonts w:ascii="Century Gothic" w:hAnsi="Century Gothic"/>
          <w:sz w:val="16"/>
          <w:szCs w:val="16"/>
        </w:rPr>
        <w:t xml:space="preserve"> K</w:t>
      </w:r>
      <w:r w:rsidR="00A73D09" w:rsidRPr="0020528C">
        <w:rPr>
          <w:rFonts w:ascii="Century Gothic" w:hAnsi="Century Gothic"/>
          <w:sz w:val="16"/>
          <w:szCs w:val="16"/>
        </w:rPr>
        <w:t>łecka</w:t>
      </w:r>
      <w:r w:rsidR="00F70D0B" w:rsidRPr="0020528C">
        <w:rPr>
          <w:rFonts w:ascii="Century Gothic" w:hAnsi="Century Gothic"/>
          <w:sz w:val="16"/>
          <w:szCs w:val="16"/>
        </w:rPr>
        <w:t xml:space="preserve"> (do1986 roku). Później</w:t>
      </w:r>
      <w:r w:rsidR="007511B8">
        <w:rPr>
          <w:rFonts w:ascii="Century Gothic" w:hAnsi="Century Gothic"/>
          <w:sz w:val="16"/>
          <w:szCs w:val="16"/>
        </w:rPr>
        <w:t xml:space="preserve">, do 1990 roku </w:t>
      </w:r>
      <w:r w:rsidRPr="0020528C">
        <w:rPr>
          <w:rFonts w:ascii="Century Gothic" w:eastAsia="Times New Roman" w:hAnsi="Century Gothic" w:cs="Lucida Sans Unicode"/>
          <w:sz w:val="16"/>
          <w:szCs w:val="16"/>
          <w:lang w:eastAsia="pl-PL"/>
        </w:rPr>
        <w:t>dywizjon szkolny</w:t>
      </w:r>
      <w:r w:rsidR="007511B8">
        <w:rPr>
          <w:rFonts w:ascii="Century Gothic" w:eastAsia="Times New Roman" w:hAnsi="Century Gothic" w:cs="Lucida Sans Unicode"/>
          <w:sz w:val="16"/>
          <w:szCs w:val="16"/>
          <w:lang w:eastAsia="pl-PL"/>
        </w:rPr>
        <w:t xml:space="preserve"> i</w:t>
      </w:r>
      <w:r w:rsidRPr="0020528C">
        <w:rPr>
          <w:rFonts w:ascii="Century Gothic" w:eastAsia="Times New Roman" w:hAnsi="Century Gothic" w:cs="Lucida Sans Unicode"/>
          <w:sz w:val="16"/>
          <w:szCs w:val="16"/>
          <w:lang w:eastAsia="pl-PL"/>
        </w:rPr>
        <w:t xml:space="preserve"> bateria szkolna</w:t>
      </w:r>
      <w:r w:rsidR="00F70D0B" w:rsidRPr="0020528C">
        <w:rPr>
          <w:rFonts w:ascii="Century Gothic" w:eastAsia="Times New Roman" w:hAnsi="Century Gothic" w:cs="Lucida Sans Unicode"/>
          <w:sz w:val="16"/>
          <w:szCs w:val="16"/>
          <w:lang w:eastAsia="pl-PL"/>
        </w:rPr>
        <w:t xml:space="preserve"> do 199</w:t>
      </w:r>
      <w:r w:rsidR="00E5188D" w:rsidRPr="0020528C">
        <w:rPr>
          <w:rFonts w:ascii="Century Gothic" w:eastAsia="Times New Roman" w:hAnsi="Century Gothic" w:cs="Lucida Sans Unicode"/>
          <w:sz w:val="16"/>
          <w:szCs w:val="16"/>
          <w:lang w:eastAsia="pl-PL"/>
        </w:rPr>
        <w:t>6</w:t>
      </w:r>
      <w:r w:rsidR="007511B8">
        <w:rPr>
          <w:rFonts w:ascii="Century Gothic" w:eastAsia="Times New Roman" w:hAnsi="Century Gothic" w:cs="Lucida Sans Unicode"/>
          <w:sz w:val="16"/>
          <w:szCs w:val="16"/>
          <w:lang w:eastAsia="pl-PL"/>
        </w:rPr>
        <w:t>(?)</w:t>
      </w:r>
      <w:r w:rsidR="00E5188D" w:rsidRPr="0020528C">
        <w:rPr>
          <w:rFonts w:ascii="Century Gothic" w:eastAsia="Times New Roman" w:hAnsi="Century Gothic" w:cs="Lucida Sans Unicode"/>
          <w:sz w:val="16"/>
          <w:szCs w:val="16"/>
          <w:lang w:eastAsia="pl-PL"/>
        </w:rPr>
        <w:t xml:space="preserve"> roku</w:t>
      </w:r>
      <w:r w:rsidR="00F86F02" w:rsidRPr="0020528C">
        <w:rPr>
          <w:rFonts w:ascii="Century Gothic" w:eastAsia="Times New Roman" w:hAnsi="Century Gothic" w:cs="Lucida Sans Unicode"/>
          <w:sz w:val="16"/>
          <w:szCs w:val="16"/>
          <w:lang w:eastAsia="pl-PL"/>
        </w:rPr>
        <w:t>.</w:t>
      </w:r>
    </w:p>
    <w:p w14:paraId="76AB54A8" w14:textId="76A3F597" w:rsidR="00F70D0B" w:rsidRPr="0020528C" w:rsidRDefault="00F70D0B" w:rsidP="0020528C">
      <w:pPr>
        <w:spacing w:after="120" w:line="240" w:lineRule="auto"/>
        <w:ind w:firstLine="708"/>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 xml:space="preserve">Nadmienić należy, że na przestrzeni wielu lat, </w:t>
      </w:r>
      <w:r w:rsidR="007511B8">
        <w:rPr>
          <w:rFonts w:ascii="Century Gothic" w:eastAsia="Times New Roman" w:hAnsi="Century Gothic" w:cs="Lucida Sans Unicode"/>
          <w:sz w:val="16"/>
          <w:szCs w:val="16"/>
          <w:lang w:eastAsia="pl-PL"/>
        </w:rPr>
        <w:t xml:space="preserve">prócz wcześniej wymienionych, </w:t>
      </w:r>
      <w:r w:rsidRPr="0020528C">
        <w:rPr>
          <w:rFonts w:ascii="Century Gothic" w:eastAsia="Times New Roman" w:hAnsi="Century Gothic" w:cs="Lucida Sans Unicode"/>
          <w:sz w:val="16"/>
          <w:szCs w:val="16"/>
          <w:lang w:eastAsia="pl-PL"/>
        </w:rPr>
        <w:t>szczególnie powojennych</w:t>
      </w:r>
      <w:r w:rsidR="00F86F02" w:rsidRPr="0020528C">
        <w:rPr>
          <w:rFonts w:ascii="Century Gothic" w:eastAsia="Times New Roman" w:hAnsi="Century Gothic" w:cs="Lucida Sans Unicode"/>
          <w:sz w:val="16"/>
          <w:szCs w:val="16"/>
          <w:lang w:eastAsia="pl-PL"/>
        </w:rPr>
        <w:t>,</w:t>
      </w:r>
      <w:r w:rsidRPr="0020528C">
        <w:rPr>
          <w:rFonts w:ascii="Century Gothic" w:eastAsia="Times New Roman" w:hAnsi="Century Gothic" w:cs="Lucida Sans Unicode"/>
          <w:sz w:val="16"/>
          <w:szCs w:val="16"/>
          <w:lang w:eastAsia="pl-PL"/>
        </w:rPr>
        <w:t xml:space="preserve"> w</w:t>
      </w:r>
      <w:r w:rsidR="007511B8">
        <w:rPr>
          <w:rFonts w:ascii="Century Gothic" w:eastAsia="Times New Roman" w:hAnsi="Century Gothic" w:cs="Lucida Sans Unicode"/>
          <w:sz w:val="16"/>
          <w:szCs w:val="16"/>
          <w:lang w:eastAsia="pl-PL"/>
        </w:rPr>
        <w:t> </w:t>
      </w:r>
      <w:r w:rsidRPr="0020528C">
        <w:rPr>
          <w:rFonts w:ascii="Century Gothic" w:eastAsia="Times New Roman" w:hAnsi="Century Gothic" w:cs="Lucida Sans Unicode"/>
          <w:sz w:val="16"/>
          <w:szCs w:val="16"/>
          <w:lang w:eastAsia="pl-PL"/>
        </w:rPr>
        <w:t>Gnieźnie czasowo stacjonowały inne pododdziały i oddziały</w:t>
      </w:r>
      <w:r w:rsidR="007511B8">
        <w:rPr>
          <w:rFonts w:ascii="Century Gothic" w:eastAsia="Times New Roman" w:hAnsi="Century Gothic" w:cs="Lucida Sans Unicode"/>
          <w:sz w:val="16"/>
          <w:szCs w:val="16"/>
          <w:lang w:eastAsia="pl-PL"/>
        </w:rPr>
        <w:t>:</w:t>
      </w:r>
      <w:r w:rsidRPr="0020528C">
        <w:rPr>
          <w:rFonts w:ascii="Century Gothic" w:eastAsia="Times New Roman" w:hAnsi="Century Gothic" w:cs="Lucida Sans Unicode"/>
          <w:sz w:val="16"/>
          <w:szCs w:val="16"/>
          <w:lang w:eastAsia="pl-PL"/>
        </w:rPr>
        <w:t xml:space="preserve"> – jednostki rozpoznania artyleryjskiego,</w:t>
      </w:r>
      <w:r w:rsidR="00F01138">
        <w:rPr>
          <w:rFonts w:ascii="Century Gothic" w:eastAsia="Times New Roman" w:hAnsi="Century Gothic" w:cs="Lucida Sans Unicode"/>
          <w:sz w:val="16"/>
          <w:szCs w:val="16"/>
          <w:lang w:eastAsia="pl-PL"/>
        </w:rPr>
        <w:t xml:space="preserve"> jednostki pomiarowe,</w:t>
      </w:r>
      <w:r w:rsidRPr="0020528C">
        <w:rPr>
          <w:rFonts w:ascii="Century Gothic" w:eastAsia="Times New Roman" w:hAnsi="Century Gothic" w:cs="Lucida Sans Unicode"/>
          <w:sz w:val="16"/>
          <w:szCs w:val="16"/>
          <w:lang w:eastAsia="pl-PL"/>
        </w:rPr>
        <w:t xml:space="preserve"> artylerii, obrony terytorialnej</w:t>
      </w:r>
      <w:r w:rsidR="007511B8">
        <w:rPr>
          <w:rFonts w:ascii="Century Gothic" w:eastAsia="Times New Roman" w:hAnsi="Century Gothic" w:cs="Lucida Sans Unicode"/>
          <w:sz w:val="16"/>
          <w:szCs w:val="16"/>
          <w:lang w:eastAsia="pl-PL"/>
        </w:rPr>
        <w:t xml:space="preserve"> oraz administracyjne</w:t>
      </w:r>
      <w:r w:rsidRPr="0020528C">
        <w:rPr>
          <w:rFonts w:ascii="Century Gothic" w:eastAsia="Times New Roman" w:hAnsi="Century Gothic" w:cs="Lucida Sans Unicode"/>
          <w:sz w:val="16"/>
          <w:szCs w:val="16"/>
          <w:lang w:eastAsia="pl-PL"/>
        </w:rPr>
        <w:t xml:space="preserve">. </w:t>
      </w:r>
      <w:r w:rsidR="00B70A6E" w:rsidRPr="0020528C">
        <w:rPr>
          <w:rFonts w:ascii="Century Gothic" w:eastAsia="Times New Roman" w:hAnsi="Century Gothic" w:cs="Lucida Sans Unicode"/>
          <w:sz w:val="16"/>
          <w:szCs w:val="16"/>
          <w:lang w:eastAsia="pl-PL"/>
        </w:rPr>
        <w:t>Z reguły</w:t>
      </w:r>
      <w:r w:rsidR="00031CFD" w:rsidRPr="0020528C">
        <w:rPr>
          <w:rFonts w:ascii="Century Gothic" w:eastAsia="Times New Roman" w:hAnsi="Century Gothic" w:cs="Lucida Sans Unicode"/>
          <w:sz w:val="16"/>
          <w:szCs w:val="16"/>
          <w:lang w:eastAsia="pl-PL"/>
        </w:rPr>
        <w:t>,</w:t>
      </w:r>
      <w:r w:rsidR="00B70A6E" w:rsidRPr="0020528C">
        <w:rPr>
          <w:rFonts w:ascii="Century Gothic" w:eastAsia="Times New Roman" w:hAnsi="Century Gothic" w:cs="Lucida Sans Unicode"/>
          <w:sz w:val="16"/>
          <w:szCs w:val="16"/>
          <w:lang w:eastAsia="pl-PL"/>
        </w:rPr>
        <w:t xml:space="preserve"> t</w:t>
      </w:r>
      <w:r w:rsidRPr="0020528C">
        <w:rPr>
          <w:rFonts w:ascii="Century Gothic" w:eastAsia="Times New Roman" w:hAnsi="Century Gothic" w:cs="Lucida Sans Unicode"/>
          <w:sz w:val="16"/>
          <w:szCs w:val="16"/>
          <w:lang w:eastAsia="pl-PL"/>
        </w:rPr>
        <w:t>utaj jednostki formowano bądź rozformowywano.</w:t>
      </w:r>
    </w:p>
    <w:p w14:paraId="7234930F" w14:textId="477E13CC" w:rsidR="00B64BB5" w:rsidRPr="0020528C" w:rsidRDefault="00AF6503" w:rsidP="007511B8">
      <w:pPr>
        <w:spacing w:after="120" w:line="240" w:lineRule="auto"/>
        <w:ind w:firstLine="708"/>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 xml:space="preserve">Pułk dysponował </w:t>
      </w:r>
      <w:r w:rsidR="00F86F02" w:rsidRPr="0020528C">
        <w:rPr>
          <w:rFonts w:ascii="Century Gothic" w:eastAsia="Times New Roman" w:hAnsi="Century Gothic" w:cs="Lucida Sans Unicode"/>
          <w:sz w:val="16"/>
          <w:szCs w:val="16"/>
          <w:lang w:eastAsia="pl-PL"/>
        </w:rPr>
        <w:t xml:space="preserve">artyleryjskimi strzelnicami małokalibrowymi, </w:t>
      </w:r>
      <w:r w:rsidR="00A87486" w:rsidRPr="0020528C">
        <w:rPr>
          <w:rFonts w:ascii="Century Gothic" w:eastAsia="Times New Roman" w:hAnsi="Century Gothic" w:cs="Lucida Sans Unicode"/>
          <w:sz w:val="16"/>
          <w:szCs w:val="16"/>
          <w:lang w:eastAsia="pl-PL"/>
        </w:rPr>
        <w:t xml:space="preserve">halą sportową, stadionem sportowym, </w:t>
      </w:r>
      <w:r w:rsidRPr="0020528C">
        <w:rPr>
          <w:rFonts w:ascii="Century Gothic" w:eastAsia="Times New Roman" w:hAnsi="Century Gothic" w:cs="Lucida Sans Unicode"/>
          <w:sz w:val="16"/>
          <w:szCs w:val="16"/>
          <w:lang w:eastAsia="pl-PL"/>
        </w:rPr>
        <w:t xml:space="preserve">strzelnicą </w:t>
      </w:r>
      <w:r w:rsidR="00F86F02" w:rsidRPr="0020528C">
        <w:rPr>
          <w:rFonts w:ascii="Century Gothic" w:eastAsia="Times New Roman" w:hAnsi="Century Gothic" w:cs="Lucida Sans Unicode"/>
          <w:sz w:val="16"/>
          <w:szCs w:val="16"/>
          <w:lang w:eastAsia="pl-PL"/>
        </w:rPr>
        <w:t xml:space="preserve">pistoletową w </w:t>
      </w:r>
      <w:r w:rsidR="00AA07B5" w:rsidRPr="0020528C">
        <w:rPr>
          <w:rFonts w:ascii="Century Gothic" w:eastAsia="Times New Roman" w:hAnsi="Century Gothic" w:cs="Lucida Sans Unicode"/>
          <w:sz w:val="16"/>
          <w:szCs w:val="16"/>
          <w:lang w:eastAsia="pl-PL"/>
        </w:rPr>
        <w:t>koszar</w:t>
      </w:r>
      <w:r w:rsidR="00F86F02" w:rsidRPr="0020528C">
        <w:rPr>
          <w:rFonts w:ascii="Century Gothic" w:eastAsia="Times New Roman" w:hAnsi="Century Gothic" w:cs="Lucida Sans Unicode"/>
          <w:sz w:val="16"/>
          <w:szCs w:val="16"/>
          <w:lang w:eastAsia="pl-PL"/>
        </w:rPr>
        <w:t>ach</w:t>
      </w:r>
      <w:r w:rsidR="00AA07B5" w:rsidRPr="0020528C">
        <w:rPr>
          <w:rFonts w:ascii="Century Gothic" w:eastAsia="Times New Roman" w:hAnsi="Century Gothic" w:cs="Lucida Sans Unicode"/>
          <w:sz w:val="16"/>
          <w:szCs w:val="16"/>
          <w:lang w:eastAsia="pl-PL"/>
        </w:rPr>
        <w:t xml:space="preserve"> i </w:t>
      </w:r>
      <w:r w:rsidR="00C846DA" w:rsidRPr="0020528C">
        <w:rPr>
          <w:rFonts w:ascii="Century Gothic" w:eastAsia="Times New Roman" w:hAnsi="Century Gothic" w:cs="Lucida Sans Unicode"/>
          <w:sz w:val="16"/>
          <w:szCs w:val="16"/>
          <w:lang w:eastAsia="pl-PL"/>
        </w:rPr>
        <w:t xml:space="preserve">od 1971 roku </w:t>
      </w:r>
      <w:r w:rsidR="00AA07B5" w:rsidRPr="0020528C">
        <w:rPr>
          <w:rFonts w:ascii="Century Gothic" w:eastAsia="Times New Roman" w:hAnsi="Century Gothic" w:cs="Lucida Sans Unicode"/>
          <w:sz w:val="16"/>
          <w:szCs w:val="16"/>
          <w:lang w:eastAsia="pl-PL"/>
        </w:rPr>
        <w:t xml:space="preserve">strzelnicą </w:t>
      </w:r>
      <w:r w:rsidRPr="0020528C">
        <w:rPr>
          <w:rFonts w:ascii="Century Gothic" w:eastAsia="Times New Roman" w:hAnsi="Century Gothic" w:cs="Lucida Sans Unicode"/>
          <w:sz w:val="16"/>
          <w:szCs w:val="16"/>
          <w:lang w:eastAsia="pl-PL"/>
        </w:rPr>
        <w:t xml:space="preserve">garnizonową, garnizonowym składem amunicji </w:t>
      </w:r>
      <w:r w:rsidR="00F86F02" w:rsidRPr="0020528C">
        <w:rPr>
          <w:rFonts w:ascii="Century Gothic" w:eastAsia="Times New Roman" w:hAnsi="Century Gothic" w:cs="Lucida Sans Unicode"/>
          <w:sz w:val="16"/>
          <w:szCs w:val="16"/>
          <w:lang w:eastAsia="pl-PL"/>
        </w:rPr>
        <w:t>oraz</w:t>
      </w:r>
      <w:r w:rsidRPr="0020528C">
        <w:rPr>
          <w:rFonts w:ascii="Century Gothic" w:eastAsia="Times New Roman" w:hAnsi="Century Gothic" w:cs="Lucida Sans Unicode"/>
          <w:sz w:val="16"/>
          <w:szCs w:val="16"/>
          <w:lang w:eastAsia="pl-PL"/>
        </w:rPr>
        <w:t> placem ćwiczeń „Gębarzewo”.</w:t>
      </w:r>
      <w:r w:rsidR="00B70A6E" w:rsidRPr="0020528C">
        <w:rPr>
          <w:rFonts w:ascii="Century Gothic" w:eastAsia="Times New Roman" w:hAnsi="Century Gothic" w:cs="Lucida Sans Unicode"/>
          <w:sz w:val="16"/>
          <w:szCs w:val="16"/>
          <w:lang w:eastAsia="pl-PL"/>
        </w:rPr>
        <w:t xml:space="preserve"> To na tym placu w 1979 roku zorganizowano mszę świętą, podczas pierwsz</w:t>
      </w:r>
      <w:r w:rsidR="00031CFD" w:rsidRPr="0020528C">
        <w:rPr>
          <w:rFonts w:ascii="Century Gothic" w:eastAsia="Times New Roman" w:hAnsi="Century Gothic" w:cs="Lucida Sans Unicode"/>
          <w:sz w:val="16"/>
          <w:szCs w:val="16"/>
          <w:lang w:eastAsia="pl-PL"/>
        </w:rPr>
        <w:t>ej</w:t>
      </w:r>
      <w:r w:rsidR="00B70A6E" w:rsidRPr="0020528C">
        <w:rPr>
          <w:rFonts w:ascii="Century Gothic" w:eastAsia="Times New Roman" w:hAnsi="Century Gothic" w:cs="Lucida Sans Unicode"/>
          <w:sz w:val="16"/>
          <w:szCs w:val="16"/>
          <w:lang w:eastAsia="pl-PL"/>
        </w:rPr>
        <w:t xml:space="preserve"> wizyt</w:t>
      </w:r>
      <w:r w:rsidR="00031CFD" w:rsidRPr="0020528C">
        <w:rPr>
          <w:rFonts w:ascii="Century Gothic" w:eastAsia="Times New Roman" w:hAnsi="Century Gothic" w:cs="Lucida Sans Unicode"/>
          <w:sz w:val="16"/>
          <w:szCs w:val="16"/>
          <w:lang w:eastAsia="pl-PL"/>
        </w:rPr>
        <w:t>y</w:t>
      </w:r>
      <w:r w:rsidR="00B70A6E" w:rsidRPr="0020528C">
        <w:rPr>
          <w:rFonts w:ascii="Century Gothic" w:eastAsia="Times New Roman" w:hAnsi="Century Gothic" w:cs="Lucida Sans Unicode"/>
          <w:sz w:val="16"/>
          <w:szCs w:val="16"/>
          <w:lang w:eastAsia="pl-PL"/>
        </w:rPr>
        <w:t xml:space="preserve"> Jana Pawła II w</w:t>
      </w:r>
      <w:r w:rsidR="007511B8">
        <w:rPr>
          <w:rFonts w:ascii="Century Gothic" w:eastAsia="Times New Roman" w:hAnsi="Century Gothic" w:cs="Lucida Sans Unicode"/>
          <w:sz w:val="16"/>
          <w:szCs w:val="16"/>
          <w:lang w:eastAsia="pl-PL"/>
        </w:rPr>
        <w:t> </w:t>
      </w:r>
      <w:r w:rsidR="00B70A6E" w:rsidRPr="0020528C">
        <w:rPr>
          <w:rFonts w:ascii="Century Gothic" w:eastAsia="Times New Roman" w:hAnsi="Century Gothic" w:cs="Lucida Sans Unicode"/>
          <w:sz w:val="16"/>
          <w:szCs w:val="16"/>
          <w:lang w:eastAsia="pl-PL"/>
        </w:rPr>
        <w:t>Gnieźnie.</w:t>
      </w:r>
      <w:r w:rsidR="007511B8">
        <w:rPr>
          <w:rFonts w:ascii="Century Gothic" w:eastAsia="Times New Roman" w:hAnsi="Century Gothic" w:cs="Lucida Sans Unicode"/>
          <w:sz w:val="16"/>
          <w:szCs w:val="16"/>
          <w:lang w:eastAsia="pl-PL"/>
        </w:rPr>
        <w:t xml:space="preserve"> </w:t>
      </w:r>
      <w:r w:rsidR="00B64BB5" w:rsidRPr="0020528C">
        <w:rPr>
          <w:rFonts w:ascii="Century Gothic" w:eastAsia="Times New Roman" w:hAnsi="Century Gothic" w:cs="Lucida Sans Unicode"/>
          <w:sz w:val="16"/>
          <w:szCs w:val="16"/>
          <w:lang w:eastAsia="pl-PL"/>
        </w:rPr>
        <w:t>Również na</w:t>
      </w:r>
      <w:r w:rsidR="003C256A" w:rsidRPr="0020528C">
        <w:rPr>
          <w:rFonts w:ascii="Century Gothic" w:eastAsia="Times New Roman" w:hAnsi="Century Gothic" w:cs="Lucida Sans Unicode"/>
          <w:sz w:val="16"/>
          <w:szCs w:val="16"/>
          <w:lang w:eastAsia="pl-PL"/>
        </w:rPr>
        <w:t xml:space="preserve"> bazie tych jednostek organizowano i prowadzono kursy, zgrupowania, zawody, spartakiady oraz okręgowe i centralne mistrzostwa Wojska Polskiego. W ramach programowego szkolenia, </w:t>
      </w:r>
      <w:r w:rsidR="00B64BB5" w:rsidRPr="0020528C">
        <w:rPr>
          <w:rFonts w:ascii="Century Gothic" w:eastAsia="Times New Roman" w:hAnsi="Century Gothic" w:cs="Lucida Sans Unicode"/>
          <w:sz w:val="16"/>
          <w:szCs w:val="16"/>
          <w:lang w:eastAsia="pl-PL"/>
        </w:rPr>
        <w:t>pododdziały</w:t>
      </w:r>
      <w:r w:rsidR="003C256A" w:rsidRPr="0020528C">
        <w:rPr>
          <w:rFonts w:ascii="Century Gothic" w:eastAsia="Times New Roman" w:hAnsi="Century Gothic" w:cs="Lucida Sans Unicode"/>
          <w:sz w:val="16"/>
          <w:szCs w:val="16"/>
          <w:lang w:eastAsia="pl-PL"/>
        </w:rPr>
        <w:t xml:space="preserve"> kierowano na ćwiczenia wojskowe, prace szkoleniowo – gospodarcze</w:t>
      </w:r>
      <w:r w:rsidR="00B64BB5" w:rsidRPr="0020528C">
        <w:rPr>
          <w:rFonts w:ascii="Century Gothic" w:eastAsia="Times New Roman" w:hAnsi="Century Gothic" w:cs="Lucida Sans Unicode"/>
          <w:sz w:val="16"/>
          <w:szCs w:val="16"/>
          <w:lang w:eastAsia="pl-PL"/>
        </w:rPr>
        <w:t xml:space="preserve"> i inne przewidziane program</w:t>
      </w:r>
      <w:r w:rsidR="00F86F02" w:rsidRPr="0020528C">
        <w:rPr>
          <w:rFonts w:ascii="Century Gothic" w:eastAsia="Times New Roman" w:hAnsi="Century Gothic" w:cs="Lucida Sans Unicode"/>
          <w:sz w:val="16"/>
          <w:szCs w:val="16"/>
          <w:lang w:eastAsia="pl-PL"/>
        </w:rPr>
        <w:t>a</w:t>
      </w:r>
      <w:r w:rsidR="00B64BB5" w:rsidRPr="0020528C">
        <w:rPr>
          <w:rFonts w:ascii="Century Gothic" w:eastAsia="Times New Roman" w:hAnsi="Century Gothic" w:cs="Lucida Sans Unicode"/>
          <w:sz w:val="16"/>
          <w:szCs w:val="16"/>
          <w:lang w:eastAsia="pl-PL"/>
        </w:rPr>
        <w:t>m</w:t>
      </w:r>
      <w:r w:rsidR="00F86F02" w:rsidRPr="0020528C">
        <w:rPr>
          <w:rFonts w:ascii="Century Gothic" w:eastAsia="Times New Roman" w:hAnsi="Century Gothic" w:cs="Lucida Sans Unicode"/>
          <w:sz w:val="16"/>
          <w:szCs w:val="16"/>
          <w:lang w:eastAsia="pl-PL"/>
        </w:rPr>
        <w:t>i</w:t>
      </w:r>
      <w:r w:rsidR="00B64BB5" w:rsidRPr="0020528C">
        <w:rPr>
          <w:rFonts w:ascii="Century Gothic" w:eastAsia="Times New Roman" w:hAnsi="Century Gothic" w:cs="Lucida Sans Unicode"/>
          <w:sz w:val="16"/>
          <w:szCs w:val="16"/>
          <w:lang w:eastAsia="pl-PL"/>
        </w:rPr>
        <w:t xml:space="preserve"> szkolenia</w:t>
      </w:r>
      <w:r w:rsidR="003C256A" w:rsidRPr="0020528C">
        <w:rPr>
          <w:rFonts w:ascii="Century Gothic" w:eastAsia="Times New Roman" w:hAnsi="Century Gothic" w:cs="Lucida Sans Unicode"/>
          <w:sz w:val="16"/>
          <w:szCs w:val="16"/>
          <w:lang w:eastAsia="pl-PL"/>
        </w:rPr>
        <w:t xml:space="preserve">. </w:t>
      </w:r>
    </w:p>
    <w:p w14:paraId="7E1E44A0" w14:textId="3AF0D452" w:rsidR="00031CFD" w:rsidRPr="0020528C" w:rsidRDefault="003C256A" w:rsidP="0020528C">
      <w:pPr>
        <w:spacing w:after="120" w:line="240" w:lineRule="auto"/>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lastRenderedPageBreak/>
        <w:t>W wyniku zachodzących przeformowań oraz modernizacji</w:t>
      </w:r>
      <w:r w:rsidR="00AA07B5" w:rsidRPr="0020528C">
        <w:rPr>
          <w:rFonts w:ascii="Century Gothic" w:eastAsia="Times New Roman" w:hAnsi="Century Gothic" w:cs="Lucida Sans Unicode"/>
          <w:sz w:val="16"/>
          <w:szCs w:val="16"/>
          <w:lang w:eastAsia="pl-PL"/>
        </w:rPr>
        <w:t>,</w:t>
      </w:r>
      <w:r w:rsidRPr="0020528C">
        <w:rPr>
          <w:rFonts w:ascii="Century Gothic" w:eastAsia="Times New Roman" w:hAnsi="Century Gothic" w:cs="Lucida Sans Unicode"/>
          <w:sz w:val="16"/>
          <w:szCs w:val="16"/>
          <w:lang w:eastAsia="pl-PL"/>
        </w:rPr>
        <w:t xml:space="preserve"> w większości z</w:t>
      </w:r>
      <w:r w:rsidR="00AF6503" w:rsidRPr="0020528C">
        <w:rPr>
          <w:rFonts w:ascii="Century Gothic" w:eastAsia="Times New Roman" w:hAnsi="Century Gothic" w:cs="Lucida Sans Unicode"/>
          <w:sz w:val="16"/>
          <w:szCs w:val="16"/>
          <w:lang w:eastAsia="pl-PL"/>
        </w:rPr>
        <w:t> </w:t>
      </w:r>
      <w:r w:rsidRPr="0020528C">
        <w:rPr>
          <w:rFonts w:ascii="Century Gothic" w:eastAsia="Times New Roman" w:hAnsi="Century Gothic" w:cs="Lucida Sans Unicode"/>
          <w:sz w:val="16"/>
          <w:szCs w:val="16"/>
          <w:lang w:eastAsia="pl-PL"/>
        </w:rPr>
        <w:t xml:space="preserve">wymienionych jednostek dokonywano zmian w ich nazwach, strukturze organizacyjnej, wyposażeniu, podporządkowaniu a nawet przeznaczeniu. </w:t>
      </w:r>
      <w:r w:rsidR="00031CFD" w:rsidRPr="0020528C">
        <w:rPr>
          <w:rFonts w:ascii="Century Gothic" w:eastAsia="Times New Roman" w:hAnsi="Century Gothic" w:cs="Lucida Sans Unicode"/>
          <w:sz w:val="16"/>
          <w:szCs w:val="16"/>
          <w:lang w:eastAsia="pl-PL"/>
        </w:rPr>
        <w:t>Tylko</w:t>
      </w:r>
      <w:r w:rsidR="00F01138">
        <w:rPr>
          <w:rFonts w:ascii="Century Gothic" w:eastAsia="Times New Roman" w:hAnsi="Century Gothic" w:cs="Lucida Sans Unicode"/>
          <w:sz w:val="16"/>
          <w:szCs w:val="16"/>
          <w:lang w:eastAsia="pl-PL"/>
        </w:rPr>
        <w:t> </w:t>
      </w:r>
      <w:r w:rsidR="00F86F02" w:rsidRPr="0020528C">
        <w:rPr>
          <w:rFonts w:ascii="Century Gothic" w:eastAsia="Times New Roman" w:hAnsi="Century Gothic" w:cs="Lucida Sans Unicode"/>
          <w:sz w:val="16"/>
          <w:szCs w:val="16"/>
          <w:lang w:eastAsia="pl-PL"/>
        </w:rPr>
        <w:t>w</w:t>
      </w:r>
      <w:r w:rsidR="007511B8">
        <w:rPr>
          <w:rFonts w:ascii="Century Gothic" w:eastAsia="Times New Roman" w:hAnsi="Century Gothic" w:cs="Lucida Sans Unicode"/>
          <w:sz w:val="16"/>
          <w:szCs w:val="16"/>
          <w:lang w:eastAsia="pl-PL"/>
        </w:rPr>
        <w:t> </w:t>
      </w:r>
      <w:r w:rsidR="00F86F02" w:rsidRPr="0020528C">
        <w:rPr>
          <w:rFonts w:ascii="Century Gothic" w:eastAsia="Times New Roman" w:hAnsi="Century Gothic" w:cs="Lucida Sans Unicode"/>
          <w:sz w:val="16"/>
          <w:szCs w:val="16"/>
          <w:lang w:eastAsia="pl-PL"/>
        </w:rPr>
        <w:t>pułku</w:t>
      </w:r>
      <w:r w:rsidR="00031CFD" w:rsidRPr="0020528C">
        <w:rPr>
          <w:rFonts w:ascii="Century Gothic" w:eastAsia="Times New Roman" w:hAnsi="Century Gothic" w:cs="Lucida Sans Unicode"/>
          <w:sz w:val="16"/>
          <w:szCs w:val="16"/>
          <w:lang w:eastAsia="pl-PL"/>
        </w:rPr>
        <w:t xml:space="preserve"> uzbrojenie wciąż pozostawało to samo – 85 mm armata przeciwpancerna D–44. Stosunkowo dobre, fabrycznie nowe ciągniki artyleryjskie – Star 266. </w:t>
      </w:r>
      <w:r w:rsidR="00F86F02" w:rsidRPr="0020528C">
        <w:rPr>
          <w:rFonts w:ascii="Century Gothic" w:eastAsia="Times New Roman" w:hAnsi="Century Gothic" w:cs="Lucida Sans Unicode"/>
          <w:sz w:val="16"/>
          <w:szCs w:val="16"/>
          <w:lang w:eastAsia="pl-PL"/>
        </w:rPr>
        <w:t xml:space="preserve">Wiele innowacji i udoskonaleń </w:t>
      </w:r>
      <w:r w:rsidR="007511B8">
        <w:rPr>
          <w:rFonts w:ascii="Century Gothic" w:eastAsia="Times New Roman" w:hAnsi="Century Gothic" w:cs="Lucida Sans Unicode"/>
          <w:sz w:val="16"/>
          <w:szCs w:val="16"/>
          <w:lang w:eastAsia="pl-PL"/>
        </w:rPr>
        <w:t xml:space="preserve">w sprzęcie i wyposażeniu </w:t>
      </w:r>
      <w:r w:rsidR="00F86F02" w:rsidRPr="0020528C">
        <w:rPr>
          <w:rFonts w:ascii="Century Gothic" w:eastAsia="Times New Roman" w:hAnsi="Century Gothic" w:cs="Lucida Sans Unicode"/>
          <w:sz w:val="16"/>
          <w:szCs w:val="16"/>
          <w:lang w:eastAsia="pl-PL"/>
        </w:rPr>
        <w:t xml:space="preserve">wykonywano </w:t>
      </w:r>
      <w:r w:rsidR="00B864B5" w:rsidRPr="0020528C">
        <w:rPr>
          <w:rFonts w:ascii="Century Gothic" w:eastAsia="Times New Roman" w:hAnsi="Century Gothic" w:cs="Lucida Sans Unicode"/>
          <w:sz w:val="16"/>
          <w:szCs w:val="16"/>
          <w:lang w:eastAsia="pl-PL"/>
        </w:rPr>
        <w:t>we własnym zakresie.</w:t>
      </w:r>
    </w:p>
    <w:p w14:paraId="7C81AA4D" w14:textId="6FF8E74D" w:rsidR="003C256A" w:rsidRPr="0020528C" w:rsidRDefault="003C256A" w:rsidP="0020528C">
      <w:pPr>
        <w:spacing w:after="120" w:line="240" w:lineRule="auto"/>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Prócz jednostek czasu pokoju utrzymywano</w:t>
      </w:r>
      <w:r w:rsidR="00031CFD" w:rsidRPr="0020528C">
        <w:rPr>
          <w:rFonts w:ascii="Century Gothic" w:eastAsia="Times New Roman" w:hAnsi="Century Gothic" w:cs="Lucida Sans Unicode"/>
          <w:sz w:val="16"/>
          <w:szCs w:val="16"/>
          <w:lang w:eastAsia="pl-PL"/>
        </w:rPr>
        <w:t xml:space="preserve"> uzbrojenie oraz sprzęt techniczny i wyposażenie zachowując</w:t>
      </w:r>
      <w:r w:rsidRPr="0020528C">
        <w:rPr>
          <w:rFonts w:ascii="Century Gothic" w:eastAsia="Times New Roman" w:hAnsi="Century Gothic" w:cs="Lucida Sans Unicode"/>
          <w:sz w:val="16"/>
          <w:szCs w:val="16"/>
          <w:lang w:eastAsia="pl-PL"/>
        </w:rPr>
        <w:t xml:space="preserve"> gotowość do</w:t>
      </w:r>
      <w:r w:rsidR="00F01138">
        <w:rPr>
          <w:rFonts w:ascii="Century Gothic" w:eastAsia="Times New Roman" w:hAnsi="Century Gothic" w:cs="Lucida Sans Unicode"/>
          <w:sz w:val="16"/>
          <w:szCs w:val="16"/>
          <w:lang w:eastAsia="pl-PL"/>
        </w:rPr>
        <w:t> </w:t>
      </w:r>
      <w:r w:rsidR="00B70A6E" w:rsidRPr="0020528C">
        <w:rPr>
          <w:rFonts w:ascii="Century Gothic" w:eastAsia="Times New Roman" w:hAnsi="Century Gothic" w:cs="Lucida Sans Unicode"/>
          <w:sz w:val="16"/>
          <w:szCs w:val="16"/>
          <w:lang w:eastAsia="pl-PL"/>
        </w:rPr>
        <w:t>zmobilizowania</w:t>
      </w:r>
      <w:r w:rsidRPr="0020528C">
        <w:rPr>
          <w:rFonts w:ascii="Century Gothic" w:eastAsia="Times New Roman" w:hAnsi="Century Gothic" w:cs="Lucida Sans Unicode"/>
          <w:sz w:val="16"/>
          <w:szCs w:val="16"/>
          <w:lang w:eastAsia="pl-PL"/>
        </w:rPr>
        <w:t xml:space="preserve"> kilku jednostek i pododdziałów przewidzianych etatami, na czas mobilizacji i wojny.</w:t>
      </w:r>
      <w:r w:rsidR="00B64BB5" w:rsidRPr="0020528C">
        <w:rPr>
          <w:rFonts w:ascii="Century Gothic" w:eastAsia="Times New Roman" w:hAnsi="Century Gothic" w:cs="Lucida Sans Unicode"/>
          <w:sz w:val="16"/>
          <w:szCs w:val="16"/>
          <w:lang w:eastAsia="pl-PL"/>
        </w:rPr>
        <w:t xml:space="preserve"> </w:t>
      </w:r>
      <w:r w:rsidR="00DC519F" w:rsidRPr="0020528C">
        <w:rPr>
          <w:rFonts w:ascii="Century Gothic" w:eastAsia="Times New Roman" w:hAnsi="Century Gothic" w:cs="Lucida Sans Unicode"/>
          <w:sz w:val="16"/>
          <w:szCs w:val="16"/>
          <w:lang w:eastAsia="pl-PL"/>
        </w:rPr>
        <w:t>Z tej kategorii n</w:t>
      </w:r>
      <w:r w:rsidR="00B64BB5" w:rsidRPr="0020528C">
        <w:rPr>
          <w:rFonts w:ascii="Century Gothic" w:eastAsia="Times New Roman" w:hAnsi="Century Gothic" w:cs="Lucida Sans Unicode"/>
          <w:sz w:val="16"/>
          <w:szCs w:val="16"/>
          <w:lang w:eastAsia="pl-PL"/>
        </w:rPr>
        <w:t>ie wszystkie jednostki rozformowano.</w:t>
      </w:r>
    </w:p>
    <w:p w14:paraId="44EDAFA6" w14:textId="3C47E9E9" w:rsidR="007F24D3" w:rsidRPr="0020528C" w:rsidRDefault="004E745E" w:rsidP="0020528C">
      <w:pPr>
        <w:spacing w:after="120" w:line="240" w:lineRule="auto"/>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 xml:space="preserve">Wielokrotnie </w:t>
      </w:r>
      <w:r w:rsidR="00031CFD" w:rsidRPr="0020528C">
        <w:rPr>
          <w:rFonts w:ascii="Century Gothic" w:eastAsia="Times New Roman" w:hAnsi="Century Gothic" w:cs="Lucida Sans Unicode"/>
          <w:sz w:val="16"/>
          <w:szCs w:val="16"/>
          <w:lang w:eastAsia="pl-PL"/>
        </w:rPr>
        <w:t xml:space="preserve">do </w:t>
      </w:r>
      <w:r w:rsidRPr="0020528C">
        <w:rPr>
          <w:rFonts w:ascii="Century Gothic" w:eastAsia="Times New Roman" w:hAnsi="Century Gothic" w:cs="Lucida Sans Unicode"/>
          <w:sz w:val="16"/>
          <w:szCs w:val="16"/>
          <w:lang w:eastAsia="pl-PL"/>
        </w:rPr>
        <w:t>dalszej służby wojskowej w  pułku, kierowano absolwentów szkół wojskowych i akademii, w tym z</w:t>
      </w:r>
      <w:r w:rsidR="007511B8">
        <w:rPr>
          <w:rFonts w:ascii="Century Gothic" w:eastAsia="Times New Roman" w:hAnsi="Century Gothic" w:cs="Lucida Sans Unicode"/>
          <w:sz w:val="16"/>
          <w:szCs w:val="16"/>
          <w:lang w:eastAsia="pl-PL"/>
        </w:rPr>
        <w:t> </w:t>
      </w:r>
      <w:r w:rsidRPr="0020528C">
        <w:rPr>
          <w:rFonts w:ascii="Century Gothic" w:eastAsia="Times New Roman" w:hAnsi="Century Gothic" w:cs="Lucida Sans Unicode"/>
          <w:sz w:val="16"/>
          <w:szCs w:val="16"/>
          <w:lang w:eastAsia="pl-PL"/>
        </w:rPr>
        <w:t>czołowych lokat oraz prymusów. To między innymi:</w:t>
      </w:r>
      <w:r w:rsidR="00035DEB">
        <w:rPr>
          <w:rFonts w:ascii="Century Gothic" w:eastAsia="Times New Roman" w:hAnsi="Century Gothic" w:cs="Lucida Sans Unicode"/>
          <w:sz w:val="16"/>
          <w:szCs w:val="16"/>
          <w:lang w:eastAsia="pl-PL"/>
        </w:rPr>
        <w:t xml:space="preserve"> </w:t>
      </w:r>
      <w:r w:rsidRPr="0020528C">
        <w:rPr>
          <w:rFonts w:ascii="Century Gothic" w:eastAsia="Times New Roman" w:hAnsi="Century Gothic" w:cs="Lucida Sans Unicode"/>
          <w:sz w:val="16"/>
          <w:szCs w:val="16"/>
          <w:lang w:eastAsia="pl-PL"/>
        </w:rPr>
        <w:t xml:space="preserve">-  ppor. </w:t>
      </w:r>
      <w:r w:rsidR="00AA07B5" w:rsidRPr="0020528C">
        <w:rPr>
          <w:rFonts w:ascii="Century Gothic" w:eastAsia="Times New Roman" w:hAnsi="Century Gothic" w:cs="Lucida Sans Unicode"/>
          <w:sz w:val="16"/>
          <w:szCs w:val="16"/>
          <w:lang w:eastAsia="pl-PL"/>
        </w:rPr>
        <w:t>inż.</w:t>
      </w:r>
      <w:r w:rsidRPr="0020528C">
        <w:rPr>
          <w:rFonts w:ascii="Century Gothic" w:eastAsia="Times New Roman" w:hAnsi="Century Gothic" w:cs="Lucida Sans Unicode"/>
          <w:sz w:val="16"/>
          <w:szCs w:val="16"/>
          <w:lang w:eastAsia="pl-PL"/>
        </w:rPr>
        <w:t xml:space="preserve"> </w:t>
      </w:r>
      <w:r w:rsidR="00002162">
        <w:rPr>
          <w:rFonts w:ascii="Century Gothic" w:eastAsia="Times New Roman" w:hAnsi="Century Gothic" w:cs="Lucida Sans Unicode"/>
          <w:sz w:val="16"/>
          <w:szCs w:val="16"/>
          <w:lang w:eastAsia="pl-PL"/>
        </w:rPr>
        <w:t>Roman</w:t>
      </w:r>
      <w:r w:rsidRPr="0020528C">
        <w:rPr>
          <w:rFonts w:ascii="Century Gothic" w:eastAsia="Times New Roman" w:hAnsi="Century Gothic" w:cs="Lucida Sans Unicode"/>
          <w:sz w:val="16"/>
          <w:szCs w:val="16"/>
          <w:lang w:eastAsia="pl-PL"/>
        </w:rPr>
        <w:t xml:space="preserve"> </w:t>
      </w:r>
      <w:r w:rsidR="00FC1C64" w:rsidRPr="0020528C">
        <w:rPr>
          <w:rFonts w:ascii="Century Gothic" w:eastAsia="Times New Roman" w:hAnsi="Century Gothic" w:cs="Lucida Sans Unicode"/>
          <w:sz w:val="16"/>
          <w:szCs w:val="16"/>
          <w:lang w:eastAsia="pl-PL"/>
        </w:rPr>
        <w:t>LATOSIŃSKI,</w:t>
      </w:r>
      <w:r w:rsidRPr="0020528C">
        <w:rPr>
          <w:rFonts w:ascii="Century Gothic" w:eastAsia="Times New Roman" w:hAnsi="Century Gothic" w:cs="Lucida Sans Unicode"/>
          <w:sz w:val="16"/>
          <w:szCs w:val="16"/>
          <w:lang w:eastAsia="pl-PL"/>
        </w:rPr>
        <w:t xml:space="preserve"> w 1979 roku</w:t>
      </w:r>
      <w:r w:rsidR="00035DEB">
        <w:rPr>
          <w:rFonts w:ascii="Century Gothic" w:eastAsia="Times New Roman" w:hAnsi="Century Gothic" w:cs="Lucida Sans Unicode"/>
          <w:sz w:val="16"/>
          <w:szCs w:val="16"/>
          <w:lang w:eastAsia="pl-PL"/>
        </w:rPr>
        <w:t xml:space="preserve"> oraz </w:t>
      </w:r>
      <w:r w:rsidR="00FC1C64" w:rsidRPr="0020528C">
        <w:rPr>
          <w:rFonts w:ascii="Century Gothic" w:eastAsia="Times New Roman" w:hAnsi="Century Gothic" w:cs="Lucida Sans Unicode"/>
          <w:sz w:val="16"/>
          <w:szCs w:val="16"/>
          <w:lang w:eastAsia="pl-PL"/>
        </w:rPr>
        <w:t>-</w:t>
      </w:r>
      <w:r w:rsidRPr="0020528C">
        <w:rPr>
          <w:rFonts w:ascii="Century Gothic" w:eastAsia="Times New Roman" w:hAnsi="Century Gothic" w:cs="Lucida Sans Unicode"/>
          <w:sz w:val="16"/>
          <w:szCs w:val="16"/>
          <w:lang w:eastAsia="pl-PL"/>
        </w:rPr>
        <w:t xml:space="preserve"> ppor. inż. Roman </w:t>
      </w:r>
      <w:r w:rsidR="00FC1C64" w:rsidRPr="0020528C">
        <w:rPr>
          <w:rFonts w:ascii="Century Gothic" w:eastAsia="Times New Roman" w:hAnsi="Century Gothic" w:cs="Lucida Sans Unicode"/>
          <w:sz w:val="16"/>
          <w:szCs w:val="16"/>
          <w:lang w:eastAsia="pl-PL"/>
        </w:rPr>
        <w:t>PĄCZEK,</w:t>
      </w:r>
      <w:r w:rsidRPr="0020528C">
        <w:rPr>
          <w:rFonts w:ascii="Century Gothic" w:eastAsia="Times New Roman" w:hAnsi="Century Gothic" w:cs="Lucida Sans Unicode"/>
          <w:sz w:val="16"/>
          <w:szCs w:val="16"/>
          <w:lang w:eastAsia="pl-PL"/>
        </w:rPr>
        <w:t xml:space="preserve"> w 1981 roku. </w:t>
      </w:r>
    </w:p>
    <w:p w14:paraId="0DA5BF44" w14:textId="3ACE6ECF" w:rsidR="004E745E" w:rsidRPr="0020528C" w:rsidRDefault="004E745E" w:rsidP="0020528C">
      <w:pPr>
        <w:spacing w:after="120" w:line="240" w:lineRule="auto"/>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Na przestrzeni niespełna 50 lat istnienia jednostki</w:t>
      </w:r>
      <w:r w:rsidR="007F24D3" w:rsidRPr="0020528C">
        <w:rPr>
          <w:rFonts w:ascii="Century Gothic" w:eastAsia="Times New Roman" w:hAnsi="Century Gothic" w:cs="Lucida Sans Unicode"/>
          <w:sz w:val="16"/>
          <w:szCs w:val="16"/>
          <w:lang w:eastAsia="pl-PL"/>
        </w:rPr>
        <w:t>, nigdy w pułku nie brakował</w:t>
      </w:r>
      <w:r w:rsidR="00F01138">
        <w:rPr>
          <w:rFonts w:ascii="Century Gothic" w:eastAsia="Times New Roman" w:hAnsi="Century Gothic" w:cs="Lucida Sans Unicode"/>
          <w:sz w:val="16"/>
          <w:szCs w:val="16"/>
          <w:lang w:eastAsia="pl-PL"/>
        </w:rPr>
        <w:t>o</w:t>
      </w:r>
      <w:r w:rsidR="007F24D3" w:rsidRPr="0020528C">
        <w:rPr>
          <w:rFonts w:ascii="Century Gothic" w:eastAsia="Times New Roman" w:hAnsi="Century Gothic" w:cs="Lucida Sans Unicode"/>
          <w:sz w:val="16"/>
          <w:szCs w:val="16"/>
          <w:lang w:eastAsia="pl-PL"/>
        </w:rPr>
        <w:t xml:space="preserve"> „Mistrzów ognia artyleryjskiego” </w:t>
      </w:r>
      <w:r w:rsidR="00B864B5" w:rsidRPr="0020528C">
        <w:rPr>
          <w:rFonts w:ascii="Century Gothic" w:eastAsia="Times New Roman" w:hAnsi="Century Gothic" w:cs="Lucida Sans Unicode"/>
          <w:sz w:val="16"/>
          <w:szCs w:val="16"/>
          <w:lang w:eastAsia="pl-PL"/>
        </w:rPr>
        <w:t xml:space="preserve">wyłonionych w </w:t>
      </w:r>
      <w:r w:rsidR="007F24D3" w:rsidRPr="0020528C">
        <w:rPr>
          <w:rFonts w:ascii="Century Gothic" w:eastAsia="Times New Roman" w:hAnsi="Century Gothic" w:cs="Lucida Sans Unicode"/>
          <w:sz w:val="16"/>
          <w:szCs w:val="16"/>
          <w:lang w:eastAsia="pl-PL"/>
        </w:rPr>
        <w:t>zawodach organizowanych na wszystkich szczeblach dowodzenia, od dywizjonu, poprzez pułk do okręgowego i centralnego włącznie.</w:t>
      </w:r>
      <w:r w:rsidR="00035DEB">
        <w:rPr>
          <w:rFonts w:ascii="Century Gothic" w:eastAsia="Times New Roman" w:hAnsi="Century Gothic" w:cs="Lucida Sans Unicode"/>
          <w:sz w:val="16"/>
          <w:szCs w:val="16"/>
          <w:lang w:eastAsia="pl-PL"/>
        </w:rPr>
        <w:t xml:space="preserve"> Podobnie przodujących i mistrzowskich pododdziałów.</w:t>
      </w:r>
    </w:p>
    <w:p w14:paraId="363D2360" w14:textId="6530A40D" w:rsidR="007F24D3" w:rsidRPr="0020528C" w:rsidRDefault="007F24D3" w:rsidP="0020528C">
      <w:pPr>
        <w:spacing w:after="120" w:line="240" w:lineRule="auto"/>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 xml:space="preserve">W </w:t>
      </w:r>
      <w:r w:rsidR="00F01138">
        <w:rPr>
          <w:rFonts w:ascii="Century Gothic" w:eastAsia="Times New Roman" w:hAnsi="Century Gothic" w:cs="Lucida Sans Unicode"/>
          <w:sz w:val="16"/>
          <w:szCs w:val="16"/>
          <w:lang w:eastAsia="pl-PL"/>
        </w:rPr>
        <w:t>zarządzaniu zasobami osobowymi</w:t>
      </w:r>
      <w:r w:rsidRPr="0020528C">
        <w:rPr>
          <w:rFonts w:ascii="Century Gothic" w:eastAsia="Times New Roman" w:hAnsi="Century Gothic" w:cs="Lucida Sans Unicode"/>
          <w:sz w:val="16"/>
          <w:szCs w:val="16"/>
          <w:lang w:eastAsia="pl-PL"/>
        </w:rPr>
        <w:t xml:space="preserve"> naturalnym było</w:t>
      </w:r>
      <w:r w:rsidR="00FC1C64" w:rsidRPr="0020528C">
        <w:rPr>
          <w:rFonts w:ascii="Century Gothic" w:eastAsia="Times New Roman" w:hAnsi="Century Gothic" w:cs="Lucida Sans Unicode"/>
          <w:sz w:val="16"/>
          <w:szCs w:val="16"/>
          <w:lang w:eastAsia="pl-PL"/>
        </w:rPr>
        <w:t>,</w:t>
      </w:r>
      <w:r w:rsidRPr="0020528C">
        <w:rPr>
          <w:rFonts w:ascii="Century Gothic" w:eastAsia="Times New Roman" w:hAnsi="Century Gothic" w:cs="Lucida Sans Unicode"/>
          <w:sz w:val="16"/>
          <w:szCs w:val="16"/>
          <w:lang w:eastAsia="pl-PL"/>
        </w:rPr>
        <w:t xml:space="preserve"> w trakcie służby kierowanie oficerów na kursy doskonalące, WKDO oraz do </w:t>
      </w:r>
      <w:r w:rsidR="00FC1C64" w:rsidRPr="0020528C">
        <w:rPr>
          <w:rFonts w:ascii="Century Gothic" w:eastAsia="Times New Roman" w:hAnsi="Century Gothic" w:cs="Lucida Sans Unicode"/>
          <w:sz w:val="16"/>
          <w:szCs w:val="16"/>
          <w:lang w:eastAsia="pl-PL"/>
        </w:rPr>
        <w:t xml:space="preserve">szkół i </w:t>
      </w:r>
      <w:r w:rsidRPr="0020528C">
        <w:rPr>
          <w:rFonts w:ascii="Century Gothic" w:eastAsia="Times New Roman" w:hAnsi="Century Gothic" w:cs="Lucida Sans Unicode"/>
          <w:sz w:val="16"/>
          <w:szCs w:val="16"/>
          <w:lang w:eastAsia="pl-PL"/>
        </w:rPr>
        <w:t>akademii wojskowych.</w:t>
      </w:r>
      <w:r w:rsidR="00F01138">
        <w:rPr>
          <w:rFonts w:ascii="Century Gothic" w:eastAsia="Times New Roman" w:hAnsi="Century Gothic" w:cs="Lucida Sans Unicode"/>
          <w:sz w:val="16"/>
          <w:szCs w:val="16"/>
          <w:lang w:eastAsia="pl-PL"/>
        </w:rPr>
        <w:t xml:space="preserve"> Również pułk był dla wielu żołnierzy miejscem odbywania praktyk szkolenia w ramach przekwalifikowania na nową specjalność wojskową.</w:t>
      </w:r>
    </w:p>
    <w:p w14:paraId="1E3C4D05" w14:textId="358FE170" w:rsidR="00DC519F" w:rsidRPr="0020528C" w:rsidRDefault="00DC519F" w:rsidP="0020528C">
      <w:pPr>
        <w:spacing w:after="120" w:line="240" w:lineRule="auto"/>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Nal</w:t>
      </w:r>
      <w:r w:rsidR="00035DEB">
        <w:rPr>
          <w:rFonts w:ascii="Century Gothic" w:eastAsia="Times New Roman" w:hAnsi="Century Gothic" w:cs="Lucida Sans Unicode"/>
          <w:sz w:val="16"/>
          <w:szCs w:val="16"/>
          <w:lang w:eastAsia="pl-PL"/>
        </w:rPr>
        <w:t>e</w:t>
      </w:r>
      <w:r w:rsidRPr="0020528C">
        <w:rPr>
          <w:rFonts w:ascii="Century Gothic" w:eastAsia="Times New Roman" w:hAnsi="Century Gothic" w:cs="Lucida Sans Unicode"/>
          <w:sz w:val="16"/>
          <w:szCs w:val="16"/>
          <w:lang w:eastAsia="pl-PL"/>
        </w:rPr>
        <w:t>ży uzupełnić, że ściśle współpracowano z innymi jednostkami Wojsk Rakietowych i Artylerii</w:t>
      </w:r>
      <w:r w:rsidR="007F24D3" w:rsidRPr="0020528C">
        <w:rPr>
          <w:rFonts w:ascii="Century Gothic" w:eastAsia="Times New Roman" w:hAnsi="Century Gothic" w:cs="Lucida Sans Unicode"/>
          <w:sz w:val="16"/>
          <w:szCs w:val="16"/>
          <w:lang w:eastAsia="pl-PL"/>
        </w:rPr>
        <w:t xml:space="preserve"> WP</w:t>
      </w:r>
      <w:r w:rsidRPr="0020528C">
        <w:rPr>
          <w:rFonts w:ascii="Century Gothic" w:eastAsia="Times New Roman" w:hAnsi="Century Gothic" w:cs="Lucida Sans Unicode"/>
          <w:sz w:val="16"/>
          <w:szCs w:val="16"/>
          <w:lang w:eastAsia="pl-PL"/>
        </w:rPr>
        <w:t>. Swoistą „konkurencją” dla nas był 20 Pułk Artylerii Przeciwpancernej w Pleszewie</w:t>
      </w:r>
      <w:r w:rsidR="00B864B5" w:rsidRPr="0020528C">
        <w:rPr>
          <w:rFonts w:ascii="Century Gothic" w:eastAsia="Times New Roman" w:hAnsi="Century Gothic" w:cs="Lucida Sans Unicode"/>
          <w:sz w:val="16"/>
          <w:szCs w:val="16"/>
          <w:lang w:eastAsia="pl-PL"/>
        </w:rPr>
        <w:t xml:space="preserve">, </w:t>
      </w:r>
      <w:r w:rsidR="00FC1C64" w:rsidRPr="0020528C">
        <w:rPr>
          <w:rFonts w:ascii="Century Gothic" w:eastAsia="Times New Roman" w:hAnsi="Century Gothic" w:cs="Lucida Sans Unicode"/>
          <w:sz w:val="16"/>
          <w:szCs w:val="16"/>
          <w:lang w:eastAsia="pl-PL"/>
        </w:rPr>
        <w:t>później przeniesiony do Żar</w:t>
      </w:r>
      <w:r w:rsidRPr="0020528C">
        <w:rPr>
          <w:rFonts w:ascii="Century Gothic" w:eastAsia="Times New Roman" w:hAnsi="Century Gothic" w:cs="Lucida Sans Unicode"/>
          <w:sz w:val="16"/>
          <w:szCs w:val="16"/>
          <w:lang w:eastAsia="pl-PL"/>
        </w:rPr>
        <w:t>.</w:t>
      </w:r>
      <w:r w:rsidR="00B70A6E" w:rsidRPr="0020528C">
        <w:rPr>
          <w:rFonts w:ascii="Century Gothic" w:eastAsia="Times New Roman" w:hAnsi="Century Gothic" w:cs="Lucida Sans Unicode"/>
          <w:sz w:val="16"/>
          <w:szCs w:val="16"/>
          <w:lang w:eastAsia="pl-PL"/>
        </w:rPr>
        <w:t xml:space="preserve"> Dana nam była</w:t>
      </w:r>
      <w:r w:rsidR="00B864B5" w:rsidRPr="0020528C">
        <w:rPr>
          <w:rFonts w:ascii="Century Gothic" w:eastAsia="Times New Roman" w:hAnsi="Century Gothic" w:cs="Lucida Sans Unicode"/>
          <w:sz w:val="16"/>
          <w:szCs w:val="16"/>
          <w:lang w:eastAsia="pl-PL"/>
        </w:rPr>
        <w:t xml:space="preserve"> dobrosąsiedzka współpraca </w:t>
      </w:r>
      <w:r w:rsidR="00B70A6E" w:rsidRPr="0020528C">
        <w:rPr>
          <w:rFonts w:ascii="Century Gothic" w:eastAsia="Times New Roman" w:hAnsi="Century Gothic" w:cs="Lucida Sans Unicode"/>
          <w:sz w:val="16"/>
          <w:szCs w:val="16"/>
          <w:lang w:eastAsia="pl-PL"/>
        </w:rPr>
        <w:t>z jednostkami garnizonów Poznań, Powidz, Biedrusko, Toruń, Kwidzyń</w:t>
      </w:r>
      <w:r w:rsidR="007F24D3" w:rsidRPr="0020528C">
        <w:rPr>
          <w:rFonts w:ascii="Century Gothic" w:eastAsia="Times New Roman" w:hAnsi="Century Gothic" w:cs="Lucida Sans Unicode"/>
          <w:sz w:val="16"/>
          <w:szCs w:val="16"/>
          <w:lang w:eastAsia="pl-PL"/>
        </w:rPr>
        <w:t xml:space="preserve">, </w:t>
      </w:r>
      <w:r w:rsidR="00B864B5" w:rsidRPr="0020528C">
        <w:rPr>
          <w:rFonts w:ascii="Century Gothic" w:eastAsia="Times New Roman" w:hAnsi="Century Gothic" w:cs="Lucida Sans Unicode"/>
          <w:sz w:val="16"/>
          <w:szCs w:val="16"/>
          <w:lang w:eastAsia="pl-PL"/>
        </w:rPr>
        <w:t>Kostrzyn nad Odrą</w:t>
      </w:r>
      <w:r w:rsidR="007F24D3" w:rsidRPr="0020528C">
        <w:rPr>
          <w:rFonts w:ascii="Century Gothic" w:eastAsia="Times New Roman" w:hAnsi="Century Gothic" w:cs="Lucida Sans Unicode"/>
          <w:sz w:val="16"/>
          <w:szCs w:val="16"/>
          <w:lang w:eastAsia="pl-PL"/>
        </w:rPr>
        <w:t>, Sulechów, Żary, Głogów</w:t>
      </w:r>
      <w:r w:rsidR="00FC1C64" w:rsidRPr="0020528C">
        <w:rPr>
          <w:rFonts w:ascii="Century Gothic" w:eastAsia="Times New Roman" w:hAnsi="Century Gothic" w:cs="Lucida Sans Unicode"/>
          <w:sz w:val="16"/>
          <w:szCs w:val="16"/>
          <w:lang w:eastAsia="pl-PL"/>
        </w:rPr>
        <w:t xml:space="preserve">, Leszno, </w:t>
      </w:r>
      <w:r w:rsidR="00AA07B5" w:rsidRPr="0020528C">
        <w:rPr>
          <w:rFonts w:ascii="Century Gothic" w:eastAsia="Times New Roman" w:hAnsi="Century Gothic" w:cs="Lucida Sans Unicode"/>
          <w:sz w:val="16"/>
          <w:szCs w:val="16"/>
          <w:lang w:eastAsia="pl-PL"/>
        </w:rPr>
        <w:t xml:space="preserve">Śrem, </w:t>
      </w:r>
      <w:r w:rsidR="00FC1C64" w:rsidRPr="0020528C">
        <w:rPr>
          <w:rFonts w:ascii="Century Gothic" w:eastAsia="Times New Roman" w:hAnsi="Century Gothic" w:cs="Lucida Sans Unicode"/>
          <w:sz w:val="16"/>
          <w:szCs w:val="16"/>
          <w:lang w:eastAsia="pl-PL"/>
        </w:rPr>
        <w:t>Czerwieńsk</w:t>
      </w:r>
      <w:r w:rsidR="007F24D3" w:rsidRPr="0020528C">
        <w:rPr>
          <w:rFonts w:ascii="Century Gothic" w:eastAsia="Times New Roman" w:hAnsi="Century Gothic" w:cs="Lucida Sans Unicode"/>
          <w:sz w:val="16"/>
          <w:szCs w:val="16"/>
          <w:lang w:eastAsia="pl-PL"/>
        </w:rPr>
        <w:t xml:space="preserve"> i innymi</w:t>
      </w:r>
      <w:r w:rsidR="00B70A6E" w:rsidRPr="0020528C">
        <w:rPr>
          <w:rFonts w:ascii="Century Gothic" w:eastAsia="Times New Roman" w:hAnsi="Century Gothic" w:cs="Lucida Sans Unicode"/>
          <w:sz w:val="16"/>
          <w:szCs w:val="16"/>
          <w:lang w:eastAsia="pl-PL"/>
        </w:rPr>
        <w:t>.</w:t>
      </w:r>
      <w:r w:rsidR="00B864B5" w:rsidRPr="0020528C">
        <w:rPr>
          <w:rFonts w:ascii="Century Gothic" w:eastAsia="Times New Roman" w:hAnsi="Century Gothic" w:cs="Lucida Sans Unicode"/>
          <w:sz w:val="16"/>
          <w:szCs w:val="16"/>
          <w:lang w:eastAsia="pl-PL"/>
        </w:rPr>
        <w:t xml:space="preserve"> Nieobce nam były poligony w Biedrusku, Toruniu, </w:t>
      </w:r>
      <w:r w:rsidR="00F57D68" w:rsidRPr="0020528C">
        <w:rPr>
          <w:rFonts w:ascii="Century Gothic" w:eastAsia="Times New Roman" w:hAnsi="Century Gothic" w:cs="Lucida Sans Unicode"/>
          <w:sz w:val="16"/>
          <w:szCs w:val="16"/>
          <w:lang w:eastAsia="pl-PL"/>
        </w:rPr>
        <w:t xml:space="preserve">Drawsku, </w:t>
      </w:r>
      <w:r w:rsidR="00B864B5" w:rsidRPr="0020528C">
        <w:rPr>
          <w:rFonts w:ascii="Century Gothic" w:eastAsia="Times New Roman" w:hAnsi="Century Gothic" w:cs="Lucida Sans Unicode"/>
          <w:sz w:val="16"/>
          <w:szCs w:val="16"/>
          <w:lang w:eastAsia="pl-PL"/>
        </w:rPr>
        <w:t>Wędrzynie, Trzebieniu</w:t>
      </w:r>
      <w:r w:rsidR="00F57D68" w:rsidRPr="0020528C">
        <w:rPr>
          <w:rFonts w:ascii="Century Gothic" w:eastAsia="Times New Roman" w:hAnsi="Century Gothic" w:cs="Lucida Sans Unicode"/>
          <w:sz w:val="16"/>
          <w:szCs w:val="16"/>
          <w:lang w:eastAsia="pl-PL"/>
        </w:rPr>
        <w:t xml:space="preserve">, Dęba-Rozalin, </w:t>
      </w:r>
      <w:r w:rsidR="00B864B5" w:rsidRPr="0020528C">
        <w:rPr>
          <w:rFonts w:ascii="Century Gothic" w:eastAsia="Times New Roman" w:hAnsi="Century Gothic" w:cs="Lucida Sans Unicode"/>
          <w:sz w:val="16"/>
          <w:szCs w:val="16"/>
          <w:lang w:eastAsia="pl-PL"/>
        </w:rPr>
        <w:t xml:space="preserve"> </w:t>
      </w:r>
      <w:r w:rsidR="00F57D68" w:rsidRPr="0020528C">
        <w:rPr>
          <w:rFonts w:ascii="Century Gothic" w:eastAsia="Times New Roman" w:hAnsi="Century Gothic" w:cs="Lucida Sans Unicode"/>
          <w:sz w:val="16"/>
          <w:szCs w:val="16"/>
          <w:lang w:eastAsia="pl-PL"/>
        </w:rPr>
        <w:t xml:space="preserve">Ustce (biorąc udział w strzelaniach morskich) i w </w:t>
      </w:r>
      <w:r w:rsidR="00B864B5" w:rsidRPr="0020528C">
        <w:rPr>
          <w:rFonts w:ascii="Century Gothic" w:eastAsia="Times New Roman" w:hAnsi="Century Gothic" w:cs="Lucida Sans Unicode"/>
          <w:sz w:val="16"/>
          <w:szCs w:val="16"/>
          <w:lang w:eastAsia="pl-PL"/>
        </w:rPr>
        <w:t>Żaganiu</w:t>
      </w:r>
      <w:r w:rsidR="00C846DA" w:rsidRPr="0020528C">
        <w:rPr>
          <w:rFonts w:ascii="Century Gothic" w:eastAsia="Times New Roman" w:hAnsi="Century Gothic" w:cs="Lucida Sans Unicode"/>
          <w:sz w:val="16"/>
          <w:szCs w:val="16"/>
          <w:lang w:eastAsia="pl-PL"/>
        </w:rPr>
        <w:t>, a nawet w Orzyszu</w:t>
      </w:r>
      <w:r w:rsidR="00B864B5" w:rsidRPr="0020528C">
        <w:rPr>
          <w:rFonts w:ascii="Century Gothic" w:eastAsia="Times New Roman" w:hAnsi="Century Gothic" w:cs="Lucida Sans Unicode"/>
          <w:sz w:val="16"/>
          <w:szCs w:val="16"/>
          <w:lang w:eastAsia="pl-PL"/>
        </w:rPr>
        <w:t xml:space="preserve">. </w:t>
      </w:r>
    </w:p>
    <w:p w14:paraId="3367ED6E" w14:textId="5A648714" w:rsidR="007F24D3" w:rsidRPr="0020528C" w:rsidRDefault="007F24D3" w:rsidP="0020528C">
      <w:pPr>
        <w:spacing w:after="120" w:line="240" w:lineRule="auto"/>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ab/>
        <w:t>Po latach, niestety trudno bez dokumentacji</w:t>
      </w:r>
      <w:r w:rsidR="00FC1C64" w:rsidRPr="0020528C">
        <w:rPr>
          <w:rFonts w:ascii="Century Gothic" w:eastAsia="Times New Roman" w:hAnsi="Century Gothic" w:cs="Lucida Sans Unicode"/>
          <w:sz w:val="16"/>
          <w:szCs w:val="16"/>
          <w:lang w:eastAsia="pl-PL"/>
        </w:rPr>
        <w:t>, zbiorów archiwalnych</w:t>
      </w:r>
      <w:r w:rsidRPr="0020528C">
        <w:rPr>
          <w:rFonts w:ascii="Century Gothic" w:eastAsia="Times New Roman" w:hAnsi="Century Gothic" w:cs="Lucida Sans Unicode"/>
          <w:sz w:val="16"/>
          <w:szCs w:val="16"/>
          <w:lang w:eastAsia="pl-PL"/>
        </w:rPr>
        <w:t xml:space="preserve"> i kroniki jednostki przywołać wszystkich z nazwiska, w tym również z grona kierowniczej kadry pułku. Jednak z</w:t>
      </w:r>
      <w:r w:rsidR="00FC1C64" w:rsidRPr="0020528C">
        <w:rPr>
          <w:rFonts w:ascii="Century Gothic" w:eastAsia="Times New Roman" w:hAnsi="Century Gothic" w:cs="Lucida Sans Unicode"/>
          <w:sz w:val="16"/>
          <w:szCs w:val="16"/>
          <w:lang w:eastAsia="pl-PL"/>
        </w:rPr>
        <w:t> </w:t>
      </w:r>
      <w:r w:rsidRPr="0020528C">
        <w:rPr>
          <w:rFonts w:ascii="Century Gothic" w:eastAsia="Times New Roman" w:hAnsi="Century Gothic" w:cs="Lucida Sans Unicode"/>
          <w:sz w:val="16"/>
          <w:szCs w:val="16"/>
          <w:lang w:eastAsia="pl-PL"/>
        </w:rPr>
        <w:t>zapamiętanych to:</w:t>
      </w:r>
    </w:p>
    <w:p w14:paraId="631A24A7" w14:textId="270BB1B7" w:rsidR="007F24D3" w:rsidRPr="0020528C" w:rsidRDefault="007F24D3" w:rsidP="0020528C">
      <w:pPr>
        <w:spacing w:after="120" w:line="240" w:lineRule="auto"/>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ab/>
      </w:r>
      <w:bookmarkStart w:id="3" w:name="_Hlk72935994"/>
      <w:r w:rsidRPr="0020528C">
        <w:rPr>
          <w:rFonts w:ascii="Century Gothic" w:eastAsia="Times New Roman" w:hAnsi="Century Gothic" w:cs="Lucida Sans Unicode"/>
          <w:sz w:val="16"/>
          <w:szCs w:val="16"/>
          <w:lang w:eastAsia="pl-PL"/>
        </w:rPr>
        <w:t>- zastępc</w:t>
      </w:r>
      <w:r w:rsidR="00B64D02" w:rsidRPr="0020528C">
        <w:rPr>
          <w:rFonts w:ascii="Century Gothic" w:eastAsia="Times New Roman" w:hAnsi="Century Gothic" w:cs="Lucida Sans Unicode"/>
          <w:sz w:val="16"/>
          <w:szCs w:val="16"/>
          <w:lang w:eastAsia="pl-PL"/>
        </w:rPr>
        <w:t>a</w:t>
      </w:r>
      <w:r w:rsidRPr="0020528C">
        <w:rPr>
          <w:rFonts w:ascii="Century Gothic" w:eastAsia="Times New Roman" w:hAnsi="Century Gothic" w:cs="Lucida Sans Unicode"/>
          <w:sz w:val="16"/>
          <w:szCs w:val="16"/>
          <w:lang w:eastAsia="pl-PL"/>
        </w:rPr>
        <w:t xml:space="preserve"> dowódcy</w:t>
      </w:r>
      <w:r w:rsidR="002B5CAC" w:rsidRPr="0020528C">
        <w:rPr>
          <w:rFonts w:ascii="Century Gothic" w:eastAsia="Times New Roman" w:hAnsi="Century Gothic" w:cs="Lucida Sans Unicode"/>
          <w:sz w:val="16"/>
          <w:szCs w:val="16"/>
          <w:lang w:eastAsia="pl-PL"/>
        </w:rPr>
        <w:t xml:space="preserve"> – szef szkolenia</w:t>
      </w:r>
      <w:r w:rsidRPr="0020528C">
        <w:rPr>
          <w:rFonts w:ascii="Century Gothic" w:eastAsia="Times New Roman" w:hAnsi="Century Gothic" w:cs="Lucida Sans Unicode"/>
          <w:sz w:val="16"/>
          <w:szCs w:val="16"/>
          <w:lang w:eastAsia="pl-PL"/>
        </w:rPr>
        <w:t xml:space="preserve"> pułk:</w:t>
      </w:r>
    </w:p>
    <w:p w14:paraId="3A0DC8F1" w14:textId="2650E4C3" w:rsidR="006B0869" w:rsidRPr="0020528C" w:rsidRDefault="003419D2" w:rsidP="0020528C">
      <w:pPr>
        <w:spacing w:after="120" w:line="240" w:lineRule="auto"/>
        <w:jc w:val="both"/>
        <w:rPr>
          <w:rFonts w:ascii="Century Gothic" w:eastAsia="Times New Roman" w:hAnsi="Century Gothic" w:cs="Lucida Sans Unicode"/>
          <w:sz w:val="16"/>
          <w:szCs w:val="16"/>
          <w:lang w:eastAsia="pl-PL"/>
        </w:rPr>
      </w:pPr>
      <w:r>
        <w:rPr>
          <w:rFonts w:ascii="Century Gothic" w:eastAsia="Times New Roman" w:hAnsi="Century Gothic" w:cs="Lucida Sans Unicode"/>
          <w:sz w:val="16"/>
          <w:szCs w:val="16"/>
          <w:lang w:eastAsia="pl-PL"/>
        </w:rPr>
        <w:t xml:space="preserve">- </w:t>
      </w:r>
      <w:r w:rsidR="006B0869" w:rsidRPr="0020528C">
        <w:rPr>
          <w:rFonts w:ascii="Century Gothic" w:eastAsia="Times New Roman" w:hAnsi="Century Gothic" w:cs="Lucida Sans Unicode"/>
          <w:sz w:val="16"/>
          <w:szCs w:val="16"/>
          <w:lang w:eastAsia="pl-PL"/>
        </w:rPr>
        <w:t>ppłk dypl. Ryszard BAJACZY,</w:t>
      </w:r>
      <w:r w:rsidR="00B64D02" w:rsidRPr="0020528C">
        <w:rPr>
          <w:rFonts w:ascii="Century Gothic" w:eastAsia="Times New Roman" w:hAnsi="Century Gothic" w:cs="Lucida Sans Unicode"/>
          <w:sz w:val="16"/>
          <w:szCs w:val="16"/>
          <w:lang w:eastAsia="pl-PL"/>
        </w:rPr>
        <w:t xml:space="preserve"> 1996 – 1997</w:t>
      </w:r>
      <w:r w:rsidR="00FC1C64" w:rsidRPr="0020528C">
        <w:rPr>
          <w:rFonts w:ascii="Century Gothic" w:eastAsia="Times New Roman" w:hAnsi="Century Gothic" w:cs="Lucida Sans Unicode"/>
          <w:sz w:val="16"/>
          <w:szCs w:val="16"/>
          <w:lang w:eastAsia="pl-PL"/>
        </w:rPr>
        <w:t>,</w:t>
      </w:r>
      <w:r>
        <w:rPr>
          <w:rFonts w:ascii="Century Gothic" w:eastAsia="Times New Roman" w:hAnsi="Century Gothic" w:cs="Lucida Sans Unicode"/>
          <w:sz w:val="16"/>
          <w:szCs w:val="16"/>
          <w:lang w:eastAsia="pl-PL"/>
        </w:rPr>
        <w:t xml:space="preserve"> - </w:t>
      </w:r>
      <w:r w:rsidR="006B0869" w:rsidRPr="0020528C">
        <w:rPr>
          <w:rFonts w:ascii="Century Gothic" w:eastAsia="Times New Roman" w:hAnsi="Century Gothic" w:cs="Lucida Sans Unicode"/>
          <w:sz w:val="16"/>
          <w:szCs w:val="16"/>
          <w:lang w:eastAsia="pl-PL"/>
        </w:rPr>
        <w:t xml:space="preserve">mjr dypl. </w:t>
      </w:r>
      <w:r w:rsidR="002B5CAC" w:rsidRPr="0020528C">
        <w:rPr>
          <w:rFonts w:ascii="Century Gothic" w:eastAsia="Times New Roman" w:hAnsi="Century Gothic" w:cs="Lucida Sans Unicode"/>
          <w:sz w:val="16"/>
          <w:szCs w:val="16"/>
          <w:lang w:eastAsia="pl-PL"/>
        </w:rPr>
        <w:t>Krzysztof</w:t>
      </w:r>
      <w:r w:rsidR="006B0869" w:rsidRPr="0020528C">
        <w:rPr>
          <w:rFonts w:ascii="Century Gothic" w:eastAsia="Times New Roman" w:hAnsi="Century Gothic" w:cs="Lucida Sans Unicode"/>
          <w:sz w:val="16"/>
          <w:szCs w:val="16"/>
          <w:lang w:eastAsia="pl-PL"/>
        </w:rPr>
        <w:t xml:space="preserve"> ZAWADZKI</w:t>
      </w:r>
      <w:r w:rsidR="00B64D02" w:rsidRPr="0020528C">
        <w:rPr>
          <w:rFonts w:ascii="Century Gothic" w:eastAsia="Times New Roman" w:hAnsi="Century Gothic" w:cs="Lucida Sans Unicode"/>
          <w:sz w:val="16"/>
          <w:szCs w:val="16"/>
          <w:lang w:eastAsia="pl-PL"/>
        </w:rPr>
        <w:t>, 1997 – 1998</w:t>
      </w:r>
      <w:r w:rsidR="00FC1C64" w:rsidRPr="0020528C">
        <w:rPr>
          <w:rFonts w:ascii="Century Gothic" w:eastAsia="Times New Roman" w:hAnsi="Century Gothic" w:cs="Lucida Sans Unicode"/>
          <w:sz w:val="16"/>
          <w:szCs w:val="16"/>
          <w:lang w:eastAsia="pl-PL"/>
        </w:rPr>
        <w:t>;</w:t>
      </w:r>
    </w:p>
    <w:p w14:paraId="678EDF86" w14:textId="47493E21" w:rsidR="00B64D02" w:rsidRPr="0020528C" w:rsidRDefault="00B64D02" w:rsidP="0020528C">
      <w:pPr>
        <w:spacing w:after="120" w:line="240" w:lineRule="auto"/>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ab/>
        <w:t>- szef logistyki pułku:</w:t>
      </w:r>
    </w:p>
    <w:p w14:paraId="2218E222" w14:textId="5851D8E6" w:rsidR="006B0869" w:rsidRPr="0020528C" w:rsidRDefault="003419D2" w:rsidP="0020528C">
      <w:pPr>
        <w:spacing w:after="120" w:line="240" w:lineRule="auto"/>
        <w:jc w:val="both"/>
        <w:rPr>
          <w:rFonts w:ascii="Century Gothic" w:eastAsia="Times New Roman" w:hAnsi="Century Gothic" w:cs="Lucida Sans Unicode"/>
          <w:sz w:val="16"/>
          <w:szCs w:val="16"/>
          <w:lang w:eastAsia="pl-PL"/>
        </w:rPr>
      </w:pPr>
      <w:r>
        <w:rPr>
          <w:rFonts w:ascii="Century Gothic" w:eastAsia="Times New Roman" w:hAnsi="Century Gothic" w:cs="Lucida Sans Unicode"/>
          <w:sz w:val="16"/>
          <w:szCs w:val="16"/>
          <w:lang w:eastAsia="pl-PL"/>
        </w:rPr>
        <w:t xml:space="preserve">- </w:t>
      </w:r>
      <w:r w:rsidR="00B64D02" w:rsidRPr="0020528C">
        <w:rPr>
          <w:rFonts w:ascii="Century Gothic" w:eastAsia="Times New Roman" w:hAnsi="Century Gothic" w:cs="Lucida Sans Unicode"/>
          <w:sz w:val="16"/>
          <w:szCs w:val="16"/>
          <w:lang w:eastAsia="pl-PL"/>
        </w:rPr>
        <w:t>ppłk dypl. Bogdan MIELCZAREK, 1996 – 1997,</w:t>
      </w:r>
      <w:r>
        <w:rPr>
          <w:rFonts w:ascii="Century Gothic" w:eastAsia="Times New Roman" w:hAnsi="Century Gothic" w:cs="Lucida Sans Unicode"/>
          <w:sz w:val="16"/>
          <w:szCs w:val="16"/>
          <w:lang w:eastAsia="pl-PL"/>
        </w:rPr>
        <w:t xml:space="preserve"> - </w:t>
      </w:r>
      <w:r w:rsidR="00B64D02" w:rsidRPr="0020528C">
        <w:rPr>
          <w:rFonts w:ascii="Century Gothic" w:eastAsia="Times New Roman" w:hAnsi="Century Gothic" w:cs="Lucida Sans Unicode"/>
          <w:sz w:val="16"/>
          <w:szCs w:val="16"/>
          <w:lang w:eastAsia="pl-PL"/>
        </w:rPr>
        <w:t>ppłk mgr Andrzej KRUPIŃSKI, 1997 – 1998</w:t>
      </w:r>
      <w:r w:rsidR="00FC1C64" w:rsidRPr="0020528C">
        <w:rPr>
          <w:rFonts w:ascii="Century Gothic" w:eastAsia="Times New Roman" w:hAnsi="Century Gothic" w:cs="Lucida Sans Unicode"/>
          <w:sz w:val="16"/>
          <w:szCs w:val="16"/>
          <w:lang w:eastAsia="pl-PL"/>
        </w:rPr>
        <w:t>;</w:t>
      </w:r>
    </w:p>
    <w:p w14:paraId="61B7B09E" w14:textId="447E1842" w:rsidR="006B0869" w:rsidRPr="0020528C" w:rsidRDefault="006B0869" w:rsidP="0020528C">
      <w:pPr>
        <w:spacing w:after="120" w:line="240" w:lineRule="auto"/>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ab/>
        <w:t>- zastępc</w:t>
      </w:r>
      <w:r w:rsidR="00FD5A05" w:rsidRPr="0020528C">
        <w:rPr>
          <w:rFonts w:ascii="Century Gothic" w:eastAsia="Times New Roman" w:hAnsi="Century Gothic" w:cs="Lucida Sans Unicode"/>
          <w:sz w:val="16"/>
          <w:szCs w:val="16"/>
          <w:lang w:eastAsia="pl-PL"/>
        </w:rPr>
        <w:t>a</w:t>
      </w:r>
      <w:r w:rsidRPr="0020528C">
        <w:rPr>
          <w:rFonts w:ascii="Century Gothic" w:eastAsia="Times New Roman" w:hAnsi="Century Gothic" w:cs="Lucida Sans Unicode"/>
          <w:sz w:val="16"/>
          <w:szCs w:val="16"/>
          <w:lang w:eastAsia="pl-PL"/>
        </w:rPr>
        <w:t xml:space="preserve"> dowódcy pułku ds. liniowych:</w:t>
      </w:r>
    </w:p>
    <w:p w14:paraId="5C92495A" w14:textId="7A3B54AA" w:rsidR="006B0869" w:rsidRPr="0020528C" w:rsidRDefault="00AB7B57" w:rsidP="0020528C">
      <w:pPr>
        <w:spacing w:after="120" w:line="240" w:lineRule="auto"/>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w:t>
      </w:r>
      <w:r w:rsidR="003419D2">
        <w:rPr>
          <w:rFonts w:ascii="Century Gothic" w:eastAsia="Times New Roman" w:hAnsi="Century Gothic" w:cs="Lucida Sans Unicode"/>
          <w:sz w:val="16"/>
          <w:szCs w:val="16"/>
          <w:lang w:eastAsia="pl-PL"/>
        </w:rPr>
        <w:t xml:space="preserve"> - </w:t>
      </w:r>
      <w:r w:rsidR="00BC10A6" w:rsidRPr="0020528C">
        <w:rPr>
          <w:rFonts w:ascii="Century Gothic" w:hAnsi="Century Gothic"/>
          <w:sz w:val="16"/>
          <w:szCs w:val="16"/>
        </w:rPr>
        <w:t>mjr dypl. Zygmunt KUŁAKOWSKI, od 1962 roku,</w:t>
      </w:r>
      <w:r w:rsidR="003419D2">
        <w:rPr>
          <w:rFonts w:ascii="Century Gothic" w:hAnsi="Century Gothic"/>
          <w:sz w:val="16"/>
          <w:szCs w:val="16"/>
        </w:rPr>
        <w:t xml:space="preserve"> - </w:t>
      </w:r>
      <w:r w:rsidR="00BC10A6" w:rsidRPr="0020528C">
        <w:rPr>
          <w:rFonts w:ascii="Century Gothic" w:hAnsi="Century Gothic"/>
          <w:sz w:val="16"/>
          <w:szCs w:val="16"/>
        </w:rPr>
        <w:t>ppłk Jan MISZTAK, od stycznia 1963 roku,</w:t>
      </w:r>
      <w:r w:rsidR="003419D2">
        <w:rPr>
          <w:rFonts w:ascii="Century Gothic" w:hAnsi="Century Gothic"/>
          <w:sz w:val="16"/>
          <w:szCs w:val="16"/>
        </w:rPr>
        <w:t xml:space="preserve"> - </w:t>
      </w:r>
      <w:r w:rsidR="00F57D68" w:rsidRPr="0020528C">
        <w:rPr>
          <w:rFonts w:ascii="Century Gothic" w:eastAsia="Times New Roman" w:hAnsi="Century Gothic" w:cs="Lucida Sans Unicode"/>
          <w:sz w:val="16"/>
          <w:szCs w:val="16"/>
          <w:lang w:eastAsia="pl-PL"/>
        </w:rPr>
        <w:t>ppłk dypl. Edward WITKOWSKI, do stycznia 1968</w:t>
      </w:r>
      <w:r w:rsidR="003419D2">
        <w:rPr>
          <w:rFonts w:ascii="Century Gothic" w:eastAsia="Times New Roman" w:hAnsi="Century Gothic" w:cs="Lucida Sans Unicode"/>
          <w:sz w:val="16"/>
          <w:szCs w:val="16"/>
          <w:lang w:eastAsia="pl-PL"/>
        </w:rPr>
        <w:t xml:space="preserve">, - </w:t>
      </w:r>
      <w:r w:rsidR="00F57D68" w:rsidRPr="0020528C">
        <w:rPr>
          <w:rFonts w:ascii="Century Gothic" w:eastAsia="Times New Roman" w:hAnsi="Century Gothic" w:cs="Lucida Sans Unicode"/>
          <w:sz w:val="16"/>
          <w:szCs w:val="16"/>
          <w:lang w:eastAsia="pl-PL"/>
        </w:rPr>
        <w:t>mjr Władysław DUDEK, od stycznia 1968,</w:t>
      </w:r>
      <w:r w:rsidR="003419D2">
        <w:rPr>
          <w:rFonts w:ascii="Century Gothic" w:eastAsia="Times New Roman" w:hAnsi="Century Gothic" w:cs="Lucida Sans Unicode"/>
          <w:sz w:val="16"/>
          <w:szCs w:val="16"/>
          <w:lang w:eastAsia="pl-PL"/>
        </w:rPr>
        <w:t xml:space="preserve"> - </w:t>
      </w:r>
      <w:r w:rsidR="00F350E3" w:rsidRPr="0020528C">
        <w:rPr>
          <w:rFonts w:ascii="Century Gothic" w:eastAsia="Times New Roman" w:hAnsi="Century Gothic" w:cs="Lucida Sans Unicode"/>
          <w:sz w:val="16"/>
          <w:szCs w:val="16"/>
          <w:lang w:eastAsia="pl-PL"/>
        </w:rPr>
        <w:t xml:space="preserve">kpt. </w:t>
      </w:r>
      <w:r w:rsidRPr="0020528C">
        <w:rPr>
          <w:rFonts w:ascii="Century Gothic" w:eastAsia="Times New Roman" w:hAnsi="Century Gothic" w:cs="Lucida Sans Unicode"/>
          <w:sz w:val="16"/>
          <w:szCs w:val="16"/>
          <w:lang w:eastAsia="pl-PL"/>
        </w:rPr>
        <w:t xml:space="preserve">dypl. </w:t>
      </w:r>
      <w:r w:rsidR="00F350E3" w:rsidRPr="0020528C">
        <w:rPr>
          <w:rFonts w:ascii="Century Gothic" w:eastAsia="Times New Roman" w:hAnsi="Century Gothic" w:cs="Lucida Sans Unicode"/>
          <w:sz w:val="16"/>
          <w:szCs w:val="16"/>
          <w:lang w:eastAsia="pl-PL"/>
        </w:rPr>
        <w:t xml:space="preserve">Tadeusz </w:t>
      </w:r>
      <w:r w:rsidRPr="0020528C">
        <w:rPr>
          <w:rFonts w:ascii="Century Gothic" w:eastAsia="Times New Roman" w:hAnsi="Century Gothic" w:cs="Lucida Sans Unicode"/>
          <w:sz w:val="16"/>
          <w:szCs w:val="16"/>
          <w:lang w:eastAsia="pl-PL"/>
        </w:rPr>
        <w:t>HU</w:t>
      </w:r>
      <w:r w:rsidR="00F350E3" w:rsidRPr="0020528C">
        <w:rPr>
          <w:rFonts w:ascii="Century Gothic" w:eastAsia="Times New Roman" w:hAnsi="Century Gothic" w:cs="Lucida Sans Unicode"/>
          <w:sz w:val="16"/>
          <w:szCs w:val="16"/>
          <w:lang w:eastAsia="pl-PL"/>
        </w:rPr>
        <w:t>L</w:t>
      </w:r>
      <w:r w:rsidRPr="0020528C">
        <w:rPr>
          <w:rFonts w:ascii="Century Gothic" w:eastAsia="Times New Roman" w:hAnsi="Century Gothic" w:cs="Lucida Sans Unicode"/>
          <w:sz w:val="16"/>
          <w:szCs w:val="16"/>
          <w:lang w:eastAsia="pl-PL"/>
        </w:rPr>
        <w:t>KIEWICZ,</w:t>
      </w:r>
      <w:r w:rsidR="00F350E3" w:rsidRPr="0020528C">
        <w:rPr>
          <w:rFonts w:ascii="Century Gothic" w:eastAsia="Times New Roman" w:hAnsi="Century Gothic" w:cs="Lucida Sans Unicode"/>
          <w:sz w:val="16"/>
          <w:szCs w:val="16"/>
          <w:lang w:eastAsia="pl-PL"/>
        </w:rPr>
        <w:t xml:space="preserve"> od lutego 1974,</w:t>
      </w:r>
      <w:r w:rsidR="003419D2">
        <w:rPr>
          <w:rFonts w:ascii="Century Gothic" w:eastAsia="Times New Roman" w:hAnsi="Century Gothic" w:cs="Lucida Sans Unicode"/>
          <w:sz w:val="16"/>
          <w:szCs w:val="16"/>
          <w:lang w:eastAsia="pl-PL"/>
        </w:rPr>
        <w:t xml:space="preserve"> - </w:t>
      </w:r>
      <w:r w:rsidR="00336CC4" w:rsidRPr="0020528C">
        <w:rPr>
          <w:rFonts w:ascii="Century Gothic" w:eastAsia="Times New Roman" w:hAnsi="Century Gothic" w:cs="Lucida Sans Unicode"/>
          <w:sz w:val="16"/>
          <w:szCs w:val="16"/>
          <w:lang w:eastAsia="pl-PL"/>
        </w:rPr>
        <w:t>mjr dypl. Czesław BOROWSKI, do 16 sierpnia 1978,</w:t>
      </w:r>
      <w:r w:rsidR="003419D2">
        <w:rPr>
          <w:rFonts w:ascii="Century Gothic" w:eastAsia="Times New Roman" w:hAnsi="Century Gothic" w:cs="Lucida Sans Unicode"/>
          <w:sz w:val="16"/>
          <w:szCs w:val="16"/>
          <w:lang w:eastAsia="pl-PL"/>
        </w:rPr>
        <w:t xml:space="preserve"> - </w:t>
      </w:r>
      <w:r w:rsidR="00035DEB" w:rsidRPr="0020528C">
        <w:rPr>
          <w:rFonts w:ascii="Century Gothic" w:eastAsia="Times New Roman" w:hAnsi="Century Gothic" w:cs="Lucida Sans Unicode"/>
          <w:sz w:val="16"/>
          <w:szCs w:val="16"/>
          <w:lang w:eastAsia="pl-PL"/>
        </w:rPr>
        <w:t>mjr dypl. Jan BIAŁY,</w:t>
      </w:r>
      <w:r w:rsidR="00035DEB">
        <w:rPr>
          <w:rFonts w:ascii="Century Gothic" w:eastAsia="Times New Roman" w:hAnsi="Century Gothic" w:cs="Lucida Sans Unicode"/>
          <w:sz w:val="16"/>
          <w:szCs w:val="16"/>
          <w:lang w:eastAsia="pl-PL"/>
        </w:rPr>
        <w:t xml:space="preserve"> (?)</w:t>
      </w:r>
      <w:r w:rsidR="003419D2">
        <w:rPr>
          <w:rFonts w:ascii="Century Gothic" w:eastAsia="Times New Roman" w:hAnsi="Century Gothic" w:cs="Lucida Sans Unicode"/>
          <w:sz w:val="16"/>
          <w:szCs w:val="16"/>
          <w:lang w:eastAsia="pl-PL"/>
        </w:rPr>
        <w:t xml:space="preserve">, - </w:t>
      </w:r>
      <w:r w:rsidRPr="0020528C">
        <w:rPr>
          <w:rFonts w:ascii="Century Gothic" w:eastAsia="Times New Roman" w:hAnsi="Century Gothic" w:cs="Lucida Sans Unicode"/>
          <w:sz w:val="16"/>
          <w:szCs w:val="16"/>
          <w:lang w:eastAsia="pl-PL"/>
        </w:rPr>
        <w:t>ppłk dypl. Antoni ŁUCZEJKO,</w:t>
      </w:r>
      <w:r w:rsidR="00035DEB">
        <w:rPr>
          <w:rFonts w:ascii="Century Gothic" w:eastAsia="Times New Roman" w:hAnsi="Century Gothic" w:cs="Lucida Sans Unicode"/>
          <w:sz w:val="16"/>
          <w:szCs w:val="16"/>
          <w:lang w:eastAsia="pl-PL"/>
        </w:rPr>
        <w:t>(?),</w:t>
      </w:r>
      <w:r w:rsidR="003419D2">
        <w:rPr>
          <w:rFonts w:ascii="Century Gothic" w:eastAsia="Times New Roman" w:hAnsi="Century Gothic" w:cs="Lucida Sans Unicode"/>
          <w:sz w:val="16"/>
          <w:szCs w:val="16"/>
          <w:lang w:eastAsia="pl-PL"/>
        </w:rPr>
        <w:t xml:space="preserve"> - </w:t>
      </w:r>
      <w:r w:rsidR="006B0869" w:rsidRPr="0020528C">
        <w:rPr>
          <w:rFonts w:ascii="Century Gothic" w:eastAsia="Times New Roman" w:hAnsi="Century Gothic" w:cs="Lucida Sans Unicode"/>
          <w:sz w:val="16"/>
          <w:szCs w:val="16"/>
          <w:lang w:eastAsia="pl-PL"/>
        </w:rPr>
        <w:t>ppłk dypl. Franciszek SZALEWSKI,</w:t>
      </w:r>
      <w:r w:rsidRPr="0020528C">
        <w:rPr>
          <w:rFonts w:ascii="Century Gothic" w:eastAsia="Times New Roman" w:hAnsi="Century Gothic" w:cs="Lucida Sans Unicode"/>
          <w:sz w:val="16"/>
          <w:szCs w:val="16"/>
          <w:lang w:eastAsia="pl-PL"/>
        </w:rPr>
        <w:t xml:space="preserve"> (?) do 1988,</w:t>
      </w:r>
      <w:r w:rsidR="003419D2">
        <w:rPr>
          <w:rFonts w:ascii="Century Gothic" w:eastAsia="Times New Roman" w:hAnsi="Century Gothic" w:cs="Lucida Sans Unicode"/>
          <w:sz w:val="16"/>
          <w:szCs w:val="16"/>
          <w:lang w:eastAsia="pl-PL"/>
        </w:rPr>
        <w:t xml:space="preserve"> - </w:t>
      </w:r>
      <w:r w:rsidR="006B0869" w:rsidRPr="0020528C">
        <w:rPr>
          <w:rFonts w:ascii="Century Gothic" w:eastAsia="Times New Roman" w:hAnsi="Century Gothic" w:cs="Lucida Sans Unicode"/>
          <w:sz w:val="16"/>
          <w:szCs w:val="16"/>
          <w:lang w:eastAsia="pl-PL"/>
        </w:rPr>
        <w:t xml:space="preserve">kpt. dypl. </w:t>
      </w:r>
      <w:r w:rsidR="00FC1C64" w:rsidRPr="0020528C">
        <w:rPr>
          <w:rFonts w:ascii="Century Gothic" w:eastAsia="Times New Roman" w:hAnsi="Century Gothic" w:cs="Lucida Sans Unicode"/>
          <w:sz w:val="16"/>
          <w:szCs w:val="16"/>
          <w:lang w:eastAsia="pl-PL"/>
        </w:rPr>
        <w:t>Mirosław</w:t>
      </w:r>
      <w:r w:rsidR="006B0869" w:rsidRPr="0020528C">
        <w:rPr>
          <w:rFonts w:ascii="Century Gothic" w:eastAsia="Times New Roman" w:hAnsi="Century Gothic" w:cs="Lucida Sans Unicode"/>
          <w:sz w:val="16"/>
          <w:szCs w:val="16"/>
          <w:lang w:eastAsia="pl-PL"/>
        </w:rPr>
        <w:t xml:space="preserve"> JÓZEFIAK</w:t>
      </w:r>
      <w:r w:rsidR="006B0869" w:rsidRPr="0020528C">
        <w:rPr>
          <w:rFonts w:ascii="Century Gothic" w:eastAsia="Times New Roman" w:hAnsi="Century Gothic" w:cs="Lucida Sans Unicode"/>
          <w:color w:val="FF0000"/>
          <w:sz w:val="16"/>
          <w:szCs w:val="16"/>
          <w:lang w:eastAsia="pl-PL"/>
        </w:rPr>
        <w:t>,</w:t>
      </w:r>
      <w:r w:rsidRPr="0020528C">
        <w:rPr>
          <w:rFonts w:ascii="Century Gothic" w:eastAsia="Times New Roman" w:hAnsi="Century Gothic" w:cs="Lucida Sans Unicode"/>
          <w:color w:val="FF0000"/>
          <w:sz w:val="16"/>
          <w:szCs w:val="16"/>
          <w:lang w:eastAsia="pl-PL"/>
        </w:rPr>
        <w:t xml:space="preserve"> </w:t>
      </w:r>
      <w:r w:rsidRPr="0020528C">
        <w:rPr>
          <w:rFonts w:ascii="Century Gothic" w:eastAsia="Times New Roman" w:hAnsi="Century Gothic" w:cs="Lucida Sans Unicode"/>
          <w:sz w:val="16"/>
          <w:szCs w:val="16"/>
          <w:lang w:eastAsia="pl-PL"/>
        </w:rPr>
        <w:t>1988 – 1989,</w:t>
      </w:r>
      <w:r w:rsidR="003419D2">
        <w:rPr>
          <w:rFonts w:ascii="Century Gothic" w:eastAsia="Times New Roman" w:hAnsi="Century Gothic" w:cs="Lucida Sans Unicode"/>
          <w:sz w:val="16"/>
          <w:szCs w:val="16"/>
          <w:lang w:eastAsia="pl-PL"/>
        </w:rPr>
        <w:t xml:space="preserve"> - </w:t>
      </w:r>
      <w:r w:rsidR="001B0B4F" w:rsidRPr="0020528C">
        <w:rPr>
          <w:rFonts w:ascii="Century Gothic" w:eastAsia="Times New Roman" w:hAnsi="Century Gothic" w:cs="Lucida Sans Unicode"/>
          <w:sz w:val="16"/>
          <w:szCs w:val="16"/>
          <w:lang w:eastAsia="pl-PL"/>
        </w:rPr>
        <w:t>mjr</w:t>
      </w:r>
      <w:r w:rsidR="006B0869" w:rsidRPr="0020528C">
        <w:rPr>
          <w:rFonts w:ascii="Century Gothic" w:eastAsia="Times New Roman" w:hAnsi="Century Gothic" w:cs="Lucida Sans Unicode"/>
          <w:sz w:val="16"/>
          <w:szCs w:val="16"/>
          <w:lang w:eastAsia="pl-PL"/>
        </w:rPr>
        <w:t xml:space="preserve"> dypl. Andrzej KUTWIN,</w:t>
      </w:r>
      <w:r w:rsidR="00B64D02" w:rsidRPr="0020528C">
        <w:rPr>
          <w:rFonts w:ascii="Century Gothic" w:eastAsia="Times New Roman" w:hAnsi="Century Gothic" w:cs="Lucida Sans Unicode"/>
          <w:sz w:val="16"/>
          <w:szCs w:val="16"/>
          <w:lang w:eastAsia="pl-PL"/>
        </w:rPr>
        <w:t xml:space="preserve"> 1989 – 1991,</w:t>
      </w:r>
      <w:r w:rsidR="003419D2">
        <w:rPr>
          <w:rFonts w:ascii="Century Gothic" w:eastAsia="Times New Roman" w:hAnsi="Century Gothic" w:cs="Lucida Sans Unicode"/>
          <w:sz w:val="16"/>
          <w:szCs w:val="16"/>
          <w:lang w:eastAsia="pl-PL"/>
        </w:rPr>
        <w:t xml:space="preserve"> - </w:t>
      </w:r>
      <w:r w:rsidR="001B0B4F" w:rsidRPr="0020528C">
        <w:rPr>
          <w:rFonts w:ascii="Century Gothic" w:eastAsia="Times New Roman" w:hAnsi="Century Gothic" w:cs="Lucida Sans Unicode"/>
          <w:sz w:val="16"/>
          <w:szCs w:val="16"/>
          <w:lang w:eastAsia="pl-PL"/>
        </w:rPr>
        <w:t>mjr</w:t>
      </w:r>
      <w:r w:rsidR="006B0869" w:rsidRPr="0020528C">
        <w:rPr>
          <w:rFonts w:ascii="Century Gothic" w:eastAsia="Times New Roman" w:hAnsi="Century Gothic" w:cs="Lucida Sans Unicode"/>
          <w:sz w:val="16"/>
          <w:szCs w:val="16"/>
          <w:lang w:eastAsia="pl-PL"/>
        </w:rPr>
        <w:t xml:space="preserve"> dypl. Ryszard BAJACZYK</w:t>
      </w:r>
      <w:r w:rsidR="00B64D02" w:rsidRPr="0020528C">
        <w:rPr>
          <w:rFonts w:ascii="Century Gothic" w:eastAsia="Times New Roman" w:hAnsi="Century Gothic" w:cs="Lucida Sans Unicode"/>
          <w:sz w:val="16"/>
          <w:szCs w:val="16"/>
          <w:lang w:eastAsia="pl-PL"/>
        </w:rPr>
        <w:t xml:space="preserve"> 1991 </w:t>
      </w:r>
      <w:r w:rsidR="00FC1C64" w:rsidRPr="0020528C">
        <w:rPr>
          <w:rFonts w:ascii="Century Gothic" w:eastAsia="Times New Roman" w:hAnsi="Century Gothic" w:cs="Lucida Sans Unicode"/>
          <w:sz w:val="16"/>
          <w:szCs w:val="16"/>
          <w:lang w:eastAsia="pl-PL"/>
        </w:rPr>
        <w:t>–</w:t>
      </w:r>
      <w:r w:rsidR="00B64D02" w:rsidRPr="0020528C">
        <w:rPr>
          <w:rFonts w:ascii="Century Gothic" w:eastAsia="Times New Roman" w:hAnsi="Century Gothic" w:cs="Lucida Sans Unicode"/>
          <w:sz w:val="16"/>
          <w:szCs w:val="16"/>
          <w:lang w:eastAsia="pl-PL"/>
        </w:rPr>
        <w:t xml:space="preserve"> 199</w:t>
      </w:r>
      <w:r w:rsidR="002B5CAC" w:rsidRPr="0020528C">
        <w:rPr>
          <w:rFonts w:ascii="Century Gothic" w:eastAsia="Times New Roman" w:hAnsi="Century Gothic" w:cs="Lucida Sans Unicode"/>
          <w:sz w:val="16"/>
          <w:szCs w:val="16"/>
          <w:lang w:eastAsia="pl-PL"/>
        </w:rPr>
        <w:t>6</w:t>
      </w:r>
      <w:r w:rsidR="00FC1C64" w:rsidRPr="0020528C">
        <w:rPr>
          <w:rFonts w:ascii="Century Gothic" w:eastAsia="Times New Roman" w:hAnsi="Century Gothic" w:cs="Lucida Sans Unicode"/>
          <w:sz w:val="16"/>
          <w:szCs w:val="16"/>
          <w:lang w:eastAsia="pl-PL"/>
        </w:rPr>
        <w:t>;</w:t>
      </w:r>
    </w:p>
    <w:p w14:paraId="0AA39416" w14:textId="59D60248" w:rsidR="006B0869" w:rsidRPr="0020528C" w:rsidRDefault="006B0869" w:rsidP="0020528C">
      <w:pPr>
        <w:spacing w:after="120" w:line="240" w:lineRule="auto"/>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ab/>
        <w:t>- szef sztabu – zastępca dowódcy pułk</w:t>
      </w:r>
      <w:r w:rsidR="00B64D02" w:rsidRPr="0020528C">
        <w:rPr>
          <w:rFonts w:ascii="Century Gothic" w:eastAsia="Times New Roman" w:hAnsi="Century Gothic" w:cs="Lucida Sans Unicode"/>
          <w:sz w:val="16"/>
          <w:szCs w:val="16"/>
          <w:lang w:eastAsia="pl-PL"/>
        </w:rPr>
        <w:t>u</w:t>
      </w:r>
      <w:r w:rsidRPr="0020528C">
        <w:rPr>
          <w:rFonts w:ascii="Century Gothic" w:eastAsia="Times New Roman" w:hAnsi="Century Gothic" w:cs="Lucida Sans Unicode"/>
          <w:sz w:val="16"/>
          <w:szCs w:val="16"/>
          <w:lang w:eastAsia="pl-PL"/>
        </w:rPr>
        <w:t>:</w:t>
      </w:r>
    </w:p>
    <w:p w14:paraId="2BBBA3E6" w14:textId="3B9D4983" w:rsidR="006B0869" w:rsidRDefault="003419D2" w:rsidP="0020528C">
      <w:pPr>
        <w:spacing w:after="120" w:line="240" w:lineRule="auto"/>
        <w:jc w:val="both"/>
        <w:rPr>
          <w:rFonts w:ascii="Century Gothic" w:eastAsia="Times New Roman" w:hAnsi="Century Gothic" w:cs="Lucida Sans Unicode"/>
          <w:sz w:val="16"/>
          <w:szCs w:val="16"/>
          <w:lang w:eastAsia="pl-PL"/>
        </w:rPr>
      </w:pPr>
      <w:r>
        <w:rPr>
          <w:rFonts w:ascii="Century Gothic" w:eastAsia="Times New Roman" w:hAnsi="Century Gothic" w:cs="Lucida Sans Unicode"/>
          <w:sz w:val="16"/>
          <w:szCs w:val="16"/>
          <w:lang w:eastAsia="pl-PL"/>
        </w:rPr>
        <w:t xml:space="preserve">- </w:t>
      </w:r>
      <w:r w:rsidR="001B24CD" w:rsidRPr="0020528C">
        <w:rPr>
          <w:rFonts w:ascii="Century Gothic" w:eastAsia="Times New Roman" w:hAnsi="Century Gothic" w:cs="Lucida Sans Unicode"/>
          <w:sz w:val="16"/>
          <w:szCs w:val="16"/>
          <w:lang w:eastAsia="pl-PL"/>
        </w:rPr>
        <w:t>1949 –</w:t>
      </w:r>
      <w:r w:rsidR="00035DEB">
        <w:rPr>
          <w:rFonts w:ascii="Century Gothic" w:eastAsia="Times New Roman" w:hAnsi="Century Gothic" w:cs="Lucida Sans Unicode"/>
          <w:sz w:val="16"/>
          <w:szCs w:val="16"/>
          <w:lang w:eastAsia="pl-PL"/>
        </w:rPr>
        <w:t>,</w:t>
      </w:r>
      <w:r w:rsidR="001B24CD" w:rsidRPr="0020528C">
        <w:rPr>
          <w:rFonts w:ascii="Century Gothic" w:eastAsia="Times New Roman" w:hAnsi="Century Gothic" w:cs="Lucida Sans Unicode"/>
          <w:sz w:val="16"/>
          <w:szCs w:val="16"/>
          <w:lang w:eastAsia="pl-PL"/>
        </w:rPr>
        <w:t xml:space="preserve"> por. TUCHOLSKI,</w:t>
      </w:r>
      <w:r>
        <w:rPr>
          <w:rFonts w:ascii="Century Gothic" w:eastAsia="Times New Roman" w:hAnsi="Century Gothic" w:cs="Lucida Sans Unicode"/>
          <w:sz w:val="16"/>
          <w:szCs w:val="16"/>
          <w:lang w:eastAsia="pl-PL"/>
        </w:rPr>
        <w:t xml:space="preserve"> - </w:t>
      </w:r>
      <w:r w:rsidR="001B24CD" w:rsidRPr="0020528C">
        <w:rPr>
          <w:rFonts w:ascii="Century Gothic" w:eastAsia="Times New Roman" w:hAnsi="Century Gothic" w:cs="Lucida Sans Unicode"/>
          <w:sz w:val="16"/>
          <w:szCs w:val="16"/>
          <w:lang w:eastAsia="pl-PL"/>
        </w:rPr>
        <w:t>1949 –</w:t>
      </w:r>
      <w:r w:rsidR="00035DEB">
        <w:rPr>
          <w:rFonts w:ascii="Century Gothic" w:eastAsia="Times New Roman" w:hAnsi="Century Gothic" w:cs="Lucida Sans Unicode"/>
          <w:sz w:val="16"/>
          <w:szCs w:val="16"/>
          <w:lang w:eastAsia="pl-PL"/>
        </w:rPr>
        <w:t xml:space="preserve"> </w:t>
      </w:r>
      <w:r w:rsidR="001B24CD" w:rsidRPr="0020528C">
        <w:rPr>
          <w:rFonts w:ascii="Century Gothic" w:eastAsia="Times New Roman" w:hAnsi="Century Gothic" w:cs="Lucida Sans Unicode"/>
          <w:sz w:val="16"/>
          <w:szCs w:val="16"/>
          <w:lang w:eastAsia="pl-PL"/>
        </w:rPr>
        <w:t>1951</w:t>
      </w:r>
      <w:r w:rsidR="00035DEB">
        <w:rPr>
          <w:rFonts w:ascii="Century Gothic" w:eastAsia="Times New Roman" w:hAnsi="Century Gothic" w:cs="Lucida Sans Unicode"/>
          <w:sz w:val="16"/>
          <w:szCs w:val="16"/>
          <w:lang w:eastAsia="pl-PL"/>
        </w:rPr>
        <w:t>,</w:t>
      </w:r>
      <w:r w:rsidR="001B24CD" w:rsidRPr="0020528C">
        <w:rPr>
          <w:rFonts w:ascii="Century Gothic" w:eastAsia="Times New Roman" w:hAnsi="Century Gothic" w:cs="Lucida Sans Unicode"/>
          <w:sz w:val="16"/>
          <w:szCs w:val="16"/>
          <w:lang w:eastAsia="pl-PL"/>
        </w:rPr>
        <w:t xml:space="preserve"> mjr POTAPSKI,</w:t>
      </w:r>
      <w:r>
        <w:rPr>
          <w:rFonts w:ascii="Century Gothic" w:eastAsia="Times New Roman" w:hAnsi="Century Gothic" w:cs="Lucida Sans Unicode"/>
          <w:sz w:val="16"/>
          <w:szCs w:val="16"/>
          <w:lang w:eastAsia="pl-PL"/>
        </w:rPr>
        <w:t xml:space="preserve"> - </w:t>
      </w:r>
      <w:r w:rsidR="001B24CD" w:rsidRPr="0020528C">
        <w:rPr>
          <w:rFonts w:ascii="Century Gothic" w:eastAsia="Times New Roman" w:hAnsi="Century Gothic" w:cs="Lucida Sans Unicode"/>
          <w:sz w:val="16"/>
          <w:szCs w:val="16"/>
          <w:lang w:eastAsia="pl-PL"/>
        </w:rPr>
        <w:t>1951 – 1953</w:t>
      </w:r>
      <w:r w:rsidR="00035DEB">
        <w:rPr>
          <w:rFonts w:ascii="Century Gothic" w:eastAsia="Times New Roman" w:hAnsi="Century Gothic" w:cs="Lucida Sans Unicode"/>
          <w:sz w:val="16"/>
          <w:szCs w:val="16"/>
          <w:lang w:eastAsia="pl-PL"/>
        </w:rPr>
        <w:t>,</w:t>
      </w:r>
      <w:r w:rsidR="001B24CD" w:rsidRPr="0020528C">
        <w:rPr>
          <w:rFonts w:ascii="Century Gothic" w:eastAsia="Times New Roman" w:hAnsi="Century Gothic" w:cs="Lucida Sans Unicode"/>
          <w:sz w:val="16"/>
          <w:szCs w:val="16"/>
          <w:lang w:eastAsia="pl-PL"/>
        </w:rPr>
        <w:t xml:space="preserve"> kpt. MICHAŁKOW,</w:t>
      </w:r>
      <w:r>
        <w:rPr>
          <w:rFonts w:ascii="Century Gothic" w:eastAsia="Times New Roman" w:hAnsi="Century Gothic" w:cs="Lucida Sans Unicode"/>
          <w:sz w:val="16"/>
          <w:szCs w:val="16"/>
          <w:lang w:eastAsia="pl-PL"/>
        </w:rPr>
        <w:t xml:space="preserve"> - </w:t>
      </w:r>
      <w:r w:rsidR="001B24CD" w:rsidRPr="0020528C">
        <w:rPr>
          <w:rFonts w:ascii="Century Gothic" w:eastAsia="Times New Roman" w:hAnsi="Century Gothic" w:cs="Lucida Sans Unicode"/>
          <w:sz w:val="16"/>
          <w:szCs w:val="16"/>
          <w:lang w:eastAsia="pl-PL"/>
        </w:rPr>
        <w:t xml:space="preserve">1953 </w:t>
      </w:r>
      <w:r w:rsidR="00035DEB">
        <w:rPr>
          <w:rFonts w:ascii="Century Gothic" w:eastAsia="Times New Roman" w:hAnsi="Century Gothic" w:cs="Lucida Sans Unicode"/>
          <w:sz w:val="16"/>
          <w:szCs w:val="16"/>
          <w:lang w:eastAsia="pl-PL"/>
        </w:rPr>
        <w:t>–</w:t>
      </w:r>
      <w:r w:rsidR="001B24CD" w:rsidRPr="0020528C">
        <w:rPr>
          <w:rFonts w:ascii="Century Gothic" w:eastAsia="Times New Roman" w:hAnsi="Century Gothic" w:cs="Lucida Sans Unicode"/>
          <w:sz w:val="16"/>
          <w:szCs w:val="16"/>
          <w:lang w:eastAsia="pl-PL"/>
        </w:rPr>
        <w:t xml:space="preserve"> 1955</w:t>
      </w:r>
      <w:r w:rsidR="00035DEB">
        <w:rPr>
          <w:rFonts w:ascii="Century Gothic" w:eastAsia="Times New Roman" w:hAnsi="Century Gothic" w:cs="Lucida Sans Unicode"/>
          <w:sz w:val="16"/>
          <w:szCs w:val="16"/>
          <w:lang w:eastAsia="pl-PL"/>
        </w:rPr>
        <w:t>,</w:t>
      </w:r>
      <w:r w:rsidR="001B24CD" w:rsidRPr="0020528C">
        <w:rPr>
          <w:rFonts w:ascii="Century Gothic" w:eastAsia="Times New Roman" w:hAnsi="Century Gothic" w:cs="Lucida Sans Unicode"/>
          <w:sz w:val="16"/>
          <w:szCs w:val="16"/>
          <w:lang w:eastAsia="pl-PL"/>
        </w:rPr>
        <w:t xml:space="preserve"> kpt. Zbigniew TORBACKI,</w:t>
      </w:r>
      <w:r>
        <w:rPr>
          <w:rFonts w:ascii="Century Gothic" w:eastAsia="Times New Roman" w:hAnsi="Century Gothic" w:cs="Lucida Sans Unicode"/>
          <w:sz w:val="16"/>
          <w:szCs w:val="16"/>
          <w:lang w:eastAsia="pl-PL"/>
        </w:rPr>
        <w:t xml:space="preserve"> - </w:t>
      </w:r>
      <w:r w:rsidR="001B24CD" w:rsidRPr="0020528C">
        <w:rPr>
          <w:rFonts w:ascii="Century Gothic" w:eastAsia="Times New Roman" w:hAnsi="Century Gothic" w:cs="Lucida Sans Unicode"/>
          <w:sz w:val="16"/>
          <w:szCs w:val="16"/>
          <w:lang w:eastAsia="pl-PL"/>
        </w:rPr>
        <w:t>1955 – 1956</w:t>
      </w:r>
      <w:r w:rsidR="00035DEB">
        <w:rPr>
          <w:rFonts w:ascii="Century Gothic" w:eastAsia="Times New Roman" w:hAnsi="Century Gothic" w:cs="Lucida Sans Unicode"/>
          <w:sz w:val="16"/>
          <w:szCs w:val="16"/>
          <w:lang w:eastAsia="pl-PL"/>
        </w:rPr>
        <w:t>,</w:t>
      </w:r>
      <w:r w:rsidR="001B24CD" w:rsidRPr="0020528C">
        <w:rPr>
          <w:rFonts w:ascii="Century Gothic" w:eastAsia="Times New Roman" w:hAnsi="Century Gothic" w:cs="Lucida Sans Unicode"/>
          <w:sz w:val="16"/>
          <w:szCs w:val="16"/>
          <w:lang w:eastAsia="pl-PL"/>
        </w:rPr>
        <w:t xml:space="preserve"> mjr Mieczysław PRZYBYŁA,</w:t>
      </w:r>
      <w:r>
        <w:rPr>
          <w:rFonts w:ascii="Century Gothic" w:eastAsia="Times New Roman" w:hAnsi="Century Gothic" w:cs="Lucida Sans Unicode"/>
          <w:sz w:val="16"/>
          <w:szCs w:val="16"/>
          <w:lang w:eastAsia="pl-PL"/>
        </w:rPr>
        <w:t xml:space="preserve"> - </w:t>
      </w:r>
      <w:r w:rsidR="001B24CD" w:rsidRPr="0020528C">
        <w:rPr>
          <w:rFonts w:ascii="Century Gothic" w:eastAsia="Times New Roman" w:hAnsi="Century Gothic" w:cs="Lucida Sans Unicode"/>
          <w:sz w:val="16"/>
          <w:szCs w:val="16"/>
          <w:lang w:eastAsia="pl-PL"/>
        </w:rPr>
        <w:t>1956 – 1957</w:t>
      </w:r>
      <w:r w:rsidR="00035DEB">
        <w:rPr>
          <w:rFonts w:ascii="Century Gothic" w:eastAsia="Times New Roman" w:hAnsi="Century Gothic" w:cs="Lucida Sans Unicode"/>
          <w:sz w:val="16"/>
          <w:szCs w:val="16"/>
          <w:lang w:eastAsia="pl-PL"/>
        </w:rPr>
        <w:t>,</w:t>
      </w:r>
      <w:r w:rsidR="001B24CD" w:rsidRPr="0020528C">
        <w:rPr>
          <w:rFonts w:ascii="Century Gothic" w:eastAsia="Times New Roman" w:hAnsi="Century Gothic" w:cs="Lucida Sans Unicode"/>
          <w:sz w:val="16"/>
          <w:szCs w:val="16"/>
          <w:lang w:eastAsia="pl-PL"/>
        </w:rPr>
        <w:t xml:space="preserve"> po mjr Klemens JASZCZYK,</w:t>
      </w:r>
      <w:r>
        <w:rPr>
          <w:rFonts w:ascii="Century Gothic" w:eastAsia="Times New Roman" w:hAnsi="Century Gothic" w:cs="Lucida Sans Unicode"/>
          <w:sz w:val="16"/>
          <w:szCs w:val="16"/>
          <w:lang w:eastAsia="pl-PL"/>
        </w:rPr>
        <w:t xml:space="preserve"> - </w:t>
      </w:r>
      <w:r w:rsidR="001B24CD" w:rsidRPr="0020528C">
        <w:rPr>
          <w:rFonts w:ascii="Century Gothic" w:eastAsia="Times New Roman" w:hAnsi="Century Gothic" w:cs="Lucida Sans Unicode"/>
          <w:sz w:val="16"/>
          <w:szCs w:val="16"/>
          <w:lang w:eastAsia="pl-PL"/>
        </w:rPr>
        <w:t>1957 – 1963</w:t>
      </w:r>
      <w:r w:rsidR="00035DEB">
        <w:rPr>
          <w:rFonts w:ascii="Century Gothic" w:eastAsia="Times New Roman" w:hAnsi="Century Gothic" w:cs="Lucida Sans Unicode"/>
          <w:sz w:val="16"/>
          <w:szCs w:val="16"/>
          <w:lang w:eastAsia="pl-PL"/>
        </w:rPr>
        <w:t>,</w:t>
      </w:r>
      <w:r w:rsidR="001B24CD" w:rsidRPr="0020528C">
        <w:rPr>
          <w:rFonts w:ascii="Century Gothic" w:eastAsia="Times New Roman" w:hAnsi="Century Gothic" w:cs="Lucida Sans Unicode"/>
          <w:sz w:val="16"/>
          <w:szCs w:val="16"/>
          <w:lang w:eastAsia="pl-PL"/>
        </w:rPr>
        <w:t xml:space="preserve"> mjr Tadeusz MAJKA,</w:t>
      </w:r>
      <w:r>
        <w:rPr>
          <w:rFonts w:ascii="Century Gothic" w:eastAsia="Times New Roman" w:hAnsi="Century Gothic" w:cs="Lucida Sans Unicode"/>
          <w:sz w:val="16"/>
          <w:szCs w:val="16"/>
          <w:lang w:eastAsia="pl-PL"/>
        </w:rPr>
        <w:t xml:space="preserve"> - </w:t>
      </w:r>
      <w:r w:rsidR="00EF5D51" w:rsidRPr="0020528C">
        <w:rPr>
          <w:rFonts w:ascii="Century Gothic" w:eastAsia="Times New Roman" w:hAnsi="Century Gothic" w:cs="Lucida Sans Unicode"/>
          <w:sz w:val="16"/>
          <w:szCs w:val="16"/>
          <w:lang w:eastAsia="pl-PL"/>
        </w:rPr>
        <w:t>1963 – 1966</w:t>
      </w:r>
      <w:r w:rsidR="00035DEB">
        <w:rPr>
          <w:rFonts w:ascii="Century Gothic" w:eastAsia="Times New Roman" w:hAnsi="Century Gothic" w:cs="Lucida Sans Unicode"/>
          <w:sz w:val="16"/>
          <w:szCs w:val="16"/>
          <w:lang w:eastAsia="pl-PL"/>
        </w:rPr>
        <w:t>,</w:t>
      </w:r>
      <w:r w:rsidR="00EF5D51" w:rsidRPr="0020528C">
        <w:rPr>
          <w:rFonts w:ascii="Century Gothic" w:eastAsia="Times New Roman" w:hAnsi="Century Gothic" w:cs="Lucida Sans Unicode"/>
          <w:sz w:val="16"/>
          <w:szCs w:val="16"/>
          <w:lang w:eastAsia="pl-PL"/>
        </w:rPr>
        <w:t xml:space="preserve"> </w:t>
      </w:r>
      <w:r w:rsidR="00BC10A6" w:rsidRPr="0020528C">
        <w:rPr>
          <w:rFonts w:ascii="Century Gothic" w:eastAsia="Times New Roman" w:hAnsi="Century Gothic" w:cs="Lucida Sans Unicode"/>
          <w:sz w:val="16"/>
          <w:szCs w:val="16"/>
          <w:lang w:eastAsia="pl-PL"/>
        </w:rPr>
        <w:t>mjr Zygmunt KUŁAKOWSK</w:t>
      </w:r>
      <w:r w:rsidR="00035DEB">
        <w:rPr>
          <w:rFonts w:ascii="Century Gothic" w:eastAsia="Times New Roman" w:hAnsi="Century Gothic" w:cs="Lucida Sans Unicode"/>
          <w:sz w:val="16"/>
          <w:szCs w:val="16"/>
          <w:lang w:eastAsia="pl-PL"/>
        </w:rPr>
        <w:t>I</w:t>
      </w:r>
      <w:r w:rsidR="00BC10A6" w:rsidRPr="0020528C">
        <w:rPr>
          <w:rFonts w:ascii="Century Gothic" w:eastAsia="Times New Roman" w:hAnsi="Century Gothic" w:cs="Lucida Sans Unicode"/>
          <w:sz w:val="16"/>
          <w:szCs w:val="16"/>
          <w:lang w:eastAsia="pl-PL"/>
        </w:rPr>
        <w:t xml:space="preserve">, </w:t>
      </w:r>
      <w:r>
        <w:rPr>
          <w:rFonts w:ascii="Century Gothic" w:eastAsia="Times New Roman" w:hAnsi="Century Gothic" w:cs="Lucida Sans Unicode"/>
          <w:sz w:val="16"/>
          <w:szCs w:val="16"/>
          <w:lang w:eastAsia="pl-PL"/>
        </w:rPr>
        <w:t xml:space="preserve">- </w:t>
      </w:r>
      <w:r w:rsidR="00EF5D51" w:rsidRPr="0020528C">
        <w:rPr>
          <w:rFonts w:ascii="Century Gothic" w:eastAsia="Times New Roman" w:hAnsi="Century Gothic" w:cs="Lucida Sans Unicode"/>
          <w:sz w:val="16"/>
          <w:szCs w:val="16"/>
          <w:lang w:eastAsia="pl-PL"/>
        </w:rPr>
        <w:t>1966 –</w:t>
      </w:r>
      <w:r w:rsidR="00035DEB">
        <w:rPr>
          <w:rFonts w:ascii="Century Gothic" w:eastAsia="Times New Roman" w:hAnsi="Century Gothic" w:cs="Lucida Sans Unicode"/>
          <w:sz w:val="16"/>
          <w:szCs w:val="16"/>
          <w:lang w:eastAsia="pl-PL"/>
        </w:rPr>
        <w:t>,</w:t>
      </w:r>
      <w:r w:rsidR="00EF5D51" w:rsidRPr="0020528C">
        <w:rPr>
          <w:rFonts w:ascii="Century Gothic" w:eastAsia="Times New Roman" w:hAnsi="Century Gothic" w:cs="Lucida Sans Unicode"/>
          <w:sz w:val="16"/>
          <w:szCs w:val="16"/>
          <w:lang w:eastAsia="pl-PL"/>
        </w:rPr>
        <w:t xml:space="preserve"> mjr Zenon BUDNIAK,</w:t>
      </w:r>
      <w:r w:rsidR="00BC10A6" w:rsidRPr="0020528C">
        <w:rPr>
          <w:rFonts w:ascii="Century Gothic" w:eastAsia="Times New Roman" w:hAnsi="Century Gothic" w:cs="Lucida Sans Unicode"/>
          <w:sz w:val="16"/>
          <w:szCs w:val="16"/>
          <w:lang w:eastAsia="pl-PL"/>
        </w:rPr>
        <w:t xml:space="preserve"> </w:t>
      </w:r>
      <w:r>
        <w:rPr>
          <w:rFonts w:ascii="Century Gothic" w:eastAsia="Times New Roman" w:hAnsi="Century Gothic" w:cs="Lucida Sans Unicode"/>
          <w:sz w:val="16"/>
          <w:szCs w:val="16"/>
          <w:lang w:eastAsia="pl-PL"/>
        </w:rPr>
        <w:t xml:space="preserve">- </w:t>
      </w:r>
      <w:r w:rsidR="00F350E3" w:rsidRPr="0020528C">
        <w:rPr>
          <w:rFonts w:ascii="Century Gothic" w:eastAsia="Times New Roman" w:hAnsi="Century Gothic" w:cs="Lucida Sans Unicode"/>
          <w:sz w:val="16"/>
          <w:szCs w:val="16"/>
          <w:lang w:eastAsia="pl-PL"/>
        </w:rPr>
        <w:t>-</w:t>
      </w:r>
      <w:r w:rsidR="00035DEB">
        <w:rPr>
          <w:rFonts w:ascii="Century Gothic" w:eastAsia="Times New Roman" w:hAnsi="Century Gothic" w:cs="Lucida Sans Unicode"/>
          <w:sz w:val="16"/>
          <w:szCs w:val="16"/>
          <w:lang w:eastAsia="pl-PL"/>
        </w:rPr>
        <w:t>1972,</w:t>
      </w:r>
      <w:r w:rsidR="00F350E3" w:rsidRPr="0020528C">
        <w:rPr>
          <w:rFonts w:ascii="Century Gothic" w:eastAsia="Times New Roman" w:hAnsi="Century Gothic" w:cs="Lucida Sans Unicode"/>
          <w:sz w:val="16"/>
          <w:szCs w:val="16"/>
          <w:lang w:eastAsia="pl-PL"/>
        </w:rPr>
        <w:t xml:space="preserve"> ppłk dypl. Władysław DUDEK,</w:t>
      </w:r>
      <w:r>
        <w:rPr>
          <w:rFonts w:ascii="Century Gothic" w:eastAsia="Times New Roman" w:hAnsi="Century Gothic" w:cs="Lucida Sans Unicode"/>
          <w:sz w:val="16"/>
          <w:szCs w:val="16"/>
          <w:lang w:eastAsia="pl-PL"/>
        </w:rPr>
        <w:t xml:space="preserve"> - </w:t>
      </w:r>
      <w:r w:rsidR="00F350E3" w:rsidRPr="0020528C">
        <w:rPr>
          <w:rFonts w:ascii="Century Gothic" w:eastAsia="Times New Roman" w:hAnsi="Century Gothic" w:cs="Lucida Sans Unicode"/>
          <w:sz w:val="16"/>
          <w:szCs w:val="16"/>
          <w:lang w:eastAsia="pl-PL"/>
        </w:rPr>
        <w:t>1972 – 1974</w:t>
      </w:r>
      <w:r w:rsidR="00035DEB">
        <w:rPr>
          <w:rFonts w:ascii="Century Gothic" w:eastAsia="Times New Roman" w:hAnsi="Century Gothic" w:cs="Lucida Sans Unicode"/>
          <w:sz w:val="16"/>
          <w:szCs w:val="16"/>
          <w:lang w:eastAsia="pl-PL"/>
        </w:rPr>
        <w:t>,</w:t>
      </w:r>
      <w:r w:rsidR="00F350E3" w:rsidRPr="0020528C">
        <w:rPr>
          <w:rFonts w:ascii="Century Gothic" w:eastAsia="Times New Roman" w:hAnsi="Century Gothic" w:cs="Lucida Sans Unicode"/>
          <w:sz w:val="16"/>
          <w:szCs w:val="16"/>
          <w:lang w:eastAsia="pl-PL"/>
        </w:rPr>
        <w:t xml:space="preserve"> mjr dypl. Marian WAŃKA,</w:t>
      </w:r>
      <w:r>
        <w:rPr>
          <w:rFonts w:ascii="Century Gothic" w:eastAsia="Times New Roman" w:hAnsi="Century Gothic" w:cs="Lucida Sans Unicode"/>
          <w:sz w:val="16"/>
          <w:szCs w:val="16"/>
          <w:lang w:eastAsia="pl-PL"/>
        </w:rPr>
        <w:t xml:space="preserve"> - </w:t>
      </w:r>
      <w:r w:rsidR="00F350E3" w:rsidRPr="0020528C">
        <w:rPr>
          <w:rFonts w:ascii="Century Gothic" w:eastAsia="Times New Roman" w:hAnsi="Century Gothic" w:cs="Lucida Sans Unicode"/>
          <w:sz w:val="16"/>
          <w:szCs w:val="16"/>
          <w:lang w:eastAsia="pl-PL"/>
        </w:rPr>
        <w:t>1974 -</w:t>
      </w:r>
      <w:r w:rsidR="00035DEB">
        <w:rPr>
          <w:rFonts w:ascii="Century Gothic" w:eastAsia="Times New Roman" w:hAnsi="Century Gothic" w:cs="Lucida Sans Unicode"/>
          <w:sz w:val="16"/>
          <w:szCs w:val="16"/>
          <w:lang w:eastAsia="pl-PL"/>
        </w:rPr>
        <w:t>,</w:t>
      </w:r>
      <w:r w:rsidR="00F350E3" w:rsidRPr="0020528C">
        <w:rPr>
          <w:rFonts w:ascii="Century Gothic" w:eastAsia="Times New Roman" w:hAnsi="Century Gothic" w:cs="Lucida Sans Unicode"/>
          <w:sz w:val="16"/>
          <w:szCs w:val="16"/>
          <w:lang w:eastAsia="pl-PL"/>
        </w:rPr>
        <w:t xml:space="preserve"> mjr dypl. Kazimierz KLIMEK,</w:t>
      </w:r>
      <w:r>
        <w:rPr>
          <w:rFonts w:ascii="Century Gothic" w:eastAsia="Times New Roman" w:hAnsi="Century Gothic" w:cs="Lucida Sans Unicode"/>
          <w:sz w:val="16"/>
          <w:szCs w:val="16"/>
          <w:lang w:eastAsia="pl-PL"/>
        </w:rPr>
        <w:t xml:space="preserve"> - </w:t>
      </w:r>
      <w:r w:rsidR="00035DEB">
        <w:rPr>
          <w:rFonts w:ascii="Century Gothic" w:eastAsia="Times New Roman" w:hAnsi="Century Gothic" w:cs="Lucida Sans Unicode"/>
          <w:sz w:val="16"/>
          <w:szCs w:val="16"/>
          <w:lang w:eastAsia="pl-PL"/>
        </w:rPr>
        <w:t xml:space="preserve">- 1978, </w:t>
      </w:r>
      <w:r w:rsidR="00336CC4" w:rsidRPr="0020528C">
        <w:rPr>
          <w:rFonts w:ascii="Century Gothic" w:eastAsia="Times New Roman" w:hAnsi="Century Gothic" w:cs="Lucida Sans Unicode"/>
          <w:sz w:val="16"/>
          <w:szCs w:val="16"/>
          <w:lang w:eastAsia="pl-PL"/>
        </w:rPr>
        <w:t>mjr dypl. Czesław BOROWSKI,</w:t>
      </w:r>
      <w:r>
        <w:rPr>
          <w:rFonts w:ascii="Century Gothic" w:eastAsia="Times New Roman" w:hAnsi="Century Gothic" w:cs="Lucida Sans Unicode"/>
          <w:sz w:val="16"/>
          <w:szCs w:val="16"/>
          <w:lang w:eastAsia="pl-PL"/>
        </w:rPr>
        <w:t xml:space="preserve"> - </w:t>
      </w:r>
      <w:r w:rsidR="00336CC4" w:rsidRPr="0020528C">
        <w:rPr>
          <w:rFonts w:ascii="Century Gothic" w:eastAsia="Times New Roman" w:hAnsi="Century Gothic" w:cs="Lucida Sans Unicode"/>
          <w:sz w:val="16"/>
          <w:szCs w:val="16"/>
          <w:lang w:eastAsia="pl-PL"/>
        </w:rPr>
        <w:t>1978 –</w:t>
      </w:r>
      <w:r w:rsidR="00604174" w:rsidRPr="0020528C">
        <w:rPr>
          <w:rFonts w:ascii="Century Gothic" w:eastAsia="Times New Roman" w:hAnsi="Century Gothic" w:cs="Lucida Sans Unicode"/>
          <w:sz w:val="16"/>
          <w:szCs w:val="16"/>
          <w:lang w:eastAsia="pl-PL"/>
        </w:rPr>
        <w:t xml:space="preserve"> 1981</w:t>
      </w:r>
      <w:r w:rsidR="00035DEB">
        <w:rPr>
          <w:rFonts w:ascii="Century Gothic" w:eastAsia="Times New Roman" w:hAnsi="Century Gothic" w:cs="Lucida Sans Unicode"/>
          <w:sz w:val="16"/>
          <w:szCs w:val="16"/>
          <w:lang w:eastAsia="pl-PL"/>
        </w:rPr>
        <w:t xml:space="preserve">, </w:t>
      </w:r>
      <w:r w:rsidR="00336CC4" w:rsidRPr="0020528C">
        <w:rPr>
          <w:rFonts w:ascii="Century Gothic" w:eastAsia="Times New Roman" w:hAnsi="Century Gothic" w:cs="Lucida Sans Unicode"/>
          <w:sz w:val="16"/>
          <w:szCs w:val="16"/>
          <w:lang w:eastAsia="pl-PL"/>
        </w:rPr>
        <w:t>kpt. dypl. Jan BIAŁY,</w:t>
      </w:r>
      <w:r>
        <w:rPr>
          <w:rFonts w:ascii="Century Gothic" w:eastAsia="Times New Roman" w:hAnsi="Century Gothic" w:cs="Lucida Sans Unicode"/>
          <w:sz w:val="16"/>
          <w:szCs w:val="16"/>
          <w:lang w:eastAsia="pl-PL"/>
        </w:rPr>
        <w:t xml:space="preserve"> - </w:t>
      </w:r>
      <w:r w:rsidR="00604174" w:rsidRPr="0020528C">
        <w:rPr>
          <w:rFonts w:ascii="Century Gothic" w:eastAsia="Times New Roman" w:hAnsi="Century Gothic" w:cs="Lucida Sans Unicode"/>
          <w:sz w:val="16"/>
          <w:szCs w:val="16"/>
          <w:lang w:eastAsia="pl-PL"/>
        </w:rPr>
        <w:t>1981 – 1985</w:t>
      </w:r>
      <w:r w:rsidR="00C06DCF">
        <w:rPr>
          <w:rFonts w:ascii="Century Gothic" w:eastAsia="Times New Roman" w:hAnsi="Century Gothic" w:cs="Lucida Sans Unicode"/>
          <w:sz w:val="16"/>
          <w:szCs w:val="16"/>
          <w:lang w:eastAsia="pl-PL"/>
        </w:rPr>
        <w:t>,</w:t>
      </w:r>
      <w:r w:rsidR="00604174" w:rsidRPr="0020528C">
        <w:rPr>
          <w:rFonts w:ascii="Century Gothic" w:eastAsia="Times New Roman" w:hAnsi="Century Gothic" w:cs="Lucida Sans Unicode"/>
          <w:sz w:val="16"/>
          <w:szCs w:val="16"/>
          <w:lang w:eastAsia="pl-PL"/>
        </w:rPr>
        <w:t xml:space="preserve"> mjr dypl. Antoni ŁUCZEJKO,</w:t>
      </w:r>
      <w:r>
        <w:rPr>
          <w:rFonts w:ascii="Century Gothic" w:eastAsia="Times New Roman" w:hAnsi="Century Gothic" w:cs="Lucida Sans Unicode"/>
          <w:sz w:val="16"/>
          <w:szCs w:val="16"/>
          <w:lang w:eastAsia="pl-PL"/>
        </w:rPr>
        <w:t xml:space="preserve"> - </w:t>
      </w:r>
      <w:r w:rsidR="00604174" w:rsidRPr="0020528C">
        <w:rPr>
          <w:rFonts w:ascii="Century Gothic" w:eastAsia="Times New Roman" w:hAnsi="Century Gothic" w:cs="Lucida Sans Unicode"/>
          <w:sz w:val="16"/>
          <w:szCs w:val="16"/>
          <w:lang w:eastAsia="pl-PL"/>
        </w:rPr>
        <w:t>1985 – 199</w:t>
      </w:r>
      <w:r w:rsidR="00C06DCF">
        <w:rPr>
          <w:rFonts w:ascii="Century Gothic" w:eastAsia="Times New Roman" w:hAnsi="Century Gothic" w:cs="Lucida Sans Unicode"/>
          <w:sz w:val="16"/>
          <w:szCs w:val="16"/>
          <w:lang w:eastAsia="pl-PL"/>
        </w:rPr>
        <w:t>1,</w:t>
      </w:r>
      <w:r w:rsidR="00604174" w:rsidRPr="0020528C">
        <w:rPr>
          <w:rFonts w:ascii="Century Gothic" w:eastAsia="Times New Roman" w:hAnsi="Century Gothic" w:cs="Lucida Sans Unicode"/>
          <w:sz w:val="16"/>
          <w:szCs w:val="16"/>
          <w:lang w:eastAsia="pl-PL"/>
        </w:rPr>
        <w:t xml:space="preserve"> kpt. dypl. Zygmunt SIUDAK</w:t>
      </w:r>
      <w:r w:rsidR="00C06DCF">
        <w:rPr>
          <w:rFonts w:ascii="Century Gothic" w:eastAsia="Times New Roman" w:hAnsi="Century Gothic" w:cs="Lucida Sans Unicode"/>
          <w:sz w:val="16"/>
          <w:szCs w:val="16"/>
          <w:lang w:eastAsia="pl-PL"/>
        </w:rPr>
        <w:t>,</w:t>
      </w:r>
      <w:r>
        <w:rPr>
          <w:rFonts w:ascii="Century Gothic" w:eastAsia="Times New Roman" w:hAnsi="Century Gothic" w:cs="Lucida Sans Unicode"/>
          <w:sz w:val="16"/>
          <w:szCs w:val="16"/>
          <w:lang w:eastAsia="pl-PL"/>
        </w:rPr>
        <w:t xml:space="preserve"> - </w:t>
      </w:r>
      <w:r w:rsidR="00C06DCF">
        <w:rPr>
          <w:rFonts w:ascii="Century Gothic" w:eastAsia="Times New Roman" w:hAnsi="Century Gothic" w:cs="Lucida Sans Unicode"/>
          <w:sz w:val="16"/>
          <w:szCs w:val="16"/>
          <w:lang w:eastAsia="pl-PL"/>
        </w:rPr>
        <w:t xml:space="preserve">1991 – 1994, </w:t>
      </w:r>
      <w:r w:rsidR="006B0869" w:rsidRPr="0020528C">
        <w:rPr>
          <w:rFonts w:ascii="Century Gothic" w:eastAsia="Times New Roman" w:hAnsi="Century Gothic" w:cs="Lucida Sans Unicode"/>
          <w:sz w:val="16"/>
          <w:szCs w:val="16"/>
          <w:lang w:eastAsia="pl-PL"/>
        </w:rPr>
        <w:t>ppłk dypl. Andrzej KUTWIN,</w:t>
      </w:r>
      <w:r>
        <w:rPr>
          <w:rFonts w:ascii="Century Gothic" w:eastAsia="Times New Roman" w:hAnsi="Century Gothic" w:cs="Lucida Sans Unicode"/>
          <w:sz w:val="16"/>
          <w:szCs w:val="16"/>
          <w:lang w:eastAsia="pl-PL"/>
        </w:rPr>
        <w:t xml:space="preserve"> - </w:t>
      </w:r>
      <w:r w:rsidR="00B864B5" w:rsidRPr="0020528C">
        <w:rPr>
          <w:rFonts w:ascii="Century Gothic" w:eastAsia="Times New Roman" w:hAnsi="Century Gothic" w:cs="Lucida Sans Unicode"/>
          <w:sz w:val="16"/>
          <w:szCs w:val="16"/>
          <w:lang w:eastAsia="pl-PL"/>
        </w:rPr>
        <w:t>ppłk</w:t>
      </w:r>
      <w:r w:rsidR="006B0869" w:rsidRPr="0020528C">
        <w:rPr>
          <w:rFonts w:ascii="Century Gothic" w:eastAsia="Times New Roman" w:hAnsi="Century Gothic" w:cs="Lucida Sans Unicode"/>
          <w:sz w:val="16"/>
          <w:szCs w:val="16"/>
          <w:lang w:eastAsia="pl-PL"/>
        </w:rPr>
        <w:t xml:space="preserve"> dypl. Mieczysław DEJ, 1994 </w:t>
      </w:r>
      <w:r w:rsidR="00FC1C64" w:rsidRPr="0020528C">
        <w:rPr>
          <w:rFonts w:ascii="Century Gothic" w:eastAsia="Times New Roman" w:hAnsi="Century Gothic" w:cs="Lucida Sans Unicode"/>
          <w:sz w:val="16"/>
          <w:szCs w:val="16"/>
          <w:lang w:eastAsia="pl-PL"/>
        </w:rPr>
        <w:t>–</w:t>
      </w:r>
      <w:r w:rsidR="006B0869" w:rsidRPr="0020528C">
        <w:rPr>
          <w:rFonts w:ascii="Century Gothic" w:eastAsia="Times New Roman" w:hAnsi="Century Gothic" w:cs="Lucida Sans Unicode"/>
          <w:sz w:val="16"/>
          <w:szCs w:val="16"/>
          <w:lang w:eastAsia="pl-PL"/>
        </w:rPr>
        <w:t xml:space="preserve"> 1998</w:t>
      </w:r>
      <w:r w:rsidR="00FC1C64" w:rsidRPr="0020528C">
        <w:rPr>
          <w:rFonts w:ascii="Century Gothic" w:eastAsia="Times New Roman" w:hAnsi="Century Gothic" w:cs="Lucida Sans Unicode"/>
          <w:sz w:val="16"/>
          <w:szCs w:val="16"/>
          <w:lang w:eastAsia="pl-PL"/>
        </w:rPr>
        <w:t>;</w:t>
      </w:r>
    </w:p>
    <w:p w14:paraId="6A3536ED" w14:textId="0F526517" w:rsidR="006B0869" w:rsidRPr="00002162" w:rsidRDefault="00C06DCF" w:rsidP="0020528C">
      <w:pPr>
        <w:spacing w:after="120" w:line="240" w:lineRule="auto"/>
        <w:jc w:val="both"/>
        <w:rPr>
          <w:rFonts w:ascii="Century Gothic" w:eastAsia="Times New Roman" w:hAnsi="Century Gothic" w:cs="Lucida Sans Unicode"/>
          <w:i/>
          <w:iCs/>
          <w:sz w:val="16"/>
          <w:szCs w:val="16"/>
          <w:lang w:eastAsia="pl-PL"/>
        </w:rPr>
      </w:pPr>
      <w:r w:rsidRPr="00002162">
        <w:rPr>
          <w:rFonts w:ascii="Century Gothic" w:eastAsia="Times New Roman" w:hAnsi="Century Gothic" w:cs="Lucida Sans Unicode"/>
          <w:i/>
          <w:iCs/>
          <w:sz w:val="16"/>
          <w:szCs w:val="16"/>
          <w:lang w:eastAsia="pl-PL"/>
        </w:rPr>
        <w:t>/ brak możliwości precyzyjnie określić okres pełnienia służby na w/w stanowiskach następujących oficerów: - ppłk dypl. HARKIEWICZ, - ppłk dypl. GRYCZAŁOWSKI, ppłk dypl. Marian STASZEWSKI, mjr dypl.  Florian SIEKIERSKI(?)/.</w:t>
      </w:r>
      <w:r w:rsidR="006B0869" w:rsidRPr="00002162">
        <w:rPr>
          <w:rFonts w:ascii="Century Gothic" w:eastAsia="Times New Roman" w:hAnsi="Century Gothic" w:cs="Lucida Sans Unicode"/>
          <w:i/>
          <w:iCs/>
          <w:sz w:val="16"/>
          <w:szCs w:val="16"/>
          <w:lang w:eastAsia="pl-PL"/>
        </w:rPr>
        <w:tab/>
      </w:r>
    </w:p>
    <w:p w14:paraId="1534BCC9" w14:textId="235524F2" w:rsidR="006B0869" w:rsidRPr="0020528C" w:rsidRDefault="006B0869" w:rsidP="0020528C">
      <w:pPr>
        <w:spacing w:after="120" w:line="240" w:lineRule="auto"/>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ab/>
        <w:t>- kwatermistrz – zastępca dowódcy pułku:</w:t>
      </w:r>
    </w:p>
    <w:p w14:paraId="43026147" w14:textId="77777777" w:rsidR="00C06DCF" w:rsidRDefault="003978DE" w:rsidP="0020528C">
      <w:pPr>
        <w:spacing w:after="120" w:line="240" w:lineRule="auto"/>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w:t>
      </w:r>
      <w:r w:rsidR="00C06DCF">
        <w:rPr>
          <w:rFonts w:ascii="Century Gothic" w:eastAsia="Times New Roman" w:hAnsi="Century Gothic" w:cs="Lucida Sans Unicode"/>
          <w:sz w:val="16"/>
          <w:szCs w:val="16"/>
          <w:lang w:eastAsia="pl-PL"/>
        </w:rPr>
        <w:t xml:space="preserve"> </w:t>
      </w:r>
      <w:r w:rsidR="00B64D02" w:rsidRPr="0020528C">
        <w:rPr>
          <w:rFonts w:ascii="Century Gothic" w:eastAsia="Times New Roman" w:hAnsi="Century Gothic" w:cs="Lucida Sans Unicode"/>
          <w:sz w:val="16"/>
          <w:szCs w:val="16"/>
          <w:lang w:eastAsia="pl-PL"/>
        </w:rPr>
        <w:t xml:space="preserve">ppłk dypl. Bogdan MIELCZAREK, </w:t>
      </w:r>
      <w:r w:rsidR="00AB7B57" w:rsidRPr="0020528C">
        <w:rPr>
          <w:rFonts w:ascii="Century Gothic" w:eastAsia="Times New Roman" w:hAnsi="Century Gothic" w:cs="Lucida Sans Unicode"/>
          <w:sz w:val="16"/>
          <w:szCs w:val="16"/>
          <w:lang w:eastAsia="pl-PL"/>
        </w:rPr>
        <w:t xml:space="preserve">(?) </w:t>
      </w:r>
      <w:r w:rsidR="00B64D02" w:rsidRPr="0020528C">
        <w:rPr>
          <w:rFonts w:ascii="Century Gothic" w:eastAsia="Times New Roman" w:hAnsi="Century Gothic" w:cs="Lucida Sans Unicode"/>
          <w:sz w:val="16"/>
          <w:szCs w:val="16"/>
          <w:lang w:eastAsia="pl-PL"/>
        </w:rPr>
        <w:t>- 1996</w:t>
      </w:r>
      <w:r w:rsidR="00FC1C64" w:rsidRPr="0020528C">
        <w:rPr>
          <w:rFonts w:ascii="Century Gothic" w:eastAsia="Times New Roman" w:hAnsi="Century Gothic" w:cs="Lucida Sans Unicode"/>
          <w:sz w:val="16"/>
          <w:szCs w:val="16"/>
          <w:lang w:eastAsia="pl-PL"/>
        </w:rPr>
        <w:t>;</w:t>
      </w:r>
    </w:p>
    <w:p w14:paraId="11EB69DF" w14:textId="02098A11" w:rsidR="00B64D02" w:rsidRPr="0020528C" w:rsidRDefault="00B64D02" w:rsidP="0020528C">
      <w:pPr>
        <w:spacing w:after="120" w:line="240" w:lineRule="auto"/>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ab/>
        <w:t>- zastępca ds. technicznych – zastępca dowódcy pułk:</w:t>
      </w:r>
    </w:p>
    <w:p w14:paraId="3BDE1D4C" w14:textId="3262DD8C" w:rsidR="0035231B" w:rsidRPr="0020528C" w:rsidRDefault="00AB7B57" w:rsidP="0020528C">
      <w:pPr>
        <w:spacing w:after="120" w:line="240" w:lineRule="auto"/>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w:t>
      </w:r>
      <w:r w:rsidR="00C06DCF">
        <w:rPr>
          <w:rFonts w:ascii="Century Gothic" w:eastAsia="Times New Roman" w:hAnsi="Century Gothic" w:cs="Lucida Sans Unicode"/>
          <w:sz w:val="16"/>
          <w:szCs w:val="16"/>
          <w:lang w:eastAsia="pl-PL"/>
        </w:rPr>
        <w:t xml:space="preserve">, - </w:t>
      </w:r>
      <w:r w:rsidRPr="0020528C">
        <w:rPr>
          <w:rFonts w:ascii="Century Gothic" w:eastAsia="Times New Roman" w:hAnsi="Century Gothic" w:cs="Lucida Sans Unicode"/>
          <w:sz w:val="16"/>
          <w:szCs w:val="16"/>
          <w:lang w:eastAsia="pl-PL"/>
        </w:rPr>
        <w:t>ppłk Mroziński,</w:t>
      </w:r>
      <w:r w:rsidR="00C06DCF">
        <w:rPr>
          <w:rFonts w:ascii="Century Gothic" w:eastAsia="Times New Roman" w:hAnsi="Century Gothic" w:cs="Lucida Sans Unicode"/>
          <w:sz w:val="16"/>
          <w:szCs w:val="16"/>
          <w:lang w:eastAsia="pl-PL"/>
        </w:rPr>
        <w:t xml:space="preserve"> - </w:t>
      </w:r>
      <w:r w:rsidR="000820CB" w:rsidRPr="0020528C">
        <w:rPr>
          <w:rFonts w:ascii="Century Gothic" w:eastAsia="Times New Roman" w:hAnsi="Century Gothic" w:cs="Lucida Sans Unicode"/>
          <w:sz w:val="16"/>
          <w:szCs w:val="16"/>
          <w:lang w:eastAsia="pl-PL"/>
        </w:rPr>
        <w:t>ppłk Mieczysław SIEWIERSKI,</w:t>
      </w:r>
      <w:r w:rsidR="001B0B4F" w:rsidRPr="0020528C">
        <w:rPr>
          <w:rFonts w:ascii="Century Gothic" w:eastAsia="Times New Roman" w:hAnsi="Century Gothic" w:cs="Lucida Sans Unicode"/>
          <w:sz w:val="16"/>
          <w:szCs w:val="16"/>
          <w:lang w:eastAsia="pl-PL"/>
        </w:rPr>
        <w:t xml:space="preserve"> do 1991 roku</w:t>
      </w:r>
      <w:r w:rsidR="00C06DCF">
        <w:rPr>
          <w:rFonts w:ascii="Century Gothic" w:eastAsia="Times New Roman" w:hAnsi="Century Gothic" w:cs="Lucida Sans Unicode"/>
          <w:sz w:val="16"/>
          <w:szCs w:val="16"/>
          <w:lang w:eastAsia="pl-PL"/>
        </w:rPr>
        <w:t>,</w:t>
      </w:r>
      <w:r w:rsidR="003419D2">
        <w:rPr>
          <w:rFonts w:ascii="Century Gothic" w:eastAsia="Times New Roman" w:hAnsi="Century Gothic" w:cs="Lucida Sans Unicode"/>
          <w:sz w:val="16"/>
          <w:szCs w:val="16"/>
          <w:lang w:eastAsia="pl-PL"/>
        </w:rPr>
        <w:t xml:space="preserve"> - </w:t>
      </w:r>
      <w:r w:rsidR="001B0B4F" w:rsidRPr="0020528C">
        <w:rPr>
          <w:rFonts w:ascii="Century Gothic" w:eastAsia="Times New Roman" w:hAnsi="Century Gothic" w:cs="Lucida Sans Unicode"/>
          <w:sz w:val="16"/>
          <w:szCs w:val="16"/>
          <w:lang w:eastAsia="pl-PL"/>
        </w:rPr>
        <w:t xml:space="preserve">1991 – 1997 </w:t>
      </w:r>
      <w:r w:rsidR="00B64D02" w:rsidRPr="0020528C">
        <w:rPr>
          <w:rFonts w:ascii="Century Gothic" w:eastAsia="Times New Roman" w:hAnsi="Century Gothic" w:cs="Lucida Sans Unicode"/>
          <w:sz w:val="16"/>
          <w:szCs w:val="16"/>
          <w:lang w:eastAsia="pl-PL"/>
        </w:rPr>
        <w:t>mjr mgr Andrzej KRUPIŃSKI</w:t>
      </w:r>
      <w:r w:rsidR="00FC1C64" w:rsidRPr="0020528C">
        <w:rPr>
          <w:rFonts w:ascii="Century Gothic" w:eastAsia="Times New Roman" w:hAnsi="Century Gothic" w:cs="Lucida Sans Unicode"/>
          <w:sz w:val="16"/>
          <w:szCs w:val="16"/>
          <w:lang w:eastAsia="pl-PL"/>
        </w:rPr>
        <w:t>;</w:t>
      </w:r>
    </w:p>
    <w:p w14:paraId="28FF1B86" w14:textId="0F85B5DE" w:rsidR="0035231B" w:rsidRPr="0020528C" w:rsidRDefault="0035231B" w:rsidP="0020528C">
      <w:pPr>
        <w:spacing w:after="120" w:line="240" w:lineRule="auto"/>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ab/>
        <w:t>- zastępca ds. politycznych dowódcy pułku:</w:t>
      </w:r>
    </w:p>
    <w:p w14:paraId="3E3520C0" w14:textId="2614E50C" w:rsidR="00B64D02" w:rsidRPr="0020528C" w:rsidRDefault="003978DE" w:rsidP="0020528C">
      <w:pPr>
        <w:spacing w:after="120" w:line="240" w:lineRule="auto"/>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w:t>
      </w:r>
      <w:r w:rsidR="00C06DCF">
        <w:rPr>
          <w:rFonts w:ascii="Century Gothic" w:eastAsia="Times New Roman" w:hAnsi="Century Gothic" w:cs="Lucida Sans Unicode"/>
          <w:sz w:val="16"/>
          <w:szCs w:val="16"/>
          <w:lang w:eastAsia="pl-PL"/>
        </w:rPr>
        <w:t>, - p</w:t>
      </w:r>
      <w:r w:rsidRPr="0020528C">
        <w:rPr>
          <w:rFonts w:ascii="Century Gothic" w:eastAsia="Times New Roman" w:hAnsi="Century Gothic" w:cs="Lucida Sans Unicode"/>
          <w:sz w:val="16"/>
          <w:szCs w:val="16"/>
          <w:lang w:eastAsia="pl-PL"/>
        </w:rPr>
        <w:t>płk Jarosław SZARZYŃSKI,</w:t>
      </w:r>
      <w:r w:rsidR="00C06DCF">
        <w:rPr>
          <w:rFonts w:ascii="Century Gothic" w:eastAsia="Times New Roman" w:hAnsi="Century Gothic" w:cs="Lucida Sans Unicode"/>
          <w:sz w:val="16"/>
          <w:szCs w:val="16"/>
          <w:lang w:eastAsia="pl-PL"/>
        </w:rPr>
        <w:t xml:space="preserve"> - </w:t>
      </w:r>
      <w:r w:rsidRPr="0020528C">
        <w:rPr>
          <w:rFonts w:ascii="Century Gothic" w:eastAsia="Times New Roman" w:hAnsi="Century Gothic" w:cs="Lucida Sans Unicode"/>
          <w:sz w:val="16"/>
          <w:szCs w:val="16"/>
          <w:lang w:eastAsia="pl-PL"/>
        </w:rPr>
        <w:t>ppłk Teodor URBANIAK,</w:t>
      </w:r>
      <w:r w:rsidR="00C06DCF">
        <w:rPr>
          <w:rFonts w:ascii="Century Gothic" w:eastAsia="Times New Roman" w:hAnsi="Century Gothic" w:cs="Lucida Sans Unicode"/>
          <w:sz w:val="16"/>
          <w:szCs w:val="16"/>
          <w:lang w:eastAsia="pl-PL"/>
        </w:rPr>
        <w:t xml:space="preserve"> - </w:t>
      </w:r>
      <w:r w:rsidR="0035231B" w:rsidRPr="0020528C">
        <w:rPr>
          <w:rFonts w:ascii="Century Gothic" w:eastAsia="Times New Roman" w:hAnsi="Century Gothic" w:cs="Lucida Sans Unicode"/>
          <w:sz w:val="16"/>
          <w:szCs w:val="16"/>
          <w:lang w:eastAsia="pl-PL"/>
        </w:rPr>
        <w:t>mjr mgr Janusz R</w:t>
      </w:r>
      <w:r w:rsidR="002B5CAC" w:rsidRPr="0020528C">
        <w:rPr>
          <w:rFonts w:ascii="Century Gothic" w:eastAsia="Times New Roman" w:hAnsi="Century Gothic" w:cs="Lucida Sans Unicode"/>
          <w:sz w:val="16"/>
          <w:szCs w:val="16"/>
          <w:lang w:eastAsia="pl-PL"/>
        </w:rPr>
        <w:t>Y</w:t>
      </w:r>
      <w:r w:rsidR="0035231B" w:rsidRPr="0020528C">
        <w:rPr>
          <w:rFonts w:ascii="Century Gothic" w:eastAsia="Times New Roman" w:hAnsi="Century Gothic" w:cs="Lucida Sans Unicode"/>
          <w:sz w:val="16"/>
          <w:szCs w:val="16"/>
          <w:lang w:eastAsia="pl-PL"/>
        </w:rPr>
        <w:t xml:space="preserve">DLIŃSKI, </w:t>
      </w:r>
      <w:r w:rsidRPr="0020528C">
        <w:rPr>
          <w:rFonts w:ascii="Century Gothic" w:eastAsia="Times New Roman" w:hAnsi="Century Gothic" w:cs="Lucida Sans Unicode"/>
          <w:sz w:val="16"/>
          <w:szCs w:val="16"/>
          <w:lang w:eastAsia="pl-PL"/>
        </w:rPr>
        <w:t xml:space="preserve">(?) </w:t>
      </w:r>
      <w:r w:rsidR="0035231B" w:rsidRPr="0020528C">
        <w:rPr>
          <w:rFonts w:ascii="Century Gothic" w:eastAsia="Times New Roman" w:hAnsi="Century Gothic" w:cs="Lucida Sans Unicode"/>
          <w:sz w:val="16"/>
          <w:szCs w:val="16"/>
          <w:lang w:eastAsia="pl-PL"/>
        </w:rPr>
        <w:t>- 1998,</w:t>
      </w:r>
      <w:r w:rsidR="00C06DCF">
        <w:rPr>
          <w:rFonts w:ascii="Century Gothic" w:eastAsia="Times New Roman" w:hAnsi="Century Gothic" w:cs="Lucida Sans Unicode"/>
          <w:sz w:val="16"/>
          <w:szCs w:val="16"/>
          <w:lang w:eastAsia="pl-PL"/>
        </w:rPr>
        <w:t xml:space="preserve"> - </w:t>
      </w:r>
      <w:r w:rsidR="0035231B" w:rsidRPr="0020528C">
        <w:rPr>
          <w:rFonts w:ascii="Century Gothic" w:eastAsia="Times New Roman" w:hAnsi="Century Gothic" w:cs="Lucida Sans Unicode"/>
          <w:sz w:val="16"/>
          <w:szCs w:val="16"/>
          <w:lang w:eastAsia="pl-PL"/>
        </w:rPr>
        <w:t xml:space="preserve">kpt. mgr Marek </w:t>
      </w:r>
      <w:r w:rsidR="00FC1C64" w:rsidRPr="0020528C">
        <w:rPr>
          <w:rFonts w:ascii="Century Gothic" w:eastAsia="Times New Roman" w:hAnsi="Century Gothic" w:cs="Lucida Sans Unicode"/>
          <w:sz w:val="16"/>
          <w:szCs w:val="16"/>
          <w:lang w:eastAsia="pl-PL"/>
        </w:rPr>
        <w:t>LUBARSK</w:t>
      </w:r>
      <w:r w:rsidR="00604174" w:rsidRPr="0020528C">
        <w:rPr>
          <w:rFonts w:ascii="Century Gothic" w:eastAsia="Times New Roman" w:hAnsi="Century Gothic" w:cs="Lucida Sans Unicode"/>
          <w:sz w:val="16"/>
          <w:szCs w:val="16"/>
          <w:lang w:eastAsia="pl-PL"/>
        </w:rPr>
        <w:t>I</w:t>
      </w:r>
      <w:r w:rsidR="00AA07B5" w:rsidRPr="0020528C">
        <w:rPr>
          <w:rFonts w:ascii="Century Gothic" w:eastAsia="Times New Roman" w:hAnsi="Century Gothic" w:cs="Lucida Sans Unicode"/>
          <w:sz w:val="16"/>
          <w:szCs w:val="16"/>
          <w:lang w:eastAsia="pl-PL"/>
        </w:rPr>
        <w:t xml:space="preserve"> – kierownik klubu żołnierskiego</w:t>
      </w:r>
      <w:r w:rsidR="00FC1C64" w:rsidRPr="0020528C">
        <w:rPr>
          <w:rFonts w:ascii="Century Gothic" w:eastAsia="Times New Roman" w:hAnsi="Century Gothic" w:cs="Lucida Sans Unicode"/>
          <w:sz w:val="16"/>
          <w:szCs w:val="16"/>
          <w:lang w:eastAsia="pl-PL"/>
        </w:rPr>
        <w:t>;</w:t>
      </w:r>
    </w:p>
    <w:p w14:paraId="1A0D3AE7" w14:textId="230E631C" w:rsidR="00FD5A05" w:rsidRPr="0020528C" w:rsidRDefault="00FD5A05" w:rsidP="0020528C">
      <w:pPr>
        <w:spacing w:after="120" w:line="240" w:lineRule="auto"/>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ab/>
        <w:t>- dowódcy dywizjonów:</w:t>
      </w:r>
    </w:p>
    <w:p w14:paraId="4CA7AA80" w14:textId="773B87CF" w:rsidR="00C5281E" w:rsidRDefault="003978DE" w:rsidP="0020528C">
      <w:pPr>
        <w:spacing w:after="120" w:line="240" w:lineRule="auto"/>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w:t>
      </w:r>
      <w:r w:rsidR="00C06DCF">
        <w:rPr>
          <w:rFonts w:ascii="Century Gothic" w:eastAsia="Times New Roman" w:hAnsi="Century Gothic" w:cs="Lucida Sans Unicode"/>
          <w:sz w:val="16"/>
          <w:szCs w:val="16"/>
          <w:lang w:eastAsia="pl-PL"/>
        </w:rPr>
        <w:t xml:space="preserve">, - </w:t>
      </w:r>
      <w:r w:rsidR="00FD5A05" w:rsidRPr="0020528C">
        <w:rPr>
          <w:rFonts w:ascii="Century Gothic" w:eastAsia="Times New Roman" w:hAnsi="Century Gothic" w:cs="Lucida Sans Unicode"/>
          <w:sz w:val="16"/>
          <w:szCs w:val="16"/>
          <w:lang w:eastAsia="pl-PL"/>
        </w:rPr>
        <w:t>mjr Ryszard DZIĘGIELEWSKI,</w:t>
      </w:r>
      <w:r w:rsidR="00C06DCF">
        <w:rPr>
          <w:rFonts w:ascii="Century Gothic" w:eastAsia="Times New Roman" w:hAnsi="Century Gothic" w:cs="Lucida Sans Unicode"/>
          <w:sz w:val="16"/>
          <w:szCs w:val="16"/>
          <w:lang w:eastAsia="pl-PL"/>
        </w:rPr>
        <w:t xml:space="preserve"> - </w:t>
      </w:r>
      <w:r w:rsidRPr="0020528C">
        <w:rPr>
          <w:rFonts w:ascii="Century Gothic" w:eastAsia="Times New Roman" w:hAnsi="Century Gothic" w:cs="Lucida Sans Unicode"/>
          <w:sz w:val="16"/>
          <w:szCs w:val="16"/>
          <w:lang w:eastAsia="pl-PL"/>
        </w:rPr>
        <w:t>mjr Henryk JANICKI,</w:t>
      </w:r>
      <w:r w:rsidR="00C06DCF">
        <w:rPr>
          <w:rFonts w:ascii="Century Gothic" w:eastAsia="Times New Roman" w:hAnsi="Century Gothic" w:cs="Lucida Sans Unicode"/>
          <w:sz w:val="16"/>
          <w:szCs w:val="16"/>
          <w:lang w:eastAsia="pl-PL"/>
        </w:rPr>
        <w:t xml:space="preserve"> - </w:t>
      </w:r>
      <w:r w:rsidRPr="0020528C">
        <w:rPr>
          <w:rFonts w:ascii="Century Gothic" w:eastAsia="Times New Roman" w:hAnsi="Century Gothic" w:cs="Lucida Sans Unicode"/>
          <w:sz w:val="16"/>
          <w:szCs w:val="16"/>
          <w:lang w:eastAsia="pl-PL"/>
        </w:rPr>
        <w:t>mjr Stanisław HUMENIUK,</w:t>
      </w:r>
      <w:r w:rsidR="00C06DCF">
        <w:rPr>
          <w:rFonts w:ascii="Century Gothic" w:eastAsia="Times New Roman" w:hAnsi="Century Gothic" w:cs="Lucida Sans Unicode"/>
          <w:sz w:val="16"/>
          <w:szCs w:val="16"/>
          <w:lang w:eastAsia="pl-PL"/>
        </w:rPr>
        <w:t xml:space="preserve"> - </w:t>
      </w:r>
      <w:r w:rsidRPr="0020528C">
        <w:rPr>
          <w:rFonts w:ascii="Century Gothic" w:eastAsia="Times New Roman" w:hAnsi="Century Gothic" w:cs="Lucida Sans Unicode"/>
          <w:sz w:val="16"/>
          <w:szCs w:val="16"/>
          <w:lang w:eastAsia="pl-PL"/>
        </w:rPr>
        <w:t>mjr IGNACZAK,</w:t>
      </w:r>
      <w:r w:rsidR="00C06DCF">
        <w:rPr>
          <w:rFonts w:ascii="Century Gothic" w:eastAsia="Times New Roman" w:hAnsi="Century Gothic" w:cs="Lucida Sans Unicode"/>
          <w:sz w:val="16"/>
          <w:szCs w:val="16"/>
          <w:lang w:eastAsia="pl-PL"/>
        </w:rPr>
        <w:t xml:space="preserve"> - </w:t>
      </w:r>
      <w:r w:rsidRPr="0020528C">
        <w:rPr>
          <w:rFonts w:ascii="Century Gothic" w:eastAsia="Times New Roman" w:hAnsi="Century Gothic" w:cs="Lucida Sans Unicode"/>
          <w:sz w:val="16"/>
          <w:szCs w:val="16"/>
          <w:lang w:eastAsia="pl-PL"/>
        </w:rPr>
        <w:t>mjr WOŹNIAKOWSKI,</w:t>
      </w:r>
      <w:r w:rsidR="00C06DCF">
        <w:rPr>
          <w:rFonts w:ascii="Century Gothic" w:eastAsia="Times New Roman" w:hAnsi="Century Gothic" w:cs="Lucida Sans Unicode"/>
          <w:sz w:val="16"/>
          <w:szCs w:val="16"/>
          <w:lang w:eastAsia="pl-PL"/>
        </w:rPr>
        <w:t xml:space="preserve"> - </w:t>
      </w:r>
      <w:r w:rsidRPr="0020528C">
        <w:rPr>
          <w:rFonts w:ascii="Century Gothic" w:eastAsia="Times New Roman" w:hAnsi="Century Gothic" w:cs="Lucida Sans Unicode"/>
          <w:sz w:val="16"/>
          <w:szCs w:val="16"/>
          <w:lang w:eastAsia="pl-PL"/>
        </w:rPr>
        <w:t>mjr Jerzy KUŚMIEREK,</w:t>
      </w:r>
      <w:r w:rsidR="00C06DCF">
        <w:rPr>
          <w:rFonts w:ascii="Century Gothic" w:eastAsia="Times New Roman" w:hAnsi="Century Gothic" w:cs="Lucida Sans Unicode"/>
          <w:sz w:val="16"/>
          <w:szCs w:val="16"/>
          <w:lang w:eastAsia="pl-PL"/>
        </w:rPr>
        <w:t xml:space="preserve"> - </w:t>
      </w:r>
      <w:r w:rsidR="00FD5A05" w:rsidRPr="0020528C">
        <w:rPr>
          <w:rFonts w:ascii="Century Gothic" w:eastAsia="Times New Roman" w:hAnsi="Century Gothic" w:cs="Lucida Sans Unicode"/>
          <w:sz w:val="16"/>
          <w:szCs w:val="16"/>
          <w:lang w:eastAsia="pl-PL"/>
        </w:rPr>
        <w:t>ppłk mgr Zbigniew WIŚNIEWSKI,</w:t>
      </w:r>
      <w:r w:rsidR="00C06DCF">
        <w:rPr>
          <w:rFonts w:ascii="Century Gothic" w:eastAsia="Times New Roman" w:hAnsi="Century Gothic" w:cs="Lucida Sans Unicode"/>
          <w:sz w:val="16"/>
          <w:szCs w:val="16"/>
          <w:lang w:eastAsia="pl-PL"/>
        </w:rPr>
        <w:t xml:space="preserve"> - </w:t>
      </w:r>
      <w:r w:rsidR="00FD5A05" w:rsidRPr="0020528C">
        <w:rPr>
          <w:rFonts w:ascii="Century Gothic" w:eastAsia="Times New Roman" w:hAnsi="Century Gothic" w:cs="Lucida Sans Unicode"/>
          <w:sz w:val="16"/>
          <w:szCs w:val="16"/>
          <w:lang w:eastAsia="pl-PL"/>
        </w:rPr>
        <w:t>mjr mgr Zdzisław SKONECKI,</w:t>
      </w:r>
      <w:r w:rsidR="00C06DCF">
        <w:rPr>
          <w:rFonts w:ascii="Century Gothic" w:eastAsia="Times New Roman" w:hAnsi="Century Gothic" w:cs="Lucida Sans Unicode"/>
          <w:sz w:val="16"/>
          <w:szCs w:val="16"/>
          <w:lang w:eastAsia="pl-PL"/>
        </w:rPr>
        <w:t xml:space="preserve"> - </w:t>
      </w:r>
      <w:r w:rsidR="00FD5A05" w:rsidRPr="0020528C">
        <w:rPr>
          <w:rFonts w:ascii="Century Gothic" w:eastAsia="Times New Roman" w:hAnsi="Century Gothic" w:cs="Lucida Sans Unicode"/>
          <w:sz w:val="16"/>
          <w:szCs w:val="16"/>
          <w:lang w:eastAsia="pl-PL"/>
        </w:rPr>
        <w:t>mjr mgr Stanisław DOLECKI,</w:t>
      </w:r>
      <w:r w:rsidR="00C06DCF">
        <w:rPr>
          <w:rFonts w:ascii="Century Gothic" w:eastAsia="Times New Roman" w:hAnsi="Century Gothic" w:cs="Lucida Sans Unicode"/>
          <w:sz w:val="16"/>
          <w:szCs w:val="16"/>
          <w:lang w:eastAsia="pl-PL"/>
        </w:rPr>
        <w:t xml:space="preserve"> - </w:t>
      </w:r>
      <w:r w:rsidR="00FD5A05" w:rsidRPr="0020528C">
        <w:rPr>
          <w:rFonts w:ascii="Century Gothic" w:eastAsia="Times New Roman" w:hAnsi="Century Gothic" w:cs="Lucida Sans Unicode"/>
          <w:sz w:val="16"/>
          <w:szCs w:val="16"/>
          <w:lang w:eastAsia="pl-PL"/>
        </w:rPr>
        <w:t>mjr</w:t>
      </w:r>
      <w:r w:rsidR="009D71F0">
        <w:rPr>
          <w:rFonts w:ascii="Century Gothic" w:eastAsia="Times New Roman" w:hAnsi="Century Gothic" w:cs="Lucida Sans Unicode"/>
          <w:sz w:val="16"/>
          <w:szCs w:val="16"/>
          <w:lang w:eastAsia="pl-PL"/>
        </w:rPr>
        <w:t> </w:t>
      </w:r>
      <w:r w:rsidR="00FD5A05" w:rsidRPr="0020528C">
        <w:rPr>
          <w:rFonts w:ascii="Century Gothic" w:eastAsia="Times New Roman" w:hAnsi="Century Gothic" w:cs="Lucida Sans Unicode"/>
          <w:sz w:val="16"/>
          <w:szCs w:val="16"/>
          <w:lang w:eastAsia="pl-PL"/>
        </w:rPr>
        <w:t>Lech SIÓDMIAK,</w:t>
      </w:r>
      <w:r w:rsidR="00C06DCF">
        <w:rPr>
          <w:rFonts w:ascii="Century Gothic" w:eastAsia="Times New Roman" w:hAnsi="Century Gothic" w:cs="Lucida Sans Unicode"/>
          <w:sz w:val="16"/>
          <w:szCs w:val="16"/>
          <w:lang w:eastAsia="pl-PL"/>
        </w:rPr>
        <w:t xml:space="preserve"> ……;</w:t>
      </w:r>
    </w:p>
    <w:p w14:paraId="41D60B29" w14:textId="4B76F125" w:rsidR="009D71F0" w:rsidRDefault="009D71F0" w:rsidP="0020528C">
      <w:pPr>
        <w:spacing w:after="120" w:line="240" w:lineRule="auto"/>
        <w:jc w:val="both"/>
        <w:rPr>
          <w:rFonts w:ascii="Century Gothic" w:eastAsia="Times New Roman" w:hAnsi="Century Gothic" w:cs="Lucida Sans Unicode"/>
          <w:sz w:val="16"/>
          <w:szCs w:val="16"/>
          <w:lang w:eastAsia="pl-PL"/>
        </w:rPr>
      </w:pPr>
    </w:p>
    <w:p w14:paraId="2D0DFCB2" w14:textId="77777777" w:rsidR="009D71F0" w:rsidRPr="0020528C" w:rsidRDefault="009D71F0" w:rsidP="0020528C">
      <w:pPr>
        <w:spacing w:after="120" w:line="240" w:lineRule="auto"/>
        <w:jc w:val="both"/>
        <w:rPr>
          <w:rFonts w:ascii="Century Gothic" w:eastAsia="Times New Roman" w:hAnsi="Century Gothic" w:cs="Lucida Sans Unicode"/>
          <w:sz w:val="16"/>
          <w:szCs w:val="16"/>
          <w:lang w:eastAsia="pl-PL"/>
        </w:rPr>
      </w:pPr>
    </w:p>
    <w:p w14:paraId="694FFEE2" w14:textId="77777777" w:rsidR="00C06DCF" w:rsidRDefault="00DA69A6" w:rsidP="0020528C">
      <w:pPr>
        <w:spacing w:after="120" w:line="240" w:lineRule="auto"/>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lastRenderedPageBreak/>
        <w:tab/>
        <w:t>- Komendanci PSA (dowódca dywizjonu szkolnego, dowódca baterii szkolnej):</w:t>
      </w:r>
    </w:p>
    <w:p w14:paraId="694DADDA" w14:textId="6072B9EF" w:rsidR="00E07013" w:rsidRPr="0020528C" w:rsidRDefault="00F436E6" w:rsidP="0020528C">
      <w:pPr>
        <w:spacing w:after="120" w:line="240" w:lineRule="auto"/>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1963 – 1965</w:t>
      </w:r>
      <w:r w:rsidR="00C06DCF">
        <w:rPr>
          <w:rFonts w:ascii="Century Gothic" w:eastAsia="Times New Roman" w:hAnsi="Century Gothic" w:cs="Lucida Sans Unicode"/>
          <w:sz w:val="16"/>
          <w:szCs w:val="16"/>
          <w:lang w:eastAsia="pl-PL"/>
        </w:rPr>
        <w:t>,</w:t>
      </w:r>
      <w:r w:rsidRPr="0020528C">
        <w:rPr>
          <w:rFonts w:ascii="Century Gothic" w:eastAsia="Times New Roman" w:hAnsi="Century Gothic" w:cs="Lucida Sans Unicode"/>
          <w:sz w:val="16"/>
          <w:szCs w:val="16"/>
          <w:lang w:eastAsia="pl-PL"/>
        </w:rPr>
        <w:t xml:space="preserve"> mjr Alfred LITOBARSKI, </w:t>
      </w:r>
      <w:r w:rsidR="00C06DCF">
        <w:rPr>
          <w:rFonts w:ascii="Century Gothic" w:eastAsia="Times New Roman" w:hAnsi="Century Gothic" w:cs="Lucida Sans Unicode"/>
          <w:sz w:val="16"/>
          <w:szCs w:val="16"/>
          <w:lang w:eastAsia="pl-PL"/>
        </w:rPr>
        <w:t xml:space="preserve">- </w:t>
      </w:r>
      <w:r w:rsidRPr="0020528C">
        <w:rPr>
          <w:rFonts w:ascii="Century Gothic" w:eastAsia="Times New Roman" w:hAnsi="Century Gothic" w:cs="Lucida Sans Unicode"/>
          <w:sz w:val="16"/>
          <w:szCs w:val="16"/>
          <w:lang w:eastAsia="pl-PL"/>
        </w:rPr>
        <w:t>1965 – 1977 ppłk</w:t>
      </w:r>
      <w:r w:rsidR="003978DE" w:rsidRPr="0020528C">
        <w:rPr>
          <w:rFonts w:ascii="Century Gothic" w:eastAsia="Times New Roman" w:hAnsi="Century Gothic" w:cs="Lucida Sans Unicode"/>
          <w:sz w:val="16"/>
          <w:szCs w:val="16"/>
          <w:lang w:eastAsia="pl-PL"/>
        </w:rPr>
        <w:t xml:space="preserve"> Marian IL</w:t>
      </w:r>
      <w:r w:rsidRPr="0020528C">
        <w:rPr>
          <w:rFonts w:ascii="Century Gothic" w:eastAsia="Times New Roman" w:hAnsi="Century Gothic" w:cs="Lucida Sans Unicode"/>
          <w:sz w:val="16"/>
          <w:szCs w:val="16"/>
          <w:lang w:eastAsia="pl-PL"/>
        </w:rPr>
        <w:t>NICKI</w:t>
      </w:r>
      <w:r w:rsidR="003978DE" w:rsidRPr="0020528C">
        <w:rPr>
          <w:rFonts w:ascii="Century Gothic" w:eastAsia="Times New Roman" w:hAnsi="Century Gothic" w:cs="Lucida Sans Unicode"/>
          <w:sz w:val="16"/>
          <w:szCs w:val="16"/>
          <w:lang w:eastAsia="pl-PL"/>
        </w:rPr>
        <w:t>,</w:t>
      </w:r>
      <w:r w:rsidR="00C06DCF">
        <w:rPr>
          <w:rFonts w:ascii="Century Gothic" w:eastAsia="Times New Roman" w:hAnsi="Century Gothic" w:cs="Lucida Sans Unicode"/>
          <w:sz w:val="16"/>
          <w:szCs w:val="16"/>
          <w:lang w:eastAsia="pl-PL"/>
        </w:rPr>
        <w:t xml:space="preserve"> - </w:t>
      </w:r>
      <w:r w:rsidRPr="0020528C">
        <w:rPr>
          <w:rFonts w:ascii="Century Gothic" w:eastAsia="Times New Roman" w:hAnsi="Century Gothic" w:cs="Lucida Sans Unicode"/>
          <w:sz w:val="16"/>
          <w:szCs w:val="16"/>
          <w:lang w:eastAsia="pl-PL"/>
        </w:rPr>
        <w:t>1977 – 1986 kpt.</w:t>
      </w:r>
      <w:r w:rsidR="00DA69A6" w:rsidRPr="0020528C">
        <w:rPr>
          <w:rFonts w:ascii="Century Gothic" w:eastAsia="Times New Roman" w:hAnsi="Century Gothic" w:cs="Lucida Sans Unicode"/>
          <w:sz w:val="16"/>
          <w:szCs w:val="16"/>
          <w:lang w:eastAsia="pl-PL"/>
        </w:rPr>
        <w:t xml:space="preserve"> Janusz  </w:t>
      </w:r>
      <w:r w:rsidR="002B5CAC" w:rsidRPr="0020528C">
        <w:rPr>
          <w:rFonts w:ascii="Century Gothic" w:eastAsia="Times New Roman" w:hAnsi="Century Gothic" w:cs="Lucida Sans Unicode"/>
          <w:sz w:val="16"/>
          <w:szCs w:val="16"/>
          <w:lang w:eastAsia="pl-PL"/>
        </w:rPr>
        <w:t>MIŁOGRODZKI,</w:t>
      </w:r>
      <w:r w:rsidR="00AC2862">
        <w:rPr>
          <w:rFonts w:ascii="Century Gothic" w:eastAsia="Times New Roman" w:hAnsi="Century Gothic" w:cs="Lucida Sans Unicode"/>
          <w:sz w:val="16"/>
          <w:szCs w:val="16"/>
          <w:lang w:eastAsia="pl-PL"/>
        </w:rPr>
        <w:t xml:space="preserve"> - </w:t>
      </w:r>
      <w:r w:rsidRPr="0020528C">
        <w:rPr>
          <w:rFonts w:ascii="Century Gothic" w:eastAsia="Times New Roman" w:hAnsi="Century Gothic" w:cs="Lucida Sans Unicode"/>
          <w:sz w:val="16"/>
          <w:szCs w:val="16"/>
          <w:lang w:eastAsia="pl-PL"/>
        </w:rPr>
        <w:t xml:space="preserve">1986  - ppłk </w:t>
      </w:r>
      <w:r w:rsidR="00C5281E" w:rsidRPr="0020528C">
        <w:rPr>
          <w:rFonts w:ascii="Century Gothic" w:eastAsia="Times New Roman" w:hAnsi="Century Gothic" w:cs="Lucida Sans Unicode"/>
          <w:sz w:val="16"/>
          <w:szCs w:val="16"/>
          <w:lang w:eastAsia="pl-PL"/>
        </w:rPr>
        <w:t xml:space="preserve"> Stanisław SAJEWSKI</w:t>
      </w:r>
      <w:r w:rsidRPr="0020528C">
        <w:rPr>
          <w:rFonts w:ascii="Century Gothic" w:eastAsia="Times New Roman" w:hAnsi="Century Gothic" w:cs="Lucida Sans Unicode"/>
          <w:sz w:val="16"/>
          <w:szCs w:val="16"/>
          <w:lang w:eastAsia="pl-PL"/>
        </w:rPr>
        <w:t>,</w:t>
      </w:r>
      <w:r w:rsidR="00AC2862">
        <w:rPr>
          <w:rFonts w:ascii="Century Gothic" w:eastAsia="Times New Roman" w:hAnsi="Century Gothic" w:cs="Lucida Sans Unicode"/>
          <w:sz w:val="16"/>
          <w:szCs w:val="16"/>
          <w:lang w:eastAsia="pl-PL"/>
        </w:rPr>
        <w:t xml:space="preserve"> do czasu likwidacji Szkoły; - </w:t>
      </w:r>
      <w:r w:rsidRPr="0020528C">
        <w:rPr>
          <w:rFonts w:ascii="Century Gothic" w:eastAsia="Times New Roman" w:hAnsi="Century Gothic" w:cs="Lucida Sans Unicode"/>
          <w:sz w:val="16"/>
          <w:szCs w:val="16"/>
          <w:lang w:eastAsia="pl-PL"/>
        </w:rPr>
        <w:t xml:space="preserve">1986 – 1990 </w:t>
      </w:r>
      <w:r w:rsidR="00B864B5" w:rsidRPr="0020528C">
        <w:rPr>
          <w:rFonts w:ascii="Century Gothic" w:eastAsia="Times New Roman" w:hAnsi="Century Gothic" w:cs="Lucida Sans Unicode"/>
          <w:sz w:val="16"/>
          <w:szCs w:val="16"/>
          <w:lang w:eastAsia="pl-PL"/>
        </w:rPr>
        <w:t xml:space="preserve">mjr Bruno </w:t>
      </w:r>
      <w:r w:rsidR="003978DE" w:rsidRPr="0020528C">
        <w:rPr>
          <w:rFonts w:ascii="Century Gothic" w:eastAsia="Times New Roman" w:hAnsi="Century Gothic" w:cs="Lucida Sans Unicode"/>
          <w:sz w:val="16"/>
          <w:szCs w:val="16"/>
          <w:lang w:eastAsia="pl-PL"/>
        </w:rPr>
        <w:t>S</w:t>
      </w:r>
      <w:r w:rsidR="00B864B5" w:rsidRPr="0020528C">
        <w:rPr>
          <w:rFonts w:ascii="Century Gothic" w:eastAsia="Times New Roman" w:hAnsi="Century Gothic" w:cs="Lucida Sans Unicode"/>
          <w:sz w:val="16"/>
          <w:szCs w:val="16"/>
          <w:lang w:eastAsia="pl-PL"/>
        </w:rPr>
        <w:t>KRZYP</w:t>
      </w:r>
      <w:r w:rsidR="003978DE" w:rsidRPr="0020528C">
        <w:rPr>
          <w:rFonts w:ascii="Century Gothic" w:eastAsia="Times New Roman" w:hAnsi="Century Gothic" w:cs="Lucida Sans Unicode"/>
          <w:sz w:val="16"/>
          <w:szCs w:val="16"/>
          <w:lang w:eastAsia="pl-PL"/>
        </w:rPr>
        <w:t>CZAK</w:t>
      </w:r>
      <w:r w:rsidR="00B864B5" w:rsidRPr="0020528C">
        <w:rPr>
          <w:rFonts w:ascii="Century Gothic" w:eastAsia="Times New Roman" w:hAnsi="Century Gothic" w:cs="Lucida Sans Unicode"/>
          <w:sz w:val="16"/>
          <w:szCs w:val="16"/>
          <w:lang w:eastAsia="pl-PL"/>
        </w:rPr>
        <w:t xml:space="preserve"> – dowódca dywizjonu</w:t>
      </w:r>
      <w:r w:rsidR="00513F6E" w:rsidRPr="0020528C">
        <w:rPr>
          <w:rFonts w:ascii="Century Gothic" w:eastAsia="Times New Roman" w:hAnsi="Century Gothic" w:cs="Lucida Sans Unicode"/>
          <w:sz w:val="16"/>
          <w:szCs w:val="16"/>
          <w:lang w:eastAsia="pl-PL"/>
        </w:rPr>
        <w:t xml:space="preserve"> szkolnego</w:t>
      </w:r>
      <w:r w:rsidR="00B864B5" w:rsidRPr="0020528C">
        <w:rPr>
          <w:rFonts w:ascii="Century Gothic" w:eastAsia="Times New Roman" w:hAnsi="Century Gothic" w:cs="Lucida Sans Unicode"/>
          <w:sz w:val="16"/>
          <w:szCs w:val="16"/>
          <w:lang w:eastAsia="pl-PL"/>
        </w:rPr>
        <w:t>,</w:t>
      </w:r>
      <w:r w:rsidR="00AC2862">
        <w:rPr>
          <w:rFonts w:ascii="Century Gothic" w:eastAsia="Times New Roman" w:hAnsi="Century Gothic" w:cs="Lucida Sans Unicode"/>
          <w:sz w:val="16"/>
          <w:szCs w:val="16"/>
          <w:lang w:eastAsia="pl-PL"/>
        </w:rPr>
        <w:t xml:space="preserve"> </w:t>
      </w:r>
      <w:r w:rsidRPr="0020528C">
        <w:rPr>
          <w:rFonts w:ascii="Century Gothic" w:eastAsia="Times New Roman" w:hAnsi="Century Gothic" w:cs="Lucida Sans Unicode"/>
          <w:sz w:val="16"/>
          <w:szCs w:val="16"/>
          <w:lang w:eastAsia="pl-PL"/>
        </w:rPr>
        <w:t xml:space="preserve">1990 - </w:t>
      </w:r>
      <w:r w:rsidR="00DA69A6" w:rsidRPr="0020528C">
        <w:rPr>
          <w:rFonts w:ascii="Century Gothic" w:eastAsia="Times New Roman" w:hAnsi="Century Gothic" w:cs="Lucida Sans Unicode"/>
          <w:sz w:val="16"/>
          <w:szCs w:val="16"/>
          <w:lang w:eastAsia="pl-PL"/>
        </w:rPr>
        <w:t>mjr Zbigniew WIŚNIEWSKI</w:t>
      </w:r>
      <w:r w:rsidR="00B864B5" w:rsidRPr="0020528C">
        <w:rPr>
          <w:rFonts w:ascii="Century Gothic" w:eastAsia="Times New Roman" w:hAnsi="Century Gothic" w:cs="Lucida Sans Unicode"/>
          <w:sz w:val="16"/>
          <w:szCs w:val="16"/>
          <w:lang w:eastAsia="pl-PL"/>
        </w:rPr>
        <w:t xml:space="preserve"> – dowódca dywizjonu</w:t>
      </w:r>
      <w:r w:rsidR="00513F6E" w:rsidRPr="0020528C">
        <w:rPr>
          <w:rFonts w:ascii="Century Gothic" w:eastAsia="Times New Roman" w:hAnsi="Century Gothic" w:cs="Lucida Sans Unicode"/>
          <w:sz w:val="16"/>
          <w:szCs w:val="16"/>
          <w:lang w:eastAsia="pl-PL"/>
        </w:rPr>
        <w:t xml:space="preserve"> szkolnego</w:t>
      </w:r>
      <w:r w:rsidR="00AC2862">
        <w:rPr>
          <w:rFonts w:ascii="Century Gothic" w:eastAsia="Times New Roman" w:hAnsi="Century Gothic" w:cs="Lucida Sans Unicode"/>
          <w:sz w:val="16"/>
          <w:szCs w:val="16"/>
          <w:lang w:eastAsia="pl-PL"/>
        </w:rPr>
        <w:t xml:space="preserve">; - </w:t>
      </w:r>
      <w:r w:rsidRPr="0020528C">
        <w:rPr>
          <w:rFonts w:ascii="Century Gothic" w:eastAsia="Times New Roman" w:hAnsi="Century Gothic" w:cs="Lucida Sans Unicode"/>
          <w:sz w:val="16"/>
          <w:szCs w:val="16"/>
          <w:lang w:eastAsia="pl-PL"/>
        </w:rPr>
        <w:t xml:space="preserve">1990 – 1996(?) </w:t>
      </w:r>
      <w:r w:rsidR="00DA69A6" w:rsidRPr="0020528C">
        <w:rPr>
          <w:rFonts w:ascii="Century Gothic" w:eastAsia="Times New Roman" w:hAnsi="Century Gothic" w:cs="Lucida Sans Unicode"/>
          <w:sz w:val="16"/>
          <w:szCs w:val="16"/>
          <w:lang w:eastAsia="pl-PL"/>
        </w:rPr>
        <w:t xml:space="preserve">kpt. </w:t>
      </w:r>
      <w:r w:rsidR="00D53AE1" w:rsidRPr="0020528C">
        <w:rPr>
          <w:rFonts w:ascii="Century Gothic" w:eastAsia="Times New Roman" w:hAnsi="Century Gothic" w:cs="Lucida Sans Unicode"/>
          <w:sz w:val="16"/>
          <w:szCs w:val="16"/>
          <w:lang w:eastAsia="pl-PL"/>
        </w:rPr>
        <w:t xml:space="preserve">Edward </w:t>
      </w:r>
      <w:r w:rsidR="00DA69A6" w:rsidRPr="0020528C">
        <w:rPr>
          <w:rFonts w:ascii="Century Gothic" w:eastAsia="Times New Roman" w:hAnsi="Century Gothic" w:cs="Lucida Sans Unicode"/>
          <w:sz w:val="16"/>
          <w:szCs w:val="16"/>
          <w:lang w:eastAsia="pl-PL"/>
        </w:rPr>
        <w:t>IDZIKOWSKI</w:t>
      </w:r>
      <w:r w:rsidR="00B864B5" w:rsidRPr="0020528C">
        <w:rPr>
          <w:rFonts w:ascii="Century Gothic" w:eastAsia="Times New Roman" w:hAnsi="Century Gothic" w:cs="Lucida Sans Unicode"/>
          <w:sz w:val="16"/>
          <w:szCs w:val="16"/>
          <w:lang w:eastAsia="pl-PL"/>
        </w:rPr>
        <w:t xml:space="preserve"> – dowódca baterii</w:t>
      </w:r>
      <w:r w:rsidR="00513F6E" w:rsidRPr="0020528C">
        <w:rPr>
          <w:rFonts w:ascii="Century Gothic" w:eastAsia="Times New Roman" w:hAnsi="Century Gothic" w:cs="Lucida Sans Unicode"/>
          <w:sz w:val="16"/>
          <w:szCs w:val="16"/>
          <w:lang w:eastAsia="pl-PL"/>
        </w:rPr>
        <w:t xml:space="preserve"> szkolnej</w:t>
      </w:r>
      <w:r w:rsidR="00D53AE1" w:rsidRPr="0020528C">
        <w:rPr>
          <w:rFonts w:ascii="Century Gothic" w:eastAsia="Times New Roman" w:hAnsi="Century Gothic" w:cs="Lucida Sans Unicode"/>
          <w:sz w:val="16"/>
          <w:szCs w:val="16"/>
          <w:lang w:eastAsia="pl-PL"/>
        </w:rPr>
        <w:t>;</w:t>
      </w:r>
    </w:p>
    <w:p w14:paraId="16BBC976" w14:textId="4DB11724" w:rsidR="00E07013" w:rsidRPr="0020528C" w:rsidRDefault="00E07013" w:rsidP="0020528C">
      <w:pPr>
        <w:spacing w:after="120" w:line="240" w:lineRule="auto"/>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ab/>
      </w:r>
      <w:bookmarkStart w:id="4" w:name="_Hlk73530231"/>
      <w:r w:rsidR="001C1DA8">
        <w:rPr>
          <w:rFonts w:ascii="Century Gothic" w:eastAsia="Times New Roman" w:hAnsi="Century Gothic" w:cs="Lucida Sans Unicode"/>
          <w:sz w:val="16"/>
          <w:szCs w:val="16"/>
          <w:lang w:eastAsia="pl-PL"/>
        </w:rPr>
        <w:t xml:space="preserve">- </w:t>
      </w:r>
      <w:r w:rsidRPr="0020528C">
        <w:rPr>
          <w:rFonts w:ascii="Century Gothic" w:eastAsia="Times New Roman" w:hAnsi="Century Gothic" w:cs="Lucida Sans Unicode"/>
          <w:sz w:val="16"/>
          <w:szCs w:val="16"/>
          <w:lang w:eastAsia="pl-PL"/>
        </w:rPr>
        <w:t>Między innymi w pułku służyli:</w:t>
      </w:r>
    </w:p>
    <w:bookmarkEnd w:id="4"/>
    <w:p w14:paraId="13CF89E4" w14:textId="4CC8B1AB" w:rsidR="001E242F" w:rsidRPr="0020528C" w:rsidRDefault="00E07013" w:rsidP="001E242F">
      <w:pPr>
        <w:spacing w:after="120" w:line="240" w:lineRule="auto"/>
        <w:jc w:val="both"/>
        <w:rPr>
          <w:rFonts w:ascii="Century Gothic" w:hAnsi="Century Gothic"/>
          <w:sz w:val="14"/>
          <w:szCs w:val="14"/>
        </w:rPr>
      </w:pPr>
      <w:r w:rsidRPr="0020528C">
        <w:rPr>
          <w:rFonts w:ascii="Century Gothic" w:eastAsia="Times New Roman" w:hAnsi="Century Gothic" w:cs="Lucida Sans Unicode"/>
          <w:sz w:val="16"/>
          <w:szCs w:val="16"/>
          <w:lang w:eastAsia="pl-PL"/>
        </w:rPr>
        <w:t>kpt. Antoni SKIBIŃSKI,</w:t>
      </w:r>
      <w:r w:rsidR="00AC2862">
        <w:rPr>
          <w:rFonts w:ascii="Century Gothic" w:eastAsia="Times New Roman" w:hAnsi="Century Gothic" w:cs="Lucida Sans Unicode"/>
          <w:sz w:val="16"/>
          <w:szCs w:val="16"/>
          <w:lang w:eastAsia="pl-PL"/>
        </w:rPr>
        <w:t xml:space="preserve"> </w:t>
      </w:r>
      <w:r w:rsidR="008531D2" w:rsidRPr="008531D2">
        <w:rPr>
          <w:rFonts w:ascii="Century Gothic" w:eastAsia="Times New Roman" w:hAnsi="Century Gothic" w:cs="Lucida Sans Unicode"/>
          <w:sz w:val="16"/>
          <w:szCs w:val="16"/>
          <w:lang w:eastAsia="pl-PL"/>
        </w:rPr>
        <w:t>kpt. inż. Anatol WOJTAN, dowódca baterii, do 1986 roku,</w:t>
      </w:r>
      <w:r w:rsidR="008531D2">
        <w:rPr>
          <w:rFonts w:ascii="Century Gothic" w:eastAsia="Times New Roman" w:hAnsi="Century Gothic" w:cs="Lucida Sans Unicode"/>
          <w:sz w:val="16"/>
          <w:szCs w:val="16"/>
          <w:lang w:eastAsia="pl-PL"/>
        </w:rPr>
        <w:t xml:space="preserve"> kpt. </w:t>
      </w:r>
      <w:r w:rsidRPr="0020528C">
        <w:rPr>
          <w:rFonts w:ascii="Century Gothic" w:eastAsia="Times New Roman" w:hAnsi="Century Gothic" w:cs="Lucida Sans Unicode"/>
          <w:sz w:val="16"/>
          <w:szCs w:val="16"/>
          <w:lang w:eastAsia="pl-PL"/>
        </w:rPr>
        <w:t>Zenon BUDNIAK,</w:t>
      </w:r>
      <w:r w:rsidR="00AC2862">
        <w:rPr>
          <w:rFonts w:ascii="Century Gothic" w:eastAsia="Times New Roman" w:hAnsi="Century Gothic" w:cs="Lucida Sans Unicode"/>
          <w:sz w:val="16"/>
          <w:szCs w:val="16"/>
          <w:lang w:eastAsia="pl-PL"/>
        </w:rPr>
        <w:t xml:space="preserve"> </w:t>
      </w:r>
      <w:r w:rsidR="00EF5D51" w:rsidRPr="0020528C">
        <w:rPr>
          <w:rFonts w:ascii="Century Gothic" w:eastAsia="Times New Roman" w:hAnsi="Century Gothic" w:cs="Lucida Sans Unicode"/>
          <w:sz w:val="16"/>
          <w:szCs w:val="16"/>
          <w:lang w:eastAsia="pl-PL"/>
        </w:rPr>
        <w:t>kpt. Marian STASZEWSKI,</w:t>
      </w:r>
      <w:r w:rsidR="00AC2862">
        <w:rPr>
          <w:rFonts w:ascii="Century Gothic" w:eastAsia="Times New Roman" w:hAnsi="Century Gothic" w:cs="Lucida Sans Unicode"/>
          <w:sz w:val="16"/>
          <w:szCs w:val="16"/>
          <w:lang w:eastAsia="pl-PL"/>
        </w:rPr>
        <w:t xml:space="preserve"> </w:t>
      </w:r>
      <w:r w:rsidR="00C846DA" w:rsidRPr="0020528C">
        <w:rPr>
          <w:rFonts w:ascii="Century Gothic" w:eastAsia="Times New Roman" w:hAnsi="Century Gothic" w:cs="Lucida Sans Unicode"/>
          <w:sz w:val="16"/>
          <w:szCs w:val="16"/>
          <w:lang w:eastAsia="pl-PL"/>
        </w:rPr>
        <w:t>kpt. Henryk LOREK,</w:t>
      </w:r>
      <w:r w:rsidR="00AC2862">
        <w:rPr>
          <w:rFonts w:ascii="Century Gothic" w:eastAsia="Times New Roman" w:hAnsi="Century Gothic" w:cs="Lucida Sans Unicode"/>
          <w:sz w:val="16"/>
          <w:szCs w:val="16"/>
          <w:lang w:eastAsia="pl-PL"/>
        </w:rPr>
        <w:t xml:space="preserve"> </w:t>
      </w:r>
      <w:r w:rsidR="00336CC4" w:rsidRPr="0020528C">
        <w:rPr>
          <w:rFonts w:ascii="Century Gothic" w:eastAsia="Times New Roman" w:hAnsi="Century Gothic" w:cs="Lucida Sans Unicode"/>
          <w:sz w:val="16"/>
          <w:szCs w:val="16"/>
          <w:lang w:eastAsia="pl-PL"/>
        </w:rPr>
        <w:t>mjr Marian MRUK,</w:t>
      </w:r>
      <w:r w:rsidR="00AC2862">
        <w:rPr>
          <w:rFonts w:ascii="Century Gothic" w:eastAsia="Times New Roman" w:hAnsi="Century Gothic" w:cs="Lucida Sans Unicode"/>
          <w:sz w:val="16"/>
          <w:szCs w:val="16"/>
          <w:lang w:eastAsia="pl-PL"/>
        </w:rPr>
        <w:t xml:space="preserve"> </w:t>
      </w:r>
      <w:r w:rsidR="00F57D68" w:rsidRPr="0020528C">
        <w:rPr>
          <w:rFonts w:ascii="Century Gothic" w:eastAsia="Times New Roman" w:hAnsi="Century Gothic" w:cs="Lucida Sans Unicode"/>
          <w:sz w:val="16"/>
          <w:szCs w:val="16"/>
          <w:lang w:eastAsia="pl-PL"/>
        </w:rPr>
        <w:t>ppor. Tadeusz ŻUCHOWSKI,</w:t>
      </w:r>
      <w:r w:rsidR="00AC2862">
        <w:rPr>
          <w:rFonts w:ascii="Century Gothic" w:eastAsia="Times New Roman" w:hAnsi="Century Gothic" w:cs="Lucida Sans Unicode"/>
          <w:sz w:val="16"/>
          <w:szCs w:val="16"/>
          <w:lang w:eastAsia="pl-PL"/>
        </w:rPr>
        <w:t xml:space="preserve"> </w:t>
      </w:r>
      <w:r w:rsidR="008531D2">
        <w:rPr>
          <w:rFonts w:ascii="Century Gothic" w:eastAsia="Times New Roman" w:hAnsi="Century Gothic" w:cs="Lucida Sans Unicode"/>
          <w:sz w:val="16"/>
          <w:szCs w:val="16"/>
          <w:lang w:eastAsia="pl-PL"/>
        </w:rPr>
        <w:t>mjr</w:t>
      </w:r>
      <w:r w:rsidR="00C846DA" w:rsidRPr="0020528C">
        <w:rPr>
          <w:rFonts w:ascii="Century Gothic" w:eastAsia="Times New Roman" w:hAnsi="Century Gothic" w:cs="Lucida Sans Unicode"/>
          <w:sz w:val="16"/>
          <w:szCs w:val="16"/>
          <w:lang w:eastAsia="pl-PL"/>
        </w:rPr>
        <w:t xml:space="preserve"> Zdzisław BARTOSZCZYK,</w:t>
      </w:r>
      <w:r w:rsidR="00AC2862">
        <w:rPr>
          <w:rFonts w:ascii="Century Gothic" w:eastAsia="Times New Roman" w:hAnsi="Century Gothic" w:cs="Lucida Sans Unicode"/>
          <w:sz w:val="16"/>
          <w:szCs w:val="16"/>
          <w:lang w:eastAsia="pl-PL"/>
        </w:rPr>
        <w:t xml:space="preserve"> </w:t>
      </w:r>
      <w:r w:rsidR="009E758E">
        <w:rPr>
          <w:rFonts w:ascii="Century Gothic" w:eastAsia="Times New Roman" w:hAnsi="Century Gothic" w:cs="Lucida Sans Unicode"/>
          <w:sz w:val="16"/>
          <w:szCs w:val="16"/>
          <w:lang w:eastAsia="pl-PL"/>
        </w:rPr>
        <w:t xml:space="preserve">mjr inż. Henryk KRĘCISZ, </w:t>
      </w:r>
      <w:r w:rsidR="00C846DA" w:rsidRPr="0020528C">
        <w:rPr>
          <w:rFonts w:ascii="Century Gothic" w:eastAsia="Times New Roman" w:hAnsi="Century Gothic" w:cs="Lucida Sans Unicode"/>
          <w:sz w:val="16"/>
          <w:szCs w:val="16"/>
          <w:lang w:eastAsia="pl-PL"/>
        </w:rPr>
        <w:t>ppor. Józef BOGUSZ,</w:t>
      </w:r>
      <w:r w:rsidR="00AC2862">
        <w:rPr>
          <w:rFonts w:ascii="Century Gothic" w:eastAsia="Times New Roman" w:hAnsi="Century Gothic" w:cs="Lucida Sans Unicode"/>
          <w:sz w:val="16"/>
          <w:szCs w:val="16"/>
          <w:lang w:eastAsia="pl-PL"/>
        </w:rPr>
        <w:t xml:space="preserve"> </w:t>
      </w:r>
      <w:r w:rsidR="00336CC4" w:rsidRPr="0020528C">
        <w:rPr>
          <w:rFonts w:ascii="Century Gothic" w:eastAsia="Times New Roman" w:hAnsi="Century Gothic" w:cs="Lucida Sans Unicode"/>
          <w:sz w:val="16"/>
          <w:szCs w:val="16"/>
          <w:lang w:eastAsia="pl-PL"/>
        </w:rPr>
        <w:t>ppor. Florian SIEKIERSKI,</w:t>
      </w:r>
      <w:r w:rsidR="00AC2862">
        <w:rPr>
          <w:rFonts w:ascii="Century Gothic" w:eastAsia="Times New Roman" w:hAnsi="Century Gothic" w:cs="Lucida Sans Unicode"/>
          <w:sz w:val="16"/>
          <w:szCs w:val="16"/>
          <w:lang w:eastAsia="pl-PL"/>
        </w:rPr>
        <w:t xml:space="preserve"> </w:t>
      </w:r>
      <w:r w:rsidR="00336CC4" w:rsidRPr="0020528C">
        <w:rPr>
          <w:rFonts w:ascii="Century Gothic" w:eastAsia="Times New Roman" w:hAnsi="Century Gothic" w:cs="Lucida Sans Unicode"/>
          <w:sz w:val="16"/>
          <w:szCs w:val="16"/>
          <w:lang w:eastAsia="pl-PL"/>
        </w:rPr>
        <w:t>por. Wojciech JERZAKOWSKI,</w:t>
      </w:r>
      <w:r w:rsidR="00AC2862">
        <w:rPr>
          <w:rFonts w:ascii="Century Gothic" w:eastAsia="Times New Roman" w:hAnsi="Century Gothic" w:cs="Lucida Sans Unicode"/>
          <w:sz w:val="16"/>
          <w:szCs w:val="16"/>
          <w:lang w:eastAsia="pl-PL"/>
        </w:rPr>
        <w:t xml:space="preserve"> </w:t>
      </w:r>
      <w:r w:rsidR="00336CC4" w:rsidRPr="0020528C">
        <w:rPr>
          <w:rFonts w:ascii="Century Gothic" w:eastAsia="Times New Roman" w:hAnsi="Century Gothic" w:cs="Lucida Sans Unicode"/>
          <w:sz w:val="16"/>
          <w:szCs w:val="16"/>
          <w:lang w:eastAsia="pl-PL"/>
        </w:rPr>
        <w:t>ppor. Krzysztof LITWIC,</w:t>
      </w:r>
      <w:r w:rsidR="00AC2862">
        <w:rPr>
          <w:rFonts w:ascii="Century Gothic" w:eastAsia="Times New Roman" w:hAnsi="Century Gothic" w:cs="Lucida Sans Unicode"/>
          <w:sz w:val="16"/>
          <w:szCs w:val="16"/>
          <w:lang w:eastAsia="pl-PL"/>
        </w:rPr>
        <w:t xml:space="preserve"> </w:t>
      </w:r>
      <w:r w:rsidR="008531D2">
        <w:rPr>
          <w:rFonts w:ascii="Century Gothic" w:eastAsia="Times New Roman" w:hAnsi="Century Gothic" w:cs="Lucida Sans Unicode"/>
          <w:sz w:val="16"/>
          <w:szCs w:val="16"/>
          <w:lang w:eastAsia="pl-PL"/>
        </w:rPr>
        <w:t>mjr mgr</w:t>
      </w:r>
      <w:r w:rsidR="00336CC4" w:rsidRPr="0020528C">
        <w:rPr>
          <w:rFonts w:ascii="Century Gothic" w:eastAsia="Times New Roman" w:hAnsi="Century Gothic" w:cs="Lucida Sans Unicode"/>
          <w:sz w:val="16"/>
          <w:szCs w:val="16"/>
          <w:lang w:eastAsia="pl-PL"/>
        </w:rPr>
        <w:t xml:space="preserve"> Jacek KOLASIŃSKI,</w:t>
      </w:r>
      <w:r w:rsidR="00AC2862">
        <w:rPr>
          <w:rFonts w:ascii="Century Gothic" w:eastAsia="Times New Roman" w:hAnsi="Century Gothic" w:cs="Lucida Sans Unicode"/>
          <w:sz w:val="16"/>
          <w:szCs w:val="16"/>
          <w:lang w:eastAsia="pl-PL"/>
        </w:rPr>
        <w:t xml:space="preserve"> </w:t>
      </w:r>
      <w:r w:rsidR="008531D2">
        <w:rPr>
          <w:rFonts w:ascii="Century Gothic" w:eastAsia="Times New Roman" w:hAnsi="Century Gothic" w:cs="Lucida Sans Unicode"/>
          <w:sz w:val="16"/>
          <w:szCs w:val="16"/>
          <w:lang w:eastAsia="pl-PL"/>
        </w:rPr>
        <w:t>mjr mgr Roman PĄCZEK, mjr mgr</w:t>
      </w:r>
      <w:r w:rsidR="00336CC4" w:rsidRPr="0020528C">
        <w:rPr>
          <w:rFonts w:ascii="Century Gothic" w:eastAsia="Times New Roman" w:hAnsi="Century Gothic" w:cs="Lucida Sans Unicode"/>
          <w:sz w:val="16"/>
          <w:szCs w:val="16"/>
          <w:lang w:eastAsia="pl-PL"/>
        </w:rPr>
        <w:t xml:space="preserve"> Zdzisław SKONIECKI,</w:t>
      </w:r>
      <w:r w:rsidR="008531D2">
        <w:rPr>
          <w:rFonts w:ascii="Century Gothic" w:eastAsia="Times New Roman" w:hAnsi="Century Gothic" w:cs="Lucida Sans Unicode"/>
          <w:sz w:val="16"/>
          <w:szCs w:val="16"/>
          <w:lang w:eastAsia="pl-PL"/>
        </w:rPr>
        <w:t xml:space="preserve"> mjr mgr Klemens LEMIESZEK, </w:t>
      </w:r>
      <w:r w:rsidR="00AC2862">
        <w:rPr>
          <w:rFonts w:ascii="Century Gothic" w:eastAsia="Times New Roman" w:hAnsi="Century Gothic" w:cs="Lucida Sans Unicode"/>
          <w:sz w:val="16"/>
          <w:szCs w:val="16"/>
          <w:lang w:eastAsia="pl-PL"/>
        </w:rPr>
        <w:t xml:space="preserve"> </w:t>
      </w:r>
      <w:r w:rsidR="008531D2">
        <w:rPr>
          <w:rFonts w:ascii="Century Gothic" w:eastAsia="Times New Roman" w:hAnsi="Century Gothic" w:cs="Lucida Sans Unicode"/>
          <w:sz w:val="16"/>
          <w:szCs w:val="16"/>
          <w:lang w:eastAsia="pl-PL"/>
        </w:rPr>
        <w:t xml:space="preserve">mjr mgr Janusz OLSZEWSKI, </w:t>
      </w:r>
      <w:r w:rsidR="00336CC4" w:rsidRPr="0020528C">
        <w:rPr>
          <w:rFonts w:ascii="Century Gothic" w:eastAsia="Times New Roman" w:hAnsi="Century Gothic" w:cs="Lucida Sans Unicode"/>
          <w:sz w:val="16"/>
          <w:szCs w:val="16"/>
          <w:lang w:eastAsia="pl-PL"/>
        </w:rPr>
        <w:t>ppor. Kazimierz SKORNIAK,</w:t>
      </w:r>
      <w:r w:rsidR="00AC2862">
        <w:rPr>
          <w:rFonts w:ascii="Century Gothic" w:eastAsia="Times New Roman" w:hAnsi="Century Gothic" w:cs="Lucida Sans Unicode"/>
          <w:sz w:val="16"/>
          <w:szCs w:val="16"/>
          <w:lang w:eastAsia="pl-PL"/>
        </w:rPr>
        <w:t xml:space="preserve"> </w:t>
      </w:r>
      <w:r w:rsidR="009E758E">
        <w:rPr>
          <w:rFonts w:ascii="Century Gothic" w:eastAsia="Times New Roman" w:hAnsi="Century Gothic" w:cs="Lucida Sans Unicode"/>
          <w:sz w:val="16"/>
          <w:szCs w:val="16"/>
          <w:lang w:eastAsia="pl-PL"/>
        </w:rPr>
        <w:t>mjr mgr Mieczysław MUCIOK</w:t>
      </w:r>
      <w:r w:rsidR="00AC2862">
        <w:rPr>
          <w:rFonts w:ascii="Century Gothic" w:eastAsia="Times New Roman" w:hAnsi="Century Gothic" w:cs="Lucida Sans Unicode"/>
          <w:sz w:val="16"/>
          <w:szCs w:val="16"/>
          <w:lang w:eastAsia="pl-PL"/>
        </w:rPr>
        <w:t xml:space="preserve">, </w:t>
      </w:r>
      <w:r w:rsidR="008531D2">
        <w:rPr>
          <w:rFonts w:ascii="Century Gothic" w:eastAsia="Times New Roman" w:hAnsi="Century Gothic" w:cs="Lucida Sans Unicode"/>
          <w:sz w:val="16"/>
          <w:szCs w:val="16"/>
          <w:lang w:eastAsia="pl-PL"/>
        </w:rPr>
        <w:t xml:space="preserve">mjr mgr Edward IDZIKOWSKI, </w:t>
      </w:r>
      <w:r w:rsidR="00AC2862">
        <w:rPr>
          <w:rFonts w:ascii="Century Gothic" w:eastAsia="Times New Roman" w:hAnsi="Century Gothic" w:cs="Lucida Sans Unicode"/>
          <w:sz w:val="16"/>
          <w:szCs w:val="16"/>
          <w:lang w:eastAsia="pl-PL"/>
        </w:rPr>
        <w:t xml:space="preserve"> mjr </w:t>
      </w:r>
      <w:r w:rsidR="008531D2">
        <w:rPr>
          <w:rFonts w:ascii="Century Gothic" w:eastAsia="Times New Roman" w:hAnsi="Century Gothic" w:cs="Lucida Sans Unicode"/>
          <w:sz w:val="16"/>
          <w:szCs w:val="16"/>
          <w:lang w:eastAsia="pl-PL"/>
        </w:rPr>
        <w:t xml:space="preserve">mgr </w:t>
      </w:r>
      <w:r w:rsidR="00AC2862">
        <w:rPr>
          <w:rFonts w:ascii="Century Gothic" w:eastAsia="Times New Roman" w:hAnsi="Century Gothic" w:cs="Lucida Sans Unicode"/>
          <w:sz w:val="16"/>
          <w:szCs w:val="16"/>
          <w:lang w:eastAsia="pl-PL"/>
        </w:rPr>
        <w:t xml:space="preserve">Andrzej BITNER, ppłk Krzysztof KAMIŃSKI, </w:t>
      </w:r>
      <w:r w:rsidR="008531D2">
        <w:rPr>
          <w:rFonts w:ascii="Century Gothic" w:eastAsia="Times New Roman" w:hAnsi="Century Gothic" w:cs="Lucida Sans Unicode"/>
          <w:sz w:val="16"/>
          <w:szCs w:val="16"/>
          <w:lang w:eastAsia="pl-PL"/>
        </w:rPr>
        <w:t xml:space="preserve">mjr mgr Janusz STEFAŃSKI, </w:t>
      </w:r>
      <w:r w:rsidR="009E758E">
        <w:rPr>
          <w:rFonts w:ascii="Century Gothic" w:eastAsia="Times New Roman" w:hAnsi="Century Gothic" w:cs="Lucida Sans Unicode"/>
          <w:sz w:val="16"/>
          <w:szCs w:val="16"/>
          <w:lang w:eastAsia="pl-PL"/>
        </w:rPr>
        <w:t xml:space="preserve">mjr mgr Jan POGORZAŁY, mjr inż. Marek HOFFMAN, kpt. inż. Piotr SKIBIŃSKI, </w:t>
      </w:r>
      <w:r w:rsidR="009D71F0">
        <w:rPr>
          <w:rFonts w:ascii="Century Gothic" w:eastAsia="Times New Roman" w:hAnsi="Century Gothic" w:cs="Lucida Sans Unicode"/>
          <w:sz w:val="16"/>
          <w:szCs w:val="16"/>
          <w:lang w:eastAsia="pl-PL"/>
        </w:rPr>
        <w:t xml:space="preserve">por. inż. Wojciech PIWOWARCZYK, </w:t>
      </w:r>
      <w:r w:rsidR="008531D2">
        <w:rPr>
          <w:rFonts w:ascii="Century Gothic" w:eastAsia="Times New Roman" w:hAnsi="Century Gothic" w:cs="Lucida Sans Unicode"/>
          <w:sz w:val="16"/>
          <w:szCs w:val="16"/>
          <w:lang w:eastAsia="pl-PL"/>
        </w:rPr>
        <w:t>kpt.</w:t>
      </w:r>
      <w:r w:rsidR="00AC2862">
        <w:rPr>
          <w:rFonts w:ascii="Century Gothic" w:eastAsia="Times New Roman" w:hAnsi="Century Gothic" w:cs="Lucida Sans Unicode"/>
          <w:sz w:val="16"/>
          <w:szCs w:val="16"/>
          <w:lang w:eastAsia="pl-PL"/>
        </w:rPr>
        <w:t xml:space="preserve"> Jerzy FIGIEL,</w:t>
      </w:r>
      <w:r w:rsidR="009E758E">
        <w:rPr>
          <w:rFonts w:ascii="Century Gothic" w:eastAsia="Times New Roman" w:hAnsi="Century Gothic" w:cs="Lucida Sans Unicode"/>
          <w:sz w:val="16"/>
          <w:szCs w:val="16"/>
          <w:lang w:eastAsia="pl-PL"/>
        </w:rPr>
        <w:t xml:space="preserve"> kpt. inż. Andrzej BORKOWSKI, kpt. inż. Stefan KUCHTA,</w:t>
      </w:r>
      <w:r w:rsidR="00AC2862">
        <w:rPr>
          <w:rFonts w:ascii="Century Gothic" w:eastAsia="Times New Roman" w:hAnsi="Century Gothic" w:cs="Lucida Sans Unicode"/>
          <w:sz w:val="16"/>
          <w:szCs w:val="16"/>
          <w:lang w:eastAsia="pl-PL"/>
        </w:rPr>
        <w:t xml:space="preserve"> mjr Krzysztof JARECKI, </w:t>
      </w:r>
      <w:r w:rsidR="009E758E">
        <w:rPr>
          <w:rFonts w:ascii="Century Gothic" w:eastAsia="Times New Roman" w:hAnsi="Century Gothic" w:cs="Lucida Sans Unicode"/>
          <w:sz w:val="16"/>
          <w:szCs w:val="16"/>
          <w:lang w:eastAsia="pl-PL"/>
        </w:rPr>
        <w:t xml:space="preserve">kpt. inż. Paweł JASNOWSKI, </w:t>
      </w:r>
      <w:r w:rsidR="00AC2862">
        <w:rPr>
          <w:rFonts w:ascii="Century Gothic" w:eastAsia="Times New Roman" w:hAnsi="Century Gothic" w:cs="Lucida Sans Unicode"/>
          <w:sz w:val="16"/>
          <w:szCs w:val="16"/>
          <w:lang w:eastAsia="pl-PL"/>
        </w:rPr>
        <w:t>por Marek BRZÓZKA, por Wojciech PIWOWARCZYK, kpt A</w:t>
      </w:r>
      <w:r w:rsidR="003419D2">
        <w:rPr>
          <w:rFonts w:ascii="Century Gothic" w:eastAsia="Times New Roman" w:hAnsi="Century Gothic" w:cs="Lucida Sans Unicode"/>
          <w:sz w:val="16"/>
          <w:szCs w:val="16"/>
          <w:lang w:eastAsia="pl-PL"/>
        </w:rPr>
        <w:t xml:space="preserve">rtur </w:t>
      </w:r>
      <w:r w:rsidR="00AC2862">
        <w:rPr>
          <w:rFonts w:ascii="Century Gothic" w:eastAsia="Times New Roman" w:hAnsi="Century Gothic" w:cs="Lucida Sans Unicode"/>
          <w:sz w:val="16"/>
          <w:szCs w:val="16"/>
          <w:lang w:eastAsia="pl-PL"/>
        </w:rPr>
        <w:t xml:space="preserve">POŁCZYŃSKI, </w:t>
      </w:r>
      <w:r w:rsidR="009D71F0">
        <w:rPr>
          <w:rFonts w:ascii="Century Gothic" w:eastAsia="Times New Roman" w:hAnsi="Century Gothic" w:cs="Lucida Sans Unicode"/>
          <w:sz w:val="16"/>
          <w:szCs w:val="16"/>
          <w:lang w:eastAsia="pl-PL"/>
        </w:rPr>
        <w:t xml:space="preserve">kpt. inż. (?) WRÓBLEWSKI, </w:t>
      </w:r>
      <w:r w:rsidR="008531D2">
        <w:rPr>
          <w:rFonts w:ascii="Century Gothic" w:eastAsia="Times New Roman" w:hAnsi="Century Gothic" w:cs="Lucida Sans Unicode"/>
          <w:sz w:val="16"/>
          <w:szCs w:val="16"/>
          <w:lang w:eastAsia="pl-PL"/>
        </w:rPr>
        <w:t>kpt. inż.</w:t>
      </w:r>
      <w:r w:rsidR="009E758E">
        <w:rPr>
          <w:rFonts w:ascii="Century Gothic" w:eastAsia="Times New Roman" w:hAnsi="Century Gothic" w:cs="Lucida Sans Unicode"/>
          <w:sz w:val="16"/>
          <w:szCs w:val="16"/>
          <w:lang w:eastAsia="pl-PL"/>
        </w:rPr>
        <w:t xml:space="preserve"> </w:t>
      </w:r>
      <w:r w:rsidR="008531D2">
        <w:rPr>
          <w:rFonts w:ascii="Century Gothic" w:eastAsia="Times New Roman" w:hAnsi="Century Gothic" w:cs="Lucida Sans Unicode"/>
          <w:sz w:val="16"/>
          <w:szCs w:val="16"/>
          <w:lang w:eastAsia="pl-PL"/>
        </w:rPr>
        <w:t xml:space="preserve">Janusz PALUCH, </w:t>
      </w:r>
      <w:r w:rsidR="00AC2862">
        <w:rPr>
          <w:rFonts w:ascii="Century Gothic" w:eastAsia="Times New Roman" w:hAnsi="Century Gothic" w:cs="Lucida Sans Unicode"/>
          <w:sz w:val="16"/>
          <w:szCs w:val="16"/>
          <w:lang w:eastAsia="pl-PL"/>
        </w:rPr>
        <w:t>por MICHALSKI,</w:t>
      </w:r>
      <w:r w:rsidR="009E758E">
        <w:rPr>
          <w:rFonts w:ascii="Century Gothic" w:eastAsia="Times New Roman" w:hAnsi="Century Gothic" w:cs="Lucida Sans Unicode"/>
          <w:sz w:val="16"/>
          <w:szCs w:val="16"/>
          <w:lang w:eastAsia="pl-PL"/>
        </w:rPr>
        <w:t xml:space="preserve"> por. inż. Cezary PITKIEWICZ,</w:t>
      </w:r>
      <w:r w:rsidR="00AC2862">
        <w:rPr>
          <w:rFonts w:ascii="Century Gothic" w:eastAsia="Times New Roman" w:hAnsi="Century Gothic" w:cs="Lucida Sans Unicode"/>
          <w:sz w:val="16"/>
          <w:szCs w:val="16"/>
          <w:lang w:eastAsia="pl-PL"/>
        </w:rPr>
        <w:t xml:space="preserve"> </w:t>
      </w:r>
      <w:r w:rsidR="009E758E">
        <w:rPr>
          <w:rFonts w:ascii="Century Gothic" w:eastAsia="Times New Roman" w:hAnsi="Century Gothic" w:cs="Lucida Sans Unicode"/>
          <w:sz w:val="16"/>
          <w:szCs w:val="16"/>
          <w:lang w:eastAsia="pl-PL"/>
        </w:rPr>
        <w:t xml:space="preserve">por. inż. Mariusz BUCZEK, kpt. lek. Piotr OWCZARZAK, </w:t>
      </w:r>
      <w:r w:rsidR="00AC2862">
        <w:rPr>
          <w:rFonts w:ascii="Century Gothic" w:eastAsia="Times New Roman" w:hAnsi="Century Gothic" w:cs="Lucida Sans Unicode"/>
          <w:sz w:val="16"/>
          <w:szCs w:val="16"/>
          <w:lang w:eastAsia="pl-PL"/>
        </w:rPr>
        <w:t>por. lek. Alfred RATAJCZAK,</w:t>
      </w:r>
      <w:r w:rsidR="003419D2">
        <w:rPr>
          <w:rFonts w:ascii="Century Gothic" w:eastAsia="Times New Roman" w:hAnsi="Century Gothic" w:cs="Lucida Sans Unicode"/>
          <w:sz w:val="16"/>
          <w:szCs w:val="16"/>
          <w:lang w:eastAsia="pl-PL"/>
        </w:rPr>
        <w:t xml:space="preserve"> </w:t>
      </w:r>
      <w:r w:rsidR="009D71F0">
        <w:rPr>
          <w:rFonts w:ascii="Century Gothic" w:eastAsia="Times New Roman" w:hAnsi="Century Gothic" w:cs="Lucida Sans Unicode"/>
          <w:sz w:val="16"/>
          <w:szCs w:val="16"/>
          <w:lang w:eastAsia="pl-PL"/>
        </w:rPr>
        <w:t xml:space="preserve">por. inż. Leszek BAŁT, </w:t>
      </w:r>
      <w:r w:rsidR="009E758E">
        <w:rPr>
          <w:rFonts w:ascii="Century Gothic" w:eastAsia="Times New Roman" w:hAnsi="Century Gothic" w:cs="Lucida Sans Unicode"/>
          <w:sz w:val="16"/>
          <w:szCs w:val="16"/>
          <w:lang w:eastAsia="pl-PL"/>
        </w:rPr>
        <w:t xml:space="preserve">chor. Błażej TOMCZYK, chor. Mirosław HABICHT, chor. WALKOWIAK, chor. Piotr SZUTARSKI, chor. Adam DROZDOWSKI, chor. Piotr ZIELIŃSKI, chor. Eugeniusz BIELANOWSKI, sierż. sztab. DRZEWIECKI, </w:t>
      </w:r>
      <w:r w:rsidR="005A506B">
        <w:rPr>
          <w:rFonts w:ascii="Century Gothic" w:eastAsia="Times New Roman" w:hAnsi="Century Gothic" w:cs="Lucida Sans Unicode"/>
          <w:sz w:val="16"/>
          <w:szCs w:val="16"/>
          <w:lang w:eastAsia="pl-PL"/>
        </w:rPr>
        <w:t xml:space="preserve">st. sierż. Ryszard KLINGBEIL, sierż. sztab. Leszek MRÓZ, sierż. sztab. Stanisław MICHALAK, </w:t>
      </w:r>
      <w:r w:rsidR="009D71F0">
        <w:rPr>
          <w:rFonts w:ascii="Century Gothic" w:eastAsia="Times New Roman" w:hAnsi="Century Gothic" w:cs="Lucida Sans Unicode"/>
          <w:sz w:val="16"/>
          <w:szCs w:val="16"/>
          <w:lang w:eastAsia="pl-PL"/>
        </w:rPr>
        <w:t xml:space="preserve">st. sierż. sztab. Tadeusz RATAJCZAK, st. sierż. sztab. (?) BERUŚ, st. sierż. Paweł DĘBIEC, st. sierż. (?) BAUM, </w:t>
      </w:r>
      <w:r w:rsidR="005A506B">
        <w:rPr>
          <w:rFonts w:ascii="Century Gothic" w:eastAsia="Times New Roman" w:hAnsi="Century Gothic" w:cs="Lucida Sans Unicode"/>
          <w:sz w:val="16"/>
          <w:szCs w:val="16"/>
          <w:lang w:eastAsia="pl-PL"/>
        </w:rPr>
        <w:t xml:space="preserve">st. </w:t>
      </w:r>
      <w:r w:rsidR="009D71F0">
        <w:rPr>
          <w:rFonts w:ascii="Century Gothic" w:eastAsia="Times New Roman" w:hAnsi="Century Gothic" w:cs="Lucida Sans Unicode"/>
          <w:sz w:val="16"/>
          <w:szCs w:val="16"/>
          <w:lang w:eastAsia="pl-PL"/>
        </w:rPr>
        <w:t>k</w:t>
      </w:r>
      <w:r w:rsidR="005A506B">
        <w:rPr>
          <w:rFonts w:ascii="Century Gothic" w:eastAsia="Times New Roman" w:hAnsi="Century Gothic" w:cs="Lucida Sans Unicode"/>
          <w:sz w:val="16"/>
          <w:szCs w:val="16"/>
          <w:lang w:eastAsia="pl-PL"/>
        </w:rPr>
        <w:t xml:space="preserve">pr. Dawid TRZASKOWSKI, st. plut. Maciej WALUSZYŃSKI, kpr. Marek GAWŁOWSKI, st. </w:t>
      </w:r>
      <w:r w:rsidR="009D71F0">
        <w:rPr>
          <w:rFonts w:ascii="Century Gothic" w:eastAsia="Times New Roman" w:hAnsi="Century Gothic" w:cs="Lucida Sans Unicode"/>
          <w:sz w:val="16"/>
          <w:szCs w:val="16"/>
          <w:lang w:eastAsia="pl-PL"/>
        </w:rPr>
        <w:t>k</w:t>
      </w:r>
      <w:r w:rsidR="005A506B">
        <w:rPr>
          <w:rFonts w:ascii="Century Gothic" w:eastAsia="Times New Roman" w:hAnsi="Century Gothic" w:cs="Lucida Sans Unicode"/>
          <w:sz w:val="16"/>
          <w:szCs w:val="16"/>
          <w:lang w:eastAsia="pl-PL"/>
        </w:rPr>
        <w:t xml:space="preserve">pr. Mariusz MAJORCZYK, plut. Rafał GĄSZCZYK, plut. Michał WASILEWSKI, kpr. Olgierd STASZEWSKI, st. </w:t>
      </w:r>
      <w:r w:rsidR="001C1DA8">
        <w:rPr>
          <w:rFonts w:ascii="Century Gothic" w:eastAsia="Times New Roman" w:hAnsi="Century Gothic" w:cs="Lucida Sans Unicode"/>
          <w:sz w:val="16"/>
          <w:szCs w:val="16"/>
          <w:lang w:eastAsia="pl-PL"/>
        </w:rPr>
        <w:t>p</w:t>
      </w:r>
      <w:r w:rsidR="005A506B">
        <w:rPr>
          <w:rFonts w:ascii="Century Gothic" w:eastAsia="Times New Roman" w:hAnsi="Century Gothic" w:cs="Lucida Sans Unicode"/>
          <w:sz w:val="16"/>
          <w:szCs w:val="16"/>
          <w:lang w:eastAsia="pl-PL"/>
        </w:rPr>
        <w:t>lut. Paweł PHOL</w:t>
      </w:r>
      <w:r w:rsidR="009D71F0">
        <w:rPr>
          <w:rFonts w:ascii="Century Gothic" w:eastAsia="Times New Roman" w:hAnsi="Century Gothic" w:cs="Lucida Sans Unicode"/>
          <w:sz w:val="16"/>
          <w:szCs w:val="16"/>
          <w:lang w:eastAsia="pl-PL"/>
        </w:rPr>
        <w:t>, plut. Maciej WALUSZYŃSKI, plut. (?) OLEJNICZAK, plut. (?) BARTKOWIAK</w:t>
      </w:r>
      <w:r w:rsidR="00094B1E">
        <w:rPr>
          <w:rFonts w:ascii="Century Gothic" w:eastAsia="Times New Roman" w:hAnsi="Century Gothic" w:cs="Lucida Sans Unicode"/>
          <w:sz w:val="16"/>
          <w:szCs w:val="16"/>
          <w:lang w:eastAsia="pl-PL"/>
        </w:rPr>
        <w:t xml:space="preserve"> …</w:t>
      </w:r>
      <w:r w:rsidR="001C1DA8">
        <w:rPr>
          <w:rFonts w:ascii="Century Gothic" w:eastAsia="Times New Roman" w:hAnsi="Century Gothic" w:cs="Lucida Sans Unicode"/>
          <w:sz w:val="16"/>
          <w:szCs w:val="16"/>
          <w:lang w:eastAsia="pl-PL"/>
        </w:rPr>
        <w:t>;</w:t>
      </w:r>
    </w:p>
    <w:p w14:paraId="1D20C0F7" w14:textId="668AF9BF" w:rsidR="000E0BDF" w:rsidRDefault="001C1DA8" w:rsidP="001C1DA8">
      <w:pPr>
        <w:spacing w:after="120" w:line="240" w:lineRule="auto"/>
        <w:ind w:firstLine="708"/>
        <w:jc w:val="both"/>
        <w:rPr>
          <w:rFonts w:ascii="Century Gothic" w:eastAsia="Times New Roman" w:hAnsi="Century Gothic" w:cs="Lucida Sans Unicode"/>
          <w:sz w:val="16"/>
          <w:szCs w:val="16"/>
          <w:lang w:eastAsia="pl-PL"/>
        </w:rPr>
      </w:pPr>
      <w:r>
        <w:rPr>
          <w:rFonts w:ascii="Century Gothic" w:eastAsia="Times New Roman" w:hAnsi="Century Gothic" w:cs="Lucida Sans Unicode"/>
          <w:sz w:val="16"/>
          <w:szCs w:val="16"/>
          <w:lang w:eastAsia="pl-PL"/>
        </w:rPr>
        <w:t xml:space="preserve">- </w:t>
      </w:r>
      <w:r w:rsidR="000E0BDF" w:rsidRPr="0020528C">
        <w:rPr>
          <w:rFonts w:ascii="Century Gothic" w:eastAsia="Times New Roman" w:hAnsi="Century Gothic" w:cs="Lucida Sans Unicode"/>
          <w:sz w:val="16"/>
          <w:szCs w:val="16"/>
          <w:lang w:eastAsia="pl-PL"/>
        </w:rPr>
        <w:t>Między innymi w pułku</w:t>
      </w:r>
      <w:r>
        <w:rPr>
          <w:rFonts w:ascii="Century Gothic" w:eastAsia="Times New Roman" w:hAnsi="Century Gothic" w:cs="Lucida Sans Unicode"/>
          <w:sz w:val="16"/>
          <w:szCs w:val="16"/>
          <w:lang w:eastAsia="pl-PL"/>
        </w:rPr>
        <w:t xml:space="preserve"> pracowali</w:t>
      </w:r>
      <w:r w:rsidR="000E0BDF" w:rsidRPr="0020528C">
        <w:rPr>
          <w:rFonts w:ascii="Century Gothic" w:eastAsia="Times New Roman" w:hAnsi="Century Gothic" w:cs="Lucida Sans Unicode"/>
          <w:sz w:val="16"/>
          <w:szCs w:val="16"/>
          <w:lang w:eastAsia="pl-PL"/>
        </w:rPr>
        <w:t>:</w:t>
      </w:r>
    </w:p>
    <w:p w14:paraId="5E09C136" w14:textId="75A42AEF" w:rsidR="00B864B5" w:rsidRPr="0020528C" w:rsidRDefault="001C1DA8" w:rsidP="00094B1E">
      <w:pPr>
        <w:pStyle w:val="NormalnyWeb"/>
        <w:spacing w:before="0" w:beforeAutospacing="0" w:after="120" w:afterAutospacing="0"/>
        <w:jc w:val="both"/>
        <w:rPr>
          <w:rFonts w:ascii="Century Gothic" w:eastAsia="Times New Roman" w:hAnsi="Century Gothic" w:cs="Lucida Sans Unicode"/>
          <w:sz w:val="16"/>
          <w:szCs w:val="16"/>
        </w:rPr>
      </w:pPr>
      <w:r>
        <w:rPr>
          <w:rFonts w:ascii="Century Gothic" w:hAnsi="Century Gothic"/>
          <w:sz w:val="16"/>
          <w:szCs w:val="16"/>
        </w:rPr>
        <w:t xml:space="preserve">(…), </w:t>
      </w:r>
      <w:r w:rsidR="008531D2" w:rsidRPr="001C1DA8">
        <w:rPr>
          <w:rFonts w:ascii="Century Gothic" w:hAnsi="Century Gothic"/>
          <w:sz w:val="16"/>
          <w:szCs w:val="16"/>
        </w:rPr>
        <w:t>Irena KRUG,</w:t>
      </w:r>
      <w:r w:rsidRPr="001C1DA8">
        <w:rPr>
          <w:rFonts w:ascii="Century Gothic" w:hAnsi="Century Gothic"/>
          <w:sz w:val="16"/>
          <w:szCs w:val="16"/>
        </w:rPr>
        <w:t xml:space="preserve"> </w:t>
      </w:r>
      <w:r w:rsidR="00094B1E">
        <w:rPr>
          <w:rFonts w:ascii="Century Gothic" w:hAnsi="Century Gothic"/>
          <w:sz w:val="16"/>
          <w:szCs w:val="16"/>
        </w:rPr>
        <w:t>Danuta</w:t>
      </w:r>
      <w:r w:rsidRPr="001C1DA8">
        <w:rPr>
          <w:rFonts w:ascii="Century Gothic" w:hAnsi="Century Gothic"/>
          <w:sz w:val="16"/>
          <w:szCs w:val="16"/>
        </w:rPr>
        <w:t xml:space="preserve"> </w:t>
      </w:r>
      <w:r w:rsidR="008531D2" w:rsidRPr="001C1DA8">
        <w:rPr>
          <w:rFonts w:ascii="Century Gothic" w:hAnsi="Century Gothic"/>
          <w:sz w:val="16"/>
          <w:szCs w:val="16"/>
        </w:rPr>
        <w:t>KUTWIN</w:t>
      </w:r>
      <w:r w:rsidRPr="001C1DA8">
        <w:rPr>
          <w:rFonts w:ascii="Century Gothic" w:hAnsi="Century Gothic"/>
          <w:sz w:val="16"/>
          <w:szCs w:val="16"/>
        </w:rPr>
        <w:t xml:space="preserve">, </w:t>
      </w:r>
      <w:r w:rsidR="008531D2" w:rsidRPr="001C1DA8">
        <w:rPr>
          <w:rFonts w:ascii="Century Gothic" w:hAnsi="Century Gothic"/>
          <w:sz w:val="16"/>
          <w:szCs w:val="16"/>
        </w:rPr>
        <w:t>Alicja MIŁOGRODZKA,</w:t>
      </w:r>
      <w:r w:rsidRPr="001C1DA8">
        <w:rPr>
          <w:rFonts w:ascii="Century Gothic" w:hAnsi="Century Gothic"/>
          <w:sz w:val="16"/>
          <w:szCs w:val="16"/>
        </w:rPr>
        <w:t xml:space="preserve"> </w:t>
      </w:r>
      <w:r w:rsidR="008531D2" w:rsidRPr="001C1DA8">
        <w:rPr>
          <w:rFonts w:ascii="Century Gothic" w:hAnsi="Century Gothic"/>
          <w:sz w:val="16"/>
          <w:szCs w:val="16"/>
        </w:rPr>
        <w:t>Maria BAJACZYK,</w:t>
      </w:r>
      <w:r w:rsidRPr="001C1DA8">
        <w:rPr>
          <w:rFonts w:ascii="Century Gothic" w:hAnsi="Century Gothic"/>
          <w:sz w:val="16"/>
          <w:szCs w:val="16"/>
        </w:rPr>
        <w:t xml:space="preserve"> </w:t>
      </w:r>
      <w:r w:rsidR="008531D2" w:rsidRPr="001C1DA8">
        <w:rPr>
          <w:rFonts w:ascii="Century Gothic" w:hAnsi="Century Gothic"/>
          <w:sz w:val="16"/>
          <w:szCs w:val="16"/>
        </w:rPr>
        <w:t>Elżbieta MIELCZAREK,</w:t>
      </w:r>
      <w:r w:rsidRPr="001C1DA8">
        <w:rPr>
          <w:rFonts w:ascii="Century Gothic" w:hAnsi="Century Gothic"/>
          <w:sz w:val="16"/>
          <w:szCs w:val="16"/>
        </w:rPr>
        <w:t xml:space="preserve"> </w:t>
      </w:r>
      <w:r w:rsidR="008531D2" w:rsidRPr="001C1DA8">
        <w:rPr>
          <w:rFonts w:ascii="Century Gothic" w:hAnsi="Century Gothic"/>
          <w:sz w:val="16"/>
          <w:szCs w:val="16"/>
        </w:rPr>
        <w:t>Urszula KRUPIŃSKA,</w:t>
      </w:r>
      <w:r w:rsidRPr="001C1DA8">
        <w:rPr>
          <w:rFonts w:ascii="Century Gothic" w:hAnsi="Century Gothic"/>
          <w:sz w:val="16"/>
          <w:szCs w:val="16"/>
        </w:rPr>
        <w:t xml:space="preserve"> </w:t>
      </w:r>
      <w:r w:rsidR="008531D2" w:rsidRPr="001C1DA8">
        <w:rPr>
          <w:rFonts w:ascii="Century Gothic" w:hAnsi="Century Gothic"/>
          <w:sz w:val="16"/>
          <w:szCs w:val="16"/>
        </w:rPr>
        <w:t>Jordan</w:t>
      </w:r>
      <w:r w:rsidRPr="001C1DA8">
        <w:rPr>
          <w:rFonts w:ascii="Century Gothic" w:hAnsi="Century Gothic"/>
          <w:sz w:val="16"/>
          <w:szCs w:val="16"/>
        </w:rPr>
        <w:t xml:space="preserve"> (?), </w:t>
      </w:r>
      <w:r w:rsidR="008531D2" w:rsidRPr="001C1DA8">
        <w:rPr>
          <w:rFonts w:ascii="Century Gothic" w:hAnsi="Century Gothic"/>
          <w:sz w:val="16"/>
          <w:szCs w:val="16"/>
        </w:rPr>
        <w:t>Elżbieta PAJKERT,</w:t>
      </w:r>
      <w:r w:rsidRPr="001C1DA8">
        <w:rPr>
          <w:rFonts w:ascii="Century Gothic" w:hAnsi="Century Gothic"/>
          <w:sz w:val="16"/>
          <w:szCs w:val="16"/>
        </w:rPr>
        <w:t xml:space="preserve"> </w:t>
      </w:r>
      <w:r w:rsidR="008531D2" w:rsidRPr="001C1DA8">
        <w:rPr>
          <w:rFonts w:ascii="Century Gothic" w:hAnsi="Century Gothic"/>
          <w:sz w:val="16"/>
          <w:szCs w:val="16"/>
        </w:rPr>
        <w:t xml:space="preserve"> Iwona KĘDZIERSKA,</w:t>
      </w:r>
      <w:r w:rsidRPr="001C1DA8">
        <w:rPr>
          <w:rFonts w:ascii="Century Gothic" w:hAnsi="Century Gothic"/>
          <w:sz w:val="16"/>
          <w:szCs w:val="16"/>
        </w:rPr>
        <w:t xml:space="preserve"> </w:t>
      </w:r>
      <w:r w:rsidR="008531D2" w:rsidRPr="001C1DA8">
        <w:rPr>
          <w:rFonts w:ascii="Century Gothic" w:hAnsi="Century Gothic"/>
          <w:sz w:val="16"/>
          <w:szCs w:val="16"/>
        </w:rPr>
        <w:t xml:space="preserve">Bogdan WOJCIECHOWSKI, </w:t>
      </w:r>
      <w:r w:rsidRPr="001C1DA8">
        <w:rPr>
          <w:rFonts w:ascii="Century Gothic" w:hAnsi="Century Gothic"/>
          <w:sz w:val="16"/>
          <w:szCs w:val="16"/>
        </w:rPr>
        <w:t>(?)</w:t>
      </w:r>
      <w:r w:rsidR="008531D2" w:rsidRPr="001C1DA8">
        <w:rPr>
          <w:rFonts w:ascii="Century Gothic" w:hAnsi="Century Gothic"/>
          <w:sz w:val="16"/>
          <w:szCs w:val="16"/>
        </w:rPr>
        <w:t xml:space="preserve"> JASNOWSKA,</w:t>
      </w:r>
      <w:r w:rsidRPr="001C1DA8">
        <w:rPr>
          <w:rFonts w:ascii="Century Gothic" w:hAnsi="Century Gothic"/>
          <w:sz w:val="16"/>
          <w:szCs w:val="16"/>
        </w:rPr>
        <w:t xml:space="preserve"> Stefan CISZEWSKI,</w:t>
      </w:r>
      <w:r>
        <w:rPr>
          <w:rFonts w:ascii="Century Gothic" w:hAnsi="Century Gothic"/>
          <w:sz w:val="16"/>
          <w:szCs w:val="16"/>
        </w:rPr>
        <w:t xml:space="preserve"> Urszula WALKOWIAK, Stanisław CZERNIAK, Stanisława SOBCZYŃSKA, Ewa PILIPCZUK, Robert SZESZYCKI, Jarosław MLECZAK, Jerzy ŁĄCZNY, Tomasz BAJKA, Krystyna ĆWIKLAK, Maria STOLTMAN, Bożena KULIŃSKA, Halina BOROWSKA, Jolanta STRZAŁKA, Halina KONIECZNA, Aleksandra SPRINGER, (?) IDZIKOWSKA, </w:t>
      </w:r>
      <w:r w:rsidR="00094B1E">
        <w:rPr>
          <w:rFonts w:ascii="Century Gothic" w:hAnsi="Century Gothic"/>
          <w:sz w:val="16"/>
          <w:szCs w:val="16"/>
        </w:rPr>
        <w:t xml:space="preserve">Natalia (?), Janina (?), Małgorzata DROZDOWSKA, (?) RACHWALSKA, Mirosława (?), (?) HYŻY, (?) RYDLIŃSKA </w:t>
      </w:r>
      <w:r>
        <w:rPr>
          <w:rFonts w:ascii="Century Gothic" w:hAnsi="Century Gothic"/>
          <w:sz w:val="16"/>
          <w:szCs w:val="16"/>
        </w:rPr>
        <w:t>…;</w:t>
      </w:r>
      <w:bookmarkEnd w:id="3"/>
    </w:p>
    <w:p w14:paraId="6A1C5A9D" w14:textId="500533FD" w:rsidR="00BF5DA1" w:rsidRPr="0020528C" w:rsidRDefault="00BF5DA1" w:rsidP="0020528C">
      <w:pPr>
        <w:spacing w:after="120" w:line="240" w:lineRule="auto"/>
        <w:ind w:firstLine="708"/>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Bieżące szkolenie oraz cała gama treningów, egzaminów i ćwiczeń w efekcie końcowym doprowadzało pododdziały i pułk do ćwiczeń taktyczny bądź udziału w</w:t>
      </w:r>
      <w:r w:rsidR="00D53AE1" w:rsidRPr="0020528C">
        <w:rPr>
          <w:rFonts w:ascii="Century Gothic" w:eastAsia="Times New Roman" w:hAnsi="Century Gothic" w:cs="Lucida Sans Unicode"/>
          <w:sz w:val="16"/>
          <w:szCs w:val="16"/>
          <w:lang w:eastAsia="pl-PL"/>
        </w:rPr>
        <w:t> </w:t>
      </w:r>
      <w:r w:rsidRPr="0020528C">
        <w:rPr>
          <w:rFonts w:ascii="Century Gothic" w:eastAsia="Times New Roman" w:hAnsi="Century Gothic" w:cs="Lucida Sans Unicode"/>
          <w:sz w:val="16"/>
          <w:szCs w:val="16"/>
          <w:lang w:eastAsia="pl-PL"/>
        </w:rPr>
        <w:t>ćwiczeniach i treningach wyższych szczebli dowodzenia</w:t>
      </w:r>
      <w:r w:rsidR="00D53AE1" w:rsidRPr="0020528C">
        <w:rPr>
          <w:rFonts w:ascii="Century Gothic" w:eastAsia="Times New Roman" w:hAnsi="Century Gothic" w:cs="Lucida Sans Unicode"/>
          <w:sz w:val="16"/>
          <w:szCs w:val="16"/>
          <w:lang w:eastAsia="pl-PL"/>
        </w:rPr>
        <w:t>. Z</w:t>
      </w:r>
      <w:r w:rsidR="00AC2862">
        <w:rPr>
          <w:rFonts w:ascii="Century Gothic" w:eastAsia="Times New Roman" w:hAnsi="Century Gothic" w:cs="Lucida Sans Unicode"/>
          <w:sz w:val="16"/>
          <w:szCs w:val="16"/>
          <w:lang w:eastAsia="pl-PL"/>
        </w:rPr>
        <w:t> </w:t>
      </w:r>
      <w:r w:rsidRPr="0020528C">
        <w:rPr>
          <w:rFonts w:ascii="Century Gothic" w:eastAsia="Times New Roman" w:hAnsi="Century Gothic" w:cs="Lucida Sans Unicode"/>
          <w:sz w:val="16"/>
          <w:szCs w:val="16"/>
          <w:lang w:eastAsia="pl-PL"/>
        </w:rPr>
        <w:t>udziałem wojsk</w:t>
      </w:r>
      <w:r w:rsidR="00625188" w:rsidRPr="0020528C">
        <w:rPr>
          <w:rFonts w:ascii="Century Gothic" w:eastAsia="Times New Roman" w:hAnsi="Century Gothic" w:cs="Lucida Sans Unicode"/>
          <w:sz w:val="16"/>
          <w:szCs w:val="16"/>
          <w:lang w:eastAsia="pl-PL"/>
        </w:rPr>
        <w:t xml:space="preserve"> i pododdziałów</w:t>
      </w:r>
      <w:r w:rsidRPr="0020528C">
        <w:rPr>
          <w:rFonts w:ascii="Century Gothic" w:eastAsia="Times New Roman" w:hAnsi="Century Gothic" w:cs="Lucida Sans Unicode"/>
          <w:sz w:val="16"/>
          <w:szCs w:val="16"/>
          <w:lang w:eastAsia="pl-PL"/>
        </w:rPr>
        <w:t xml:space="preserve"> z reguły kończących się oceną za działalność taktyczną, bojową i przede wszystkim </w:t>
      </w:r>
      <w:r w:rsidR="009F1BD6" w:rsidRPr="0020528C">
        <w:rPr>
          <w:rFonts w:ascii="Century Gothic" w:eastAsia="Times New Roman" w:hAnsi="Century Gothic" w:cs="Lucida Sans Unicode"/>
          <w:sz w:val="16"/>
          <w:szCs w:val="16"/>
          <w:lang w:eastAsia="pl-PL"/>
        </w:rPr>
        <w:t xml:space="preserve">szczególnie </w:t>
      </w:r>
      <w:r w:rsidRPr="0020528C">
        <w:rPr>
          <w:rFonts w:ascii="Century Gothic" w:eastAsia="Times New Roman" w:hAnsi="Century Gothic" w:cs="Lucida Sans Unicode"/>
          <w:sz w:val="16"/>
          <w:szCs w:val="16"/>
          <w:lang w:eastAsia="pl-PL"/>
        </w:rPr>
        <w:t>podkreślaną działalność ogniową</w:t>
      </w:r>
      <w:r w:rsidR="0035231B" w:rsidRPr="0020528C">
        <w:rPr>
          <w:rFonts w:ascii="Century Gothic" w:eastAsia="Times New Roman" w:hAnsi="Century Gothic" w:cs="Lucida Sans Unicode"/>
          <w:sz w:val="16"/>
          <w:szCs w:val="16"/>
          <w:lang w:eastAsia="pl-PL"/>
        </w:rPr>
        <w:t>. Nie mniej uwagi poświęcano mobilizacj</w:t>
      </w:r>
      <w:r w:rsidR="009F1BD6" w:rsidRPr="0020528C">
        <w:rPr>
          <w:rFonts w:ascii="Century Gothic" w:eastAsia="Times New Roman" w:hAnsi="Century Gothic" w:cs="Lucida Sans Unicode"/>
          <w:sz w:val="16"/>
          <w:szCs w:val="16"/>
          <w:lang w:eastAsia="pl-PL"/>
        </w:rPr>
        <w:t>i</w:t>
      </w:r>
      <w:r w:rsidR="0035231B" w:rsidRPr="0020528C">
        <w:rPr>
          <w:rFonts w:ascii="Century Gothic" w:eastAsia="Times New Roman" w:hAnsi="Century Gothic" w:cs="Lucida Sans Unicode"/>
          <w:sz w:val="16"/>
          <w:szCs w:val="16"/>
          <w:lang w:eastAsia="pl-PL"/>
        </w:rPr>
        <w:t>. Pułk również mobilizował i</w:t>
      </w:r>
      <w:r w:rsidR="00D53AE1" w:rsidRPr="0020528C">
        <w:rPr>
          <w:rFonts w:ascii="Century Gothic" w:eastAsia="Times New Roman" w:hAnsi="Century Gothic" w:cs="Lucida Sans Unicode"/>
          <w:sz w:val="16"/>
          <w:szCs w:val="16"/>
          <w:lang w:eastAsia="pl-PL"/>
        </w:rPr>
        <w:t> </w:t>
      </w:r>
      <w:r w:rsidR="0035231B" w:rsidRPr="0020528C">
        <w:rPr>
          <w:rFonts w:ascii="Century Gothic" w:eastAsia="Times New Roman" w:hAnsi="Century Gothic" w:cs="Lucida Sans Unicode"/>
          <w:sz w:val="16"/>
          <w:szCs w:val="16"/>
          <w:lang w:eastAsia="pl-PL"/>
        </w:rPr>
        <w:t xml:space="preserve">militaryzował </w:t>
      </w:r>
      <w:r w:rsidR="00D53AE1" w:rsidRPr="0020528C">
        <w:rPr>
          <w:rFonts w:ascii="Century Gothic" w:eastAsia="Times New Roman" w:hAnsi="Century Gothic" w:cs="Lucida Sans Unicode"/>
          <w:sz w:val="16"/>
          <w:szCs w:val="16"/>
          <w:lang w:eastAsia="pl-PL"/>
        </w:rPr>
        <w:t>przydzielone</w:t>
      </w:r>
      <w:r w:rsidR="0035231B" w:rsidRPr="0020528C">
        <w:rPr>
          <w:rFonts w:ascii="Century Gothic" w:eastAsia="Times New Roman" w:hAnsi="Century Gothic" w:cs="Lucida Sans Unicode"/>
          <w:sz w:val="16"/>
          <w:szCs w:val="16"/>
          <w:lang w:eastAsia="pl-PL"/>
        </w:rPr>
        <w:t xml:space="preserve"> jednostki wojskowe, co dodatkowo obciążało osoby funkcyjne w</w:t>
      </w:r>
      <w:r w:rsidR="00D53AE1" w:rsidRPr="0020528C">
        <w:rPr>
          <w:rFonts w:ascii="Century Gothic" w:eastAsia="Times New Roman" w:hAnsi="Century Gothic" w:cs="Lucida Sans Unicode"/>
          <w:sz w:val="16"/>
          <w:szCs w:val="16"/>
          <w:lang w:eastAsia="pl-PL"/>
        </w:rPr>
        <w:t> </w:t>
      </w:r>
      <w:r w:rsidR="0035231B" w:rsidRPr="0020528C">
        <w:rPr>
          <w:rFonts w:ascii="Century Gothic" w:eastAsia="Times New Roman" w:hAnsi="Century Gothic" w:cs="Lucida Sans Unicode"/>
          <w:sz w:val="16"/>
          <w:szCs w:val="16"/>
          <w:lang w:eastAsia="pl-PL"/>
        </w:rPr>
        <w:t>jednostce.</w:t>
      </w:r>
      <w:r w:rsidR="00AC2862">
        <w:rPr>
          <w:rFonts w:ascii="Century Gothic" w:eastAsia="Times New Roman" w:hAnsi="Century Gothic" w:cs="Lucida Sans Unicode"/>
          <w:sz w:val="16"/>
          <w:szCs w:val="16"/>
          <w:lang w:eastAsia="pl-PL"/>
        </w:rPr>
        <w:t xml:space="preserve"> Na przestrzeni lat od 1949 roku do 1998 roku, kilkanaście razy pułk poddano kontroli inspekcyjnej oraz </w:t>
      </w:r>
      <w:r w:rsidR="00A9164C">
        <w:rPr>
          <w:rFonts w:ascii="Century Gothic" w:eastAsia="Times New Roman" w:hAnsi="Century Gothic" w:cs="Lucida Sans Unicode"/>
          <w:sz w:val="16"/>
          <w:szCs w:val="16"/>
          <w:lang w:eastAsia="pl-PL"/>
        </w:rPr>
        <w:t>innym kontrolom. Otrzymywane oceny kształtowały się na poziomie dobrym, a mocną stroną były strzelania artyleryjskie, indywidualne i zespołowe których nie brakowało. Szczegóły zostały podane w opracowaniu własnym, do końca 1991 roku, - „Gniezno. Zarys historii garnizonu”</w:t>
      </w:r>
      <w:r w:rsidR="00A9164C" w:rsidRPr="00A9164C">
        <w:rPr>
          <w:rFonts w:ascii="Century Gothic" w:eastAsia="Times New Roman" w:hAnsi="Century Gothic" w:cs="Lucida Sans Unicode"/>
          <w:b/>
          <w:bCs/>
          <w:sz w:val="20"/>
          <w:szCs w:val="20"/>
          <w:lang w:eastAsia="pl-PL"/>
        </w:rPr>
        <w:t>*</w:t>
      </w:r>
      <w:r w:rsidR="00A9164C">
        <w:rPr>
          <w:rFonts w:ascii="Century Gothic" w:eastAsia="Times New Roman" w:hAnsi="Century Gothic" w:cs="Lucida Sans Unicode"/>
          <w:sz w:val="16"/>
          <w:szCs w:val="16"/>
          <w:lang w:eastAsia="pl-PL"/>
        </w:rPr>
        <w:t>.</w:t>
      </w:r>
    </w:p>
    <w:p w14:paraId="3947E262" w14:textId="40B76742" w:rsidR="00040C06" w:rsidRPr="0020528C" w:rsidRDefault="0035231B" w:rsidP="0020528C">
      <w:pPr>
        <w:spacing w:after="120" w:line="240" w:lineRule="auto"/>
        <w:ind w:firstLine="708"/>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W ostatnich latach funkcjonowania</w:t>
      </w:r>
      <w:r w:rsidR="00D53AE1" w:rsidRPr="0020528C">
        <w:rPr>
          <w:rFonts w:ascii="Century Gothic" w:eastAsia="Times New Roman" w:hAnsi="Century Gothic" w:cs="Lucida Sans Unicode"/>
          <w:sz w:val="16"/>
          <w:szCs w:val="16"/>
          <w:lang w:eastAsia="pl-PL"/>
        </w:rPr>
        <w:t>,</w:t>
      </w:r>
      <w:r w:rsidRPr="0020528C">
        <w:rPr>
          <w:rFonts w:ascii="Century Gothic" w:eastAsia="Times New Roman" w:hAnsi="Century Gothic" w:cs="Lucida Sans Unicode"/>
          <w:sz w:val="16"/>
          <w:szCs w:val="16"/>
          <w:lang w:eastAsia="pl-PL"/>
        </w:rPr>
        <w:t xml:space="preserve"> poddano ocenie pododdziały i pułk </w:t>
      </w:r>
      <w:r w:rsidR="00040C06" w:rsidRPr="0020528C">
        <w:rPr>
          <w:rFonts w:ascii="Century Gothic" w:eastAsia="Times New Roman" w:hAnsi="Century Gothic" w:cs="Lucida Sans Unicode"/>
          <w:sz w:val="16"/>
          <w:szCs w:val="16"/>
          <w:lang w:eastAsia="pl-PL"/>
        </w:rPr>
        <w:t>w ramach ćwiczeń i treningów:</w:t>
      </w:r>
    </w:p>
    <w:p w14:paraId="11C02E6D" w14:textId="72A854DD" w:rsidR="006B4F74" w:rsidRPr="0020528C" w:rsidRDefault="00040C06" w:rsidP="00094B1E">
      <w:pPr>
        <w:spacing w:after="120" w:line="240" w:lineRule="auto"/>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 xml:space="preserve">- </w:t>
      </w:r>
      <w:r w:rsidR="0035231B" w:rsidRPr="0020528C">
        <w:rPr>
          <w:rFonts w:ascii="Century Gothic" w:eastAsia="Times New Roman" w:hAnsi="Century Gothic" w:cs="Lucida Sans Unicode"/>
          <w:sz w:val="16"/>
          <w:szCs w:val="16"/>
          <w:lang w:eastAsia="pl-PL"/>
        </w:rPr>
        <w:t xml:space="preserve"> </w:t>
      </w:r>
      <w:r w:rsidRPr="0020528C">
        <w:rPr>
          <w:rFonts w:ascii="Century Gothic" w:eastAsia="Times New Roman" w:hAnsi="Century Gothic" w:cs="Lucida Sans Unicode"/>
          <w:sz w:val="16"/>
          <w:szCs w:val="16"/>
          <w:lang w:eastAsia="pl-PL"/>
        </w:rPr>
        <w:t>w 1993</w:t>
      </w:r>
      <w:r w:rsidR="002B5CAC" w:rsidRPr="0020528C">
        <w:rPr>
          <w:rFonts w:ascii="Century Gothic" w:eastAsia="Times New Roman" w:hAnsi="Century Gothic" w:cs="Lucida Sans Unicode"/>
          <w:sz w:val="16"/>
          <w:szCs w:val="16"/>
          <w:lang w:eastAsia="pl-PL"/>
        </w:rPr>
        <w:t xml:space="preserve"> i 1994</w:t>
      </w:r>
      <w:r w:rsidR="006B4F74" w:rsidRPr="0020528C">
        <w:rPr>
          <w:rFonts w:ascii="Century Gothic" w:eastAsia="Times New Roman" w:hAnsi="Century Gothic" w:cs="Lucida Sans Unicode"/>
          <w:sz w:val="16"/>
          <w:szCs w:val="16"/>
          <w:lang w:eastAsia="pl-PL"/>
        </w:rPr>
        <w:t xml:space="preserve"> </w:t>
      </w:r>
      <w:r w:rsidRPr="0020528C">
        <w:rPr>
          <w:rFonts w:ascii="Century Gothic" w:eastAsia="Times New Roman" w:hAnsi="Century Gothic" w:cs="Lucida Sans Unicode"/>
          <w:sz w:val="16"/>
          <w:szCs w:val="16"/>
          <w:lang w:eastAsia="pl-PL"/>
        </w:rPr>
        <w:t>roku</w:t>
      </w:r>
      <w:r w:rsidR="006B4F74" w:rsidRPr="0020528C">
        <w:rPr>
          <w:rFonts w:ascii="Century Gothic" w:eastAsia="Times New Roman" w:hAnsi="Century Gothic" w:cs="Lucida Sans Unicode"/>
          <w:sz w:val="16"/>
          <w:szCs w:val="16"/>
          <w:lang w:eastAsia="pl-PL"/>
        </w:rPr>
        <w:t>:</w:t>
      </w:r>
      <w:r w:rsidR="00A9164C">
        <w:rPr>
          <w:rFonts w:ascii="Century Gothic" w:eastAsia="Times New Roman" w:hAnsi="Century Gothic" w:cs="Lucida Sans Unicode"/>
          <w:sz w:val="16"/>
          <w:szCs w:val="16"/>
          <w:lang w:eastAsia="pl-PL"/>
        </w:rPr>
        <w:t xml:space="preserve"> </w:t>
      </w:r>
    </w:p>
    <w:p w14:paraId="0BB409E5" w14:textId="59C7C153" w:rsidR="006B4F74" w:rsidRPr="0020528C" w:rsidRDefault="009F1BD6" w:rsidP="00094B1E">
      <w:pPr>
        <w:spacing w:after="120" w:line="240" w:lineRule="auto"/>
        <w:ind w:firstLine="708"/>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 xml:space="preserve">- </w:t>
      </w:r>
      <w:r w:rsidR="006B4F74" w:rsidRPr="0020528C">
        <w:rPr>
          <w:rFonts w:ascii="Century Gothic" w:eastAsia="Times New Roman" w:hAnsi="Century Gothic" w:cs="Lucida Sans Unicode"/>
          <w:sz w:val="16"/>
          <w:szCs w:val="16"/>
          <w:lang w:eastAsia="pl-PL"/>
        </w:rPr>
        <w:t xml:space="preserve">udział dowództwa </w:t>
      </w:r>
      <w:r w:rsidR="00A9164C">
        <w:rPr>
          <w:rFonts w:ascii="Century Gothic" w:eastAsia="Times New Roman" w:hAnsi="Century Gothic" w:cs="Lucida Sans Unicode"/>
          <w:sz w:val="16"/>
          <w:szCs w:val="16"/>
          <w:lang w:eastAsia="pl-PL"/>
        </w:rPr>
        <w:t>oraz</w:t>
      </w:r>
      <w:r w:rsidR="006B4F74" w:rsidRPr="0020528C">
        <w:rPr>
          <w:rFonts w:ascii="Century Gothic" w:eastAsia="Times New Roman" w:hAnsi="Century Gothic" w:cs="Lucida Sans Unicode"/>
          <w:sz w:val="16"/>
          <w:szCs w:val="16"/>
          <w:lang w:eastAsia="pl-PL"/>
        </w:rPr>
        <w:t xml:space="preserve"> wydzielonych sił i środków w ćwiczeniu „ORION – 93”;</w:t>
      </w:r>
    </w:p>
    <w:p w14:paraId="359BD73D" w14:textId="032636F3" w:rsidR="00040C06" w:rsidRPr="0020528C" w:rsidRDefault="009F1BD6" w:rsidP="00094B1E">
      <w:pPr>
        <w:spacing w:after="120" w:line="240" w:lineRule="auto"/>
        <w:ind w:firstLine="708"/>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 xml:space="preserve">- </w:t>
      </w:r>
      <w:r w:rsidR="00040C06" w:rsidRPr="0020528C">
        <w:rPr>
          <w:rFonts w:ascii="Century Gothic" w:eastAsia="Times New Roman" w:hAnsi="Century Gothic" w:cs="Lucida Sans Unicode"/>
          <w:sz w:val="16"/>
          <w:szCs w:val="16"/>
          <w:lang w:eastAsia="pl-PL"/>
        </w:rPr>
        <w:t>ćwiczenie mobilizacyjne prowadzone przez sztab generalny WP. Uzyskano ogólną ocenę dobrą. Tym samym potwierdzając zdolność do osiągania gotowości mobilizacyjnej i</w:t>
      </w:r>
      <w:r w:rsidR="006B4F74" w:rsidRPr="0020528C">
        <w:rPr>
          <w:rFonts w:ascii="Century Gothic" w:eastAsia="Times New Roman" w:hAnsi="Century Gothic" w:cs="Lucida Sans Unicode"/>
          <w:sz w:val="16"/>
          <w:szCs w:val="16"/>
          <w:lang w:eastAsia="pl-PL"/>
        </w:rPr>
        <w:t> </w:t>
      </w:r>
      <w:r w:rsidR="00040C06" w:rsidRPr="0020528C">
        <w:rPr>
          <w:rFonts w:ascii="Century Gothic" w:eastAsia="Times New Roman" w:hAnsi="Century Gothic" w:cs="Lucida Sans Unicode"/>
          <w:sz w:val="16"/>
          <w:szCs w:val="16"/>
          <w:lang w:eastAsia="pl-PL"/>
        </w:rPr>
        <w:t>gotowości bojowej. To</w:t>
      </w:r>
      <w:r w:rsidRPr="0020528C">
        <w:rPr>
          <w:rFonts w:ascii="Century Gothic" w:eastAsia="Times New Roman" w:hAnsi="Century Gothic" w:cs="Lucida Sans Unicode"/>
          <w:sz w:val="16"/>
          <w:szCs w:val="16"/>
          <w:lang w:eastAsia="pl-PL"/>
        </w:rPr>
        <w:t> </w:t>
      </w:r>
      <w:r w:rsidR="00040C06" w:rsidRPr="0020528C">
        <w:rPr>
          <w:rFonts w:ascii="Century Gothic" w:eastAsia="Times New Roman" w:hAnsi="Century Gothic" w:cs="Lucida Sans Unicode"/>
          <w:sz w:val="16"/>
          <w:szCs w:val="16"/>
          <w:lang w:eastAsia="pl-PL"/>
        </w:rPr>
        <w:t>wymagające ćwiczenie przeprowadzono z powołaniem żołnierzy rezerwy w trybie alarmowym;</w:t>
      </w:r>
    </w:p>
    <w:p w14:paraId="0CB51177" w14:textId="50E55587" w:rsidR="0035231B" w:rsidRPr="0020528C" w:rsidRDefault="009F1BD6" w:rsidP="00094B1E">
      <w:pPr>
        <w:spacing w:after="120" w:line="240" w:lineRule="auto"/>
        <w:ind w:firstLine="708"/>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 xml:space="preserve">- </w:t>
      </w:r>
      <w:r w:rsidR="00040C06" w:rsidRPr="0020528C">
        <w:rPr>
          <w:rFonts w:ascii="Century Gothic" w:eastAsia="Times New Roman" w:hAnsi="Century Gothic" w:cs="Lucida Sans Unicode"/>
          <w:sz w:val="16"/>
          <w:szCs w:val="16"/>
          <w:lang w:eastAsia="pl-PL"/>
        </w:rPr>
        <w:t xml:space="preserve">ćwiczenie </w:t>
      </w:r>
      <w:r w:rsidR="00A9164C">
        <w:rPr>
          <w:rFonts w:ascii="Century Gothic" w:eastAsia="Times New Roman" w:hAnsi="Century Gothic" w:cs="Lucida Sans Unicode"/>
          <w:sz w:val="16"/>
          <w:szCs w:val="16"/>
          <w:lang w:eastAsia="pl-PL"/>
        </w:rPr>
        <w:t>(</w:t>
      </w:r>
      <w:r w:rsidR="00040C06" w:rsidRPr="0020528C">
        <w:rPr>
          <w:rFonts w:ascii="Century Gothic" w:eastAsia="Times New Roman" w:hAnsi="Century Gothic" w:cs="Lucida Sans Unicode"/>
          <w:sz w:val="16"/>
          <w:szCs w:val="16"/>
          <w:lang w:eastAsia="pl-PL"/>
        </w:rPr>
        <w:t>taktyczne</w:t>
      </w:r>
      <w:r w:rsidR="00A9164C">
        <w:rPr>
          <w:rFonts w:ascii="Century Gothic" w:eastAsia="Times New Roman" w:hAnsi="Century Gothic" w:cs="Lucida Sans Unicode"/>
          <w:sz w:val="16"/>
          <w:szCs w:val="16"/>
          <w:lang w:eastAsia="pl-PL"/>
        </w:rPr>
        <w:t>)</w:t>
      </w:r>
      <w:r w:rsidR="00040C06" w:rsidRPr="0020528C">
        <w:rPr>
          <w:rFonts w:ascii="Century Gothic" w:eastAsia="Times New Roman" w:hAnsi="Century Gothic" w:cs="Lucida Sans Unicode"/>
          <w:sz w:val="16"/>
          <w:szCs w:val="16"/>
          <w:lang w:eastAsia="pl-PL"/>
        </w:rPr>
        <w:t xml:space="preserve">  zakończone kierowaniem ognia. Za działalność taktyczną uzyskano ogólną ocenę dobrą, a</w:t>
      </w:r>
      <w:r w:rsidR="00A9164C">
        <w:rPr>
          <w:rFonts w:ascii="Century Gothic" w:eastAsia="Times New Roman" w:hAnsi="Century Gothic" w:cs="Lucida Sans Unicode"/>
          <w:sz w:val="16"/>
          <w:szCs w:val="16"/>
          <w:lang w:eastAsia="pl-PL"/>
        </w:rPr>
        <w:t> </w:t>
      </w:r>
      <w:r w:rsidR="00040C06" w:rsidRPr="0020528C">
        <w:rPr>
          <w:rFonts w:ascii="Century Gothic" w:eastAsia="Times New Roman" w:hAnsi="Century Gothic" w:cs="Lucida Sans Unicode"/>
          <w:sz w:val="16"/>
          <w:szCs w:val="16"/>
          <w:lang w:eastAsia="pl-PL"/>
        </w:rPr>
        <w:t>za działalność ogniową- ocenę bardzo dobrą;</w:t>
      </w:r>
    </w:p>
    <w:p w14:paraId="29DDF1F8" w14:textId="2F567494" w:rsidR="006B4F74" w:rsidRPr="0020528C" w:rsidRDefault="009F1BD6" w:rsidP="00094B1E">
      <w:pPr>
        <w:spacing w:after="120" w:line="240" w:lineRule="auto"/>
        <w:ind w:firstLine="708"/>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 xml:space="preserve">- </w:t>
      </w:r>
      <w:r w:rsidR="006B4F74" w:rsidRPr="0020528C">
        <w:rPr>
          <w:rFonts w:ascii="Century Gothic" w:eastAsia="Times New Roman" w:hAnsi="Century Gothic" w:cs="Lucida Sans Unicode"/>
          <w:sz w:val="16"/>
          <w:szCs w:val="16"/>
          <w:lang w:eastAsia="pl-PL"/>
        </w:rPr>
        <w:t xml:space="preserve">udział w ćwiczeniu </w:t>
      </w:r>
      <w:r w:rsidRPr="0020528C">
        <w:rPr>
          <w:rFonts w:ascii="Century Gothic" w:eastAsia="Times New Roman" w:hAnsi="Century Gothic" w:cs="Lucida Sans Unicode"/>
          <w:sz w:val="16"/>
          <w:szCs w:val="16"/>
          <w:lang w:eastAsia="pl-PL"/>
        </w:rPr>
        <w:t xml:space="preserve">dowódczo – sztabowym z wojskami połączony z TKO dywizji - </w:t>
      </w:r>
      <w:r w:rsidR="006B4F74" w:rsidRPr="0020528C">
        <w:rPr>
          <w:rFonts w:ascii="Century Gothic" w:eastAsia="Times New Roman" w:hAnsi="Century Gothic" w:cs="Lucida Sans Unicode"/>
          <w:sz w:val="16"/>
          <w:szCs w:val="16"/>
          <w:lang w:eastAsia="pl-PL"/>
        </w:rPr>
        <w:t>5 D</w:t>
      </w:r>
      <w:r w:rsidRPr="0020528C">
        <w:rPr>
          <w:rFonts w:ascii="Century Gothic" w:eastAsia="Times New Roman" w:hAnsi="Century Gothic" w:cs="Lucida Sans Unicode"/>
          <w:sz w:val="16"/>
          <w:szCs w:val="16"/>
          <w:lang w:eastAsia="pl-PL"/>
        </w:rPr>
        <w:t xml:space="preserve">ywizji </w:t>
      </w:r>
      <w:r w:rsidR="006B4F74" w:rsidRPr="0020528C">
        <w:rPr>
          <w:rFonts w:ascii="Century Gothic" w:eastAsia="Times New Roman" w:hAnsi="Century Gothic" w:cs="Lucida Sans Unicode"/>
          <w:sz w:val="16"/>
          <w:szCs w:val="16"/>
          <w:lang w:eastAsia="pl-PL"/>
        </w:rPr>
        <w:t>Panc</w:t>
      </w:r>
      <w:r w:rsidRPr="0020528C">
        <w:rPr>
          <w:rFonts w:ascii="Century Gothic" w:eastAsia="Times New Roman" w:hAnsi="Century Gothic" w:cs="Lucida Sans Unicode"/>
          <w:sz w:val="16"/>
          <w:szCs w:val="16"/>
          <w:lang w:eastAsia="pl-PL"/>
        </w:rPr>
        <w:t>ernej</w:t>
      </w:r>
      <w:r w:rsidR="006B4F74" w:rsidRPr="0020528C">
        <w:rPr>
          <w:rFonts w:ascii="Century Gothic" w:eastAsia="Times New Roman" w:hAnsi="Century Gothic" w:cs="Lucida Sans Unicode"/>
          <w:sz w:val="16"/>
          <w:szCs w:val="16"/>
          <w:lang w:eastAsia="pl-PL"/>
        </w:rPr>
        <w:t>, z</w:t>
      </w:r>
      <w:r w:rsidR="00094B1E">
        <w:rPr>
          <w:rFonts w:ascii="Century Gothic" w:eastAsia="Times New Roman" w:hAnsi="Century Gothic" w:cs="Lucida Sans Unicode"/>
          <w:sz w:val="16"/>
          <w:szCs w:val="16"/>
          <w:lang w:eastAsia="pl-PL"/>
        </w:rPr>
        <w:t> </w:t>
      </w:r>
      <w:r w:rsidR="006B4F74" w:rsidRPr="0020528C">
        <w:rPr>
          <w:rFonts w:ascii="Century Gothic" w:eastAsia="Times New Roman" w:hAnsi="Century Gothic" w:cs="Lucida Sans Unicode"/>
          <w:sz w:val="16"/>
          <w:szCs w:val="16"/>
          <w:lang w:eastAsia="pl-PL"/>
        </w:rPr>
        <w:t>powołaniem żołnierzy rezerw i strzelaniem amunicją bojową;</w:t>
      </w:r>
    </w:p>
    <w:p w14:paraId="31C64981" w14:textId="77777777" w:rsidR="00094B1E" w:rsidRDefault="00040C06" w:rsidP="00094B1E">
      <w:pPr>
        <w:spacing w:after="120" w:line="240" w:lineRule="auto"/>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 w latach 1995 – 1996</w:t>
      </w:r>
      <w:r w:rsidR="00D53AE1" w:rsidRPr="0020528C">
        <w:rPr>
          <w:rFonts w:ascii="Century Gothic" w:eastAsia="Times New Roman" w:hAnsi="Century Gothic" w:cs="Lucida Sans Unicode"/>
          <w:sz w:val="16"/>
          <w:szCs w:val="16"/>
          <w:lang w:eastAsia="pl-PL"/>
        </w:rPr>
        <w:t>,</w:t>
      </w:r>
      <w:r w:rsidRPr="0020528C">
        <w:rPr>
          <w:rFonts w:ascii="Century Gothic" w:eastAsia="Times New Roman" w:hAnsi="Century Gothic" w:cs="Lucida Sans Unicode"/>
          <w:sz w:val="16"/>
          <w:szCs w:val="16"/>
          <w:lang w:eastAsia="pl-PL"/>
        </w:rPr>
        <w:t xml:space="preserve"> </w:t>
      </w:r>
    </w:p>
    <w:p w14:paraId="6AB942E5" w14:textId="5C742C44" w:rsidR="00986553" w:rsidRPr="0020528C" w:rsidRDefault="00094B1E" w:rsidP="00094B1E">
      <w:pPr>
        <w:spacing w:after="120" w:line="240" w:lineRule="auto"/>
        <w:ind w:firstLine="708"/>
        <w:jc w:val="both"/>
        <w:rPr>
          <w:rFonts w:ascii="Century Gothic" w:eastAsia="Times New Roman" w:hAnsi="Century Gothic" w:cs="Lucida Sans Unicode"/>
          <w:sz w:val="16"/>
          <w:szCs w:val="16"/>
          <w:lang w:eastAsia="pl-PL"/>
        </w:rPr>
      </w:pPr>
      <w:r>
        <w:rPr>
          <w:rFonts w:ascii="Century Gothic" w:eastAsia="Times New Roman" w:hAnsi="Century Gothic" w:cs="Lucida Sans Unicode"/>
          <w:sz w:val="16"/>
          <w:szCs w:val="16"/>
          <w:lang w:eastAsia="pl-PL"/>
        </w:rPr>
        <w:t xml:space="preserve">- </w:t>
      </w:r>
      <w:r w:rsidR="00040C06" w:rsidRPr="0020528C">
        <w:rPr>
          <w:rFonts w:ascii="Century Gothic" w:eastAsia="Times New Roman" w:hAnsi="Century Gothic" w:cs="Lucida Sans Unicode"/>
          <w:sz w:val="16"/>
          <w:szCs w:val="16"/>
          <w:lang w:eastAsia="pl-PL"/>
        </w:rPr>
        <w:t xml:space="preserve">pułk uczestniczył w treningach sztabowych i treningach dowódczo sztabowych połączonych </w:t>
      </w:r>
      <w:r w:rsidR="00986553" w:rsidRPr="0020528C">
        <w:rPr>
          <w:rFonts w:ascii="Century Gothic" w:eastAsia="Times New Roman" w:hAnsi="Century Gothic" w:cs="Lucida Sans Unicode"/>
          <w:sz w:val="16"/>
          <w:szCs w:val="16"/>
          <w:lang w:eastAsia="pl-PL"/>
        </w:rPr>
        <w:t xml:space="preserve">z elementami kierowania ogniem, </w:t>
      </w:r>
      <w:r w:rsidR="00A9164C">
        <w:rPr>
          <w:rFonts w:ascii="Century Gothic" w:eastAsia="Times New Roman" w:hAnsi="Century Gothic" w:cs="Lucida Sans Unicode"/>
          <w:sz w:val="16"/>
          <w:szCs w:val="16"/>
          <w:lang w:eastAsia="pl-PL"/>
        </w:rPr>
        <w:t xml:space="preserve">treningach kierowania ogniem </w:t>
      </w:r>
      <w:r w:rsidR="00986553" w:rsidRPr="0020528C">
        <w:rPr>
          <w:rFonts w:ascii="Century Gothic" w:eastAsia="Times New Roman" w:hAnsi="Century Gothic" w:cs="Lucida Sans Unicode"/>
          <w:sz w:val="16"/>
          <w:szCs w:val="16"/>
          <w:lang w:eastAsia="pl-PL"/>
        </w:rPr>
        <w:t xml:space="preserve">uzyskując oceny dobre i bardzo dobre. Prócz własnych </w:t>
      </w:r>
      <w:r w:rsidR="009F1BD6" w:rsidRPr="0020528C">
        <w:rPr>
          <w:rFonts w:ascii="Century Gothic" w:eastAsia="Times New Roman" w:hAnsi="Century Gothic" w:cs="Lucida Sans Unicode"/>
          <w:sz w:val="16"/>
          <w:szCs w:val="16"/>
          <w:lang w:eastAsia="pl-PL"/>
        </w:rPr>
        <w:t xml:space="preserve">ćwiczeń, </w:t>
      </w:r>
      <w:r w:rsidR="00986553" w:rsidRPr="0020528C">
        <w:rPr>
          <w:rFonts w:ascii="Century Gothic" w:eastAsia="Times New Roman" w:hAnsi="Century Gothic" w:cs="Lucida Sans Unicode"/>
          <w:sz w:val="16"/>
          <w:szCs w:val="16"/>
          <w:lang w:eastAsia="pl-PL"/>
        </w:rPr>
        <w:t>treningów sztabowych, treningów kierowania ogniem przeprowadzono cykl ćwiczeń taktycznych z bateriami i z dywizjonami na terenie OSP WL w</w:t>
      </w:r>
      <w:r w:rsidR="00D53AE1" w:rsidRPr="0020528C">
        <w:rPr>
          <w:rFonts w:ascii="Century Gothic" w:eastAsia="Times New Roman" w:hAnsi="Century Gothic" w:cs="Lucida Sans Unicode"/>
          <w:sz w:val="16"/>
          <w:szCs w:val="16"/>
          <w:lang w:eastAsia="pl-PL"/>
        </w:rPr>
        <w:t> </w:t>
      </w:r>
      <w:r w:rsidR="00986553" w:rsidRPr="0020528C">
        <w:rPr>
          <w:rFonts w:ascii="Century Gothic" w:eastAsia="Times New Roman" w:hAnsi="Century Gothic" w:cs="Lucida Sans Unicode"/>
          <w:sz w:val="16"/>
          <w:szCs w:val="16"/>
          <w:lang w:eastAsia="pl-PL"/>
        </w:rPr>
        <w:t>Toruniu;</w:t>
      </w:r>
    </w:p>
    <w:p w14:paraId="28753DC7" w14:textId="77777777" w:rsidR="00094B1E" w:rsidRDefault="00986553" w:rsidP="00094B1E">
      <w:pPr>
        <w:spacing w:after="120" w:line="240" w:lineRule="auto"/>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 xml:space="preserve">- </w:t>
      </w:r>
      <w:r w:rsidR="00D53AE1" w:rsidRPr="0020528C">
        <w:rPr>
          <w:rFonts w:ascii="Century Gothic" w:eastAsia="Times New Roman" w:hAnsi="Century Gothic" w:cs="Lucida Sans Unicode"/>
          <w:sz w:val="16"/>
          <w:szCs w:val="16"/>
          <w:lang w:eastAsia="pl-PL"/>
        </w:rPr>
        <w:t>w maju i w czerwcu</w:t>
      </w:r>
      <w:r w:rsidR="00040C06" w:rsidRPr="0020528C">
        <w:rPr>
          <w:rFonts w:ascii="Century Gothic" w:eastAsia="Times New Roman" w:hAnsi="Century Gothic" w:cs="Lucida Sans Unicode"/>
          <w:sz w:val="16"/>
          <w:szCs w:val="16"/>
          <w:lang w:eastAsia="pl-PL"/>
        </w:rPr>
        <w:t>1997 roku</w:t>
      </w:r>
      <w:r w:rsidR="00D53AE1" w:rsidRPr="0020528C">
        <w:rPr>
          <w:rFonts w:ascii="Century Gothic" w:eastAsia="Times New Roman" w:hAnsi="Century Gothic" w:cs="Lucida Sans Unicode"/>
          <w:sz w:val="16"/>
          <w:szCs w:val="16"/>
          <w:lang w:eastAsia="pl-PL"/>
        </w:rPr>
        <w:t>,</w:t>
      </w:r>
      <w:r w:rsidR="00040C06" w:rsidRPr="0020528C">
        <w:rPr>
          <w:rFonts w:ascii="Century Gothic" w:eastAsia="Times New Roman" w:hAnsi="Century Gothic" w:cs="Lucida Sans Unicode"/>
          <w:sz w:val="16"/>
          <w:szCs w:val="16"/>
          <w:lang w:eastAsia="pl-PL"/>
        </w:rPr>
        <w:t xml:space="preserve"> </w:t>
      </w:r>
    </w:p>
    <w:p w14:paraId="16FAD286" w14:textId="6EC6411C" w:rsidR="00040C06" w:rsidRDefault="00094B1E" w:rsidP="00094B1E">
      <w:pPr>
        <w:spacing w:after="120" w:line="240" w:lineRule="auto"/>
        <w:ind w:firstLine="708"/>
        <w:jc w:val="both"/>
        <w:rPr>
          <w:rFonts w:ascii="Century Gothic" w:eastAsia="Times New Roman" w:hAnsi="Century Gothic" w:cs="Lucida Sans Unicode"/>
          <w:sz w:val="16"/>
          <w:szCs w:val="16"/>
          <w:lang w:eastAsia="pl-PL"/>
        </w:rPr>
      </w:pPr>
      <w:r>
        <w:rPr>
          <w:rFonts w:ascii="Century Gothic" w:eastAsia="Times New Roman" w:hAnsi="Century Gothic" w:cs="Lucida Sans Unicode"/>
          <w:sz w:val="16"/>
          <w:szCs w:val="16"/>
          <w:lang w:eastAsia="pl-PL"/>
        </w:rPr>
        <w:t xml:space="preserve">- </w:t>
      </w:r>
      <w:r w:rsidR="00040C06" w:rsidRPr="0020528C">
        <w:rPr>
          <w:rFonts w:ascii="Century Gothic" w:eastAsia="Times New Roman" w:hAnsi="Century Gothic" w:cs="Lucida Sans Unicode"/>
          <w:sz w:val="16"/>
          <w:szCs w:val="16"/>
          <w:lang w:eastAsia="pl-PL"/>
        </w:rPr>
        <w:t>pułk uczestniczył w dwóch ćwiczeniach</w:t>
      </w:r>
      <w:r w:rsidR="00986553" w:rsidRPr="0020528C">
        <w:rPr>
          <w:rFonts w:ascii="Century Gothic" w:eastAsia="Times New Roman" w:hAnsi="Century Gothic" w:cs="Lucida Sans Unicode"/>
          <w:sz w:val="16"/>
          <w:szCs w:val="16"/>
          <w:lang w:eastAsia="pl-PL"/>
        </w:rPr>
        <w:t xml:space="preserve"> dowódczo – sztabowych połączonych z TKO </w:t>
      </w:r>
      <w:r w:rsidR="009F1BD6" w:rsidRPr="0020528C">
        <w:rPr>
          <w:rFonts w:ascii="Century Gothic" w:eastAsia="Times New Roman" w:hAnsi="Century Gothic" w:cs="Lucida Sans Unicode"/>
          <w:sz w:val="16"/>
          <w:szCs w:val="16"/>
          <w:lang w:eastAsia="pl-PL"/>
        </w:rPr>
        <w:t xml:space="preserve">dywizji, </w:t>
      </w:r>
      <w:r w:rsidR="00986553" w:rsidRPr="0020528C">
        <w:rPr>
          <w:rFonts w:ascii="Century Gothic" w:eastAsia="Times New Roman" w:hAnsi="Century Gothic" w:cs="Lucida Sans Unicode"/>
          <w:sz w:val="16"/>
          <w:szCs w:val="16"/>
          <w:lang w:eastAsia="pl-PL"/>
        </w:rPr>
        <w:t>zakończonymi strzelaniami ogniowymi na OSP WL w</w:t>
      </w:r>
      <w:r w:rsidR="005117A3" w:rsidRPr="0020528C">
        <w:rPr>
          <w:rFonts w:ascii="Century Gothic" w:eastAsia="Times New Roman" w:hAnsi="Century Gothic" w:cs="Lucida Sans Unicode"/>
          <w:sz w:val="16"/>
          <w:szCs w:val="16"/>
          <w:lang w:eastAsia="pl-PL"/>
        </w:rPr>
        <w:t> </w:t>
      </w:r>
      <w:r w:rsidR="00986553" w:rsidRPr="0020528C">
        <w:rPr>
          <w:rFonts w:ascii="Century Gothic" w:eastAsia="Times New Roman" w:hAnsi="Century Gothic" w:cs="Lucida Sans Unicode"/>
          <w:sz w:val="16"/>
          <w:szCs w:val="16"/>
          <w:lang w:eastAsia="pl-PL"/>
        </w:rPr>
        <w:t>Wędrzynie:</w:t>
      </w:r>
      <w:r>
        <w:rPr>
          <w:rFonts w:ascii="Century Gothic" w:eastAsia="Times New Roman" w:hAnsi="Century Gothic" w:cs="Lucida Sans Unicode"/>
          <w:sz w:val="16"/>
          <w:szCs w:val="16"/>
          <w:lang w:eastAsia="pl-PL"/>
        </w:rPr>
        <w:t xml:space="preserve"> </w:t>
      </w:r>
      <w:r w:rsidR="009F1BD6" w:rsidRPr="0020528C">
        <w:rPr>
          <w:rFonts w:ascii="Century Gothic" w:eastAsia="Times New Roman" w:hAnsi="Century Gothic" w:cs="Lucida Sans Unicode"/>
          <w:sz w:val="16"/>
          <w:szCs w:val="16"/>
          <w:lang w:eastAsia="pl-PL"/>
        </w:rPr>
        <w:t xml:space="preserve">- </w:t>
      </w:r>
      <w:r w:rsidR="00986553" w:rsidRPr="0020528C">
        <w:rPr>
          <w:rFonts w:ascii="Century Gothic" w:eastAsia="Times New Roman" w:hAnsi="Century Gothic" w:cs="Lucida Sans Unicode"/>
          <w:sz w:val="16"/>
          <w:szCs w:val="16"/>
          <w:lang w:eastAsia="pl-PL"/>
        </w:rPr>
        <w:t xml:space="preserve">Pierwsze ćwiczenie prowadził dowódca 4LDZ, Pan generał brygady Jerzy BARANOWSKI. Biorące udział pododdziały </w:t>
      </w:r>
      <w:r w:rsidR="00A9164C">
        <w:rPr>
          <w:rFonts w:ascii="Century Gothic" w:eastAsia="Times New Roman" w:hAnsi="Century Gothic" w:cs="Lucida Sans Unicode"/>
          <w:sz w:val="16"/>
          <w:szCs w:val="16"/>
          <w:lang w:eastAsia="pl-PL"/>
        </w:rPr>
        <w:t>oraz</w:t>
      </w:r>
      <w:r w:rsidR="00986553" w:rsidRPr="0020528C">
        <w:rPr>
          <w:rFonts w:ascii="Century Gothic" w:eastAsia="Times New Roman" w:hAnsi="Century Gothic" w:cs="Lucida Sans Unicode"/>
          <w:sz w:val="16"/>
          <w:szCs w:val="16"/>
          <w:lang w:eastAsia="pl-PL"/>
        </w:rPr>
        <w:t xml:space="preserve"> </w:t>
      </w:r>
      <w:r w:rsidR="009F1BD6" w:rsidRPr="0020528C">
        <w:rPr>
          <w:rFonts w:ascii="Century Gothic" w:eastAsia="Times New Roman" w:hAnsi="Century Gothic" w:cs="Lucida Sans Unicode"/>
          <w:sz w:val="16"/>
          <w:szCs w:val="16"/>
          <w:lang w:eastAsia="pl-PL"/>
        </w:rPr>
        <w:t>dowództwo i sztab</w:t>
      </w:r>
      <w:r w:rsidR="00986553" w:rsidRPr="0020528C">
        <w:rPr>
          <w:rFonts w:ascii="Century Gothic" w:eastAsia="Times New Roman" w:hAnsi="Century Gothic" w:cs="Lucida Sans Unicode"/>
          <w:sz w:val="16"/>
          <w:szCs w:val="16"/>
          <w:lang w:eastAsia="pl-PL"/>
        </w:rPr>
        <w:t xml:space="preserve"> oceniono na poziomie dobrym</w:t>
      </w:r>
      <w:r w:rsidR="00A9164C">
        <w:rPr>
          <w:rFonts w:ascii="Century Gothic" w:eastAsia="Times New Roman" w:hAnsi="Century Gothic" w:cs="Lucida Sans Unicode"/>
          <w:sz w:val="16"/>
          <w:szCs w:val="16"/>
          <w:lang w:eastAsia="pl-PL"/>
        </w:rPr>
        <w:t>, tym samym dopuszczając do udziału w ćwiczeniu „ORION – 97”;</w:t>
      </w:r>
    </w:p>
    <w:p w14:paraId="46BCBA9E" w14:textId="77777777" w:rsidR="00094B1E" w:rsidRPr="0020528C" w:rsidRDefault="00094B1E" w:rsidP="00094B1E">
      <w:pPr>
        <w:spacing w:after="120" w:line="240" w:lineRule="auto"/>
        <w:ind w:firstLine="708"/>
        <w:jc w:val="both"/>
        <w:rPr>
          <w:rFonts w:ascii="Century Gothic" w:eastAsia="Times New Roman" w:hAnsi="Century Gothic" w:cs="Lucida Sans Unicode"/>
          <w:sz w:val="16"/>
          <w:szCs w:val="16"/>
          <w:lang w:eastAsia="pl-PL"/>
        </w:rPr>
      </w:pPr>
    </w:p>
    <w:p w14:paraId="1CF9E3A7" w14:textId="77777777" w:rsidR="00F94E78" w:rsidRDefault="009F1BD6" w:rsidP="00094B1E">
      <w:pPr>
        <w:spacing w:after="120" w:line="240" w:lineRule="auto"/>
        <w:ind w:firstLine="708"/>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lastRenderedPageBreak/>
        <w:t xml:space="preserve">- </w:t>
      </w:r>
      <w:r w:rsidR="00986553" w:rsidRPr="0020528C">
        <w:rPr>
          <w:rFonts w:ascii="Century Gothic" w:eastAsia="Times New Roman" w:hAnsi="Century Gothic" w:cs="Lucida Sans Unicode"/>
          <w:sz w:val="16"/>
          <w:szCs w:val="16"/>
          <w:lang w:eastAsia="pl-PL"/>
        </w:rPr>
        <w:t xml:space="preserve">Drugie ćwiczenie prowadził dowódca SOW, Pan generał dywizji </w:t>
      </w:r>
      <w:r w:rsidR="000A5EE6" w:rsidRPr="0020528C">
        <w:rPr>
          <w:rFonts w:ascii="Century Gothic" w:eastAsia="Times New Roman" w:hAnsi="Century Gothic" w:cs="Lucida Sans Unicode"/>
          <w:sz w:val="16"/>
          <w:szCs w:val="16"/>
          <w:lang w:eastAsia="pl-PL"/>
        </w:rPr>
        <w:t>Antoni</w:t>
      </w:r>
      <w:r w:rsidR="00986553" w:rsidRPr="0020528C">
        <w:rPr>
          <w:rFonts w:ascii="Century Gothic" w:eastAsia="Times New Roman" w:hAnsi="Century Gothic" w:cs="Lucida Sans Unicode"/>
          <w:sz w:val="16"/>
          <w:szCs w:val="16"/>
          <w:lang w:eastAsia="pl-PL"/>
        </w:rPr>
        <w:t xml:space="preserve"> W</w:t>
      </w:r>
      <w:r w:rsidR="000A5EE6" w:rsidRPr="0020528C">
        <w:rPr>
          <w:rFonts w:ascii="Century Gothic" w:eastAsia="Times New Roman" w:hAnsi="Century Gothic" w:cs="Lucida Sans Unicode"/>
          <w:sz w:val="16"/>
          <w:szCs w:val="16"/>
          <w:lang w:eastAsia="pl-PL"/>
        </w:rPr>
        <w:t>ALCZAK</w:t>
      </w:r>
      <w:r w:rsidR="00986553" w:rsidRPr="0020528C">
        <w:rPr>
          <w:rFonts w:ascii="Century Gothic" w:eastAsia="Times New Roman" w:hAnsi="Century Gothic" w:cs="Lucida Sans Unicode"/>
          <w:sz w:val="16"/>
          <w:szCs w:val="16"/>
          <w:lang w:eastAsia="pl-PL"/>
        </w:rPr>
        <w:t>. To udział pułku w</w:t>
      </w:r>
      <w:r w:rsidR="000A5EE6" w:rsidRPr="0020528C">
        <w:rPr>
          <w:rFonts w:ascii="Century Gothic" w:eastAsia="Times New Roman" w:hAnsi="Century Gothic" w:cs="Lucida Sans Unicode"/>
          <w:sz w:val="16"/>
          <w:szCs w:val="16"/>
          <w:lang w:eastAsia="pl-PL"/>
        </w:rPr>
        <w:t> </w:t>
      </w:r>
      <w:r w:rsidR="00145C5C">
        <w:rPr>
          <w:rFonts w:ascii="Century Gothic" w:eastAsia="Times New Roman" w:hAnsi="Century Gothic" w:cs="Lucida Sans Unicode"/>
          <w:sz w:val="16"/>
          <w:szCs w:val="16"/>
          <w:lang w:eastAsia="pl-PL"/>
        </w:rPr>
        <w:t xml:space="preserve">składzie 4 DZ w </w:t>
      </w:r>
      <w:r w:rsidR="00986553" w:rsidRPr="0020528C">
        <w:rPr>
          <w:rFonts w:ascii="Century Gothic" w:eastAsia="Times New Roman" w:hAnsi="Century Gothic" w:cs="Lucida Sans Unicode"/>
          <w:sz w:val="16"/>
          <w:szCs w:val="16"/>
          <w:lang w:eastAsia="pl-PL"/>
        </w:rPr>
        <w:t xml:space="preserve">ćwiczeniu „ORION-97”. </w:t>
      </w:r>
    </w:p>
    <w:p w14:paraId="6ACADF11" w14:textId="0C4DBA89" w:rsidR="00145C5C" w:rsidRDefault="00986553" w:rsidP="00F94E78">
      <w:pPr>
        <w:spacing w:after="120" w:line="240" w:lineRule="auto"/>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Trudne i złożone przygotowanie oraz duży rozmach ćwiczenia</w:t>
      </w:r>
      <w:r w:rsidR="002177BD" w:rsidRPr="0020528C">
        <w:rPr>
          <w:rFonts w:ascii="Century Gothic" w:eastAsia="Times New Roman" w:hAnsi="Century Gothic" w:cs="Lucida Sans Unicode"/>
          <w:sz w:val="16"/>
          <w:szCs w:val="16"/>
          <w:lang w:eastAsia="pl-PL"/>
        </w:rPr>
        <w:t>, przy wielu ograniczeniach i</w:t>
      </w:r>
      <w:r w:rsidR="00145C5C">
        <w:rPr>
          <w:rFonts w:ascii="Century Gothic" w:eastAsia="Times New Roman" w:hAnsi="Century Gothic" w:cs="Lucida Sans Unicode"/>
          <w:sz w:val="16"/>
          <w:szCs w:val="16"/>
          <w:lang w:eastAsia="pl-PL"/>
        </w:rPr>
        <w:t> </w:t>
      </w:r>
      <w:r w:rsidR="002177BD" w:rsidRPr="0020528C">
        <w:rPr>
          <w:rFonts w:ascii="Century Gothic" w:eastAsia="Times New Roman" w:hAnsi="Century Gothic" w:cs="Lucida Sans Unicode"/>
          <w:sz w:val="16"/>
          <w:szCs w:val="16"/>
          <w:lang w:eastAsia="pl-PL"/>
        </w:rPr>
        <w:t xml:space="preserve">zmniejszonych stanach osobowych pozwoliło realnie ocenić dowództwo, sztab, służby oraz pododdziały nie tylko za działalność taktyczną i ogniową. To duże wyzwanie w ramach współpracy i zabezpieczenia działań z innymi pododdziałami oraz oddziałami dywizji. </w:t>
      </w:r>
      <w:r w:rsidR="000A5EE6" w:rsidRPr="0020528C">
        <w:rPr>
          <w:rFonts w:ascii="Century Gothic" w:eastAsia="Times New Roman" w:hAnsi="Century Gothic" w:cs="Lucida Sans Unicode"/>
          <w:sz w:val="16"/>
          <w:szCs w:val="16"/>
          <w:lang w:eastAsia="pl-PL"/>
        </w:rPr>
        <w:t>T</w:t>
      </w:r>
      <w:r w:rsidR="002177BD" w:rsidRPr="0020528C">
        <w:rPr>
          <w:rFonts w:ascii="Century Gothic" w:eastAsia="Times New Roman" w:hAnsi="Century Gothic" w:cs="Lucida Sans Unicode"/>
          <w:sz w:val="16"/>
          <w:szCs w:val="16"/>
          <w:lang w:eastAsia="pl-PL"/>
        </w:rPr>
        <w:t>o zadanie roku, pułk wykonał uzyskując dobrą ocenę za udział w ćwiczeniu „ORION -97”, w tym ocenę bardzo dobrą za działalność ogniową.</w:t>
      </w:r>
      <w:r w:rsidR="00145C5C">
        <w:rPr>
          <w:rFonts w:ascii="Century Gothic" w:eastAsia="Times New Roman" w:hAnsi="Century Gothic" w:cs="Lucida Sans Unicode"/>
          <w:sz w:val="16"/>
          <w:szCs w:val="16"/>
          <w:lang w:eastAsia="pl-PL"/>
        </w:rPr>
        <w:t xml:space="preserve"> </w:t>
      </w:r>
    </w:p>
    <w:p w14:paraId="1DF97178" w14:textId="3714C376" w:rsidR="002177BD" w:rsidRPr="0020528C" w:rsidRDefault="002177BD" w:rsidP="00145C5C">
      <w:pPr>
        <w:spacing w:after="120" w:line="240" w:lineRule="auto"/>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W ocenie podkreślono, że dowództwo, sztab i pododdziały są dobrze przygotowane pod względem teoretycznym i</w:t>
      </w:r>
      <w:r w:rsidR="00145C5C">
        <w:rPr>
          <w:rFonts w:ascii="Century Gothic" w:eastAsia="Times New Roman" w:hAnsi="Century Gothic" w:cs="Lucida Sans Unicode"/>
          <w:sz w:val="16"/>
          <w:szCs w:val="16"/>
          <w:lang w:eastAsia="pl-PL"/>
        </w:rPr>
        <w:t> </w:t>
      </w:r>
      <w:r w:rsidRPr="0020528C">
        <w:rPr>
          <w:rFonts w:ascii="Century Gothic" w:eastAsia="Times New Roman" w:hAnsi="Century Gothic" w:cs="Lucida Sans Unicode"/>
          <w:sz w:val="16"/>
          <w:szCs w:val="16"/>
          <w:lang w:eastAsia="pl-PL"/>
        </w:rPr>
        <w:t xml:space="preserve">praktycznym do działań zgodnych z przeznaczeniem. Wiedza </w:t>
      </w:r>
      <w:r w:rsidR="00483111" w:rsidRPr="0020528C">
        <w:rPr>
          <w:rFonts w:ascii="Century Gothic" w:eastAsia="Times New Roman" w:hAnsi="Century Gothic" w:cs="Lucida Sans Unicode"/>
          <w:sz w:val="16"/>
          <w:szCs w:val="16"/>
          <w:lang w:eastAsia="pl-PL"/>
        </w:rPr>
        <w:t>ogólna i</w:t>
      </w:r>
      <w:r w:rsidR="000A5EE6" w:rsidRPr="0020528C">
        <w:rPr>
          <w:rFonts w:ascii="Century Gothic" w:eastAsia="Times New Roman" w:hAnsi="Century Gothic" w:cs="Lucida Sans Unicode"/>
          <w:sz w:val="16"/>
          <w:szCs w:val="16"/>
          <w:lang w:eastAsia="pl-PL"/>
        </w:rPr>
        <w:t> </w:t>
      </w:r>
      <w:r w:rsidR="00483111" w:rsidRPr="0020528C">
        <w:rPr>
          <w:rFonts w:ascii="Century Gothic" w:eastAsia="Times New Roman" w:hAnsi="Century Gothic" w:cs="Lucida Sans Unicode"/>
          <w:sz w:val="16"/>
          <w:szCs w:val="16"/>
          <w:lang w:eastAsia="pl-PL"/>
        </w:rPr>
        <w:t xml:space="preserve">specjalistyczna </w:t>
      </w:r>
      <w:r w:rsidRPr="0020528C">
        <w:rPr>
          <w:rFonts w:ascii="Century Gothic" w:eastAsia="Times New Roman" w:hAnsi="Century Gothic" w:cs="Lucida Sans Unicode"/>
          <w:sz w:val="16"/>
          <w:szCs w:val="16"/>
          <w:lang w:eastAsia="pl-PL"/>
        </w:rPr>
        <w:t xml:space="preserve">kadry </w:t>
      </w:r>
      <w:r w:rsidR="00145C5C">
        <w:rPr>
          <w:rFonts w:ascii="Century Gothic" w:eastAsia="Times New Roman" w:hAnsi="Century Gothic" w:cs="Lucida Sans Unicode"/>
          <w:sz w:val="16"/>
          <w:szCs w:val="16"/>
          <w:lang w:eastAsia="pl-PL"/>
        </w:rPr>
        <w:t>oraz</w:t>
      </w:r>
      <w:r w:rsidRPr="0020528C">
        <w:rPr>
          <w:rFonts w:ascii="Century Gothic" w:eastAsia="Times New Roman" w:hAnsi="Century Gothic" w:cs="Lucida Sans Unicode"/>
          <w:sz w:val="16"/>
          <w:szCs w:val="16"/>
          <w:lang w:eastAsia="pl-PL"/>
        </w:rPr>
        <w:t xml:space="preserve"> żołnierzy </w:t>
      </w:r>
      <w:r w:rsidR="00483111" w:rsidRPr="0020528C">
        <w:rPr>
          <w:rFonts w:ascii="Century Gothic" w:eastAsia="Times New Roman" w:hAnsi="Century Gothic" w:cs="Lucida Sans Unicode"/>
          <w:sz w:val="16"/>
          <w:szCs w:val="16"/>
          <w:lang w:eastAsia="pl-PL"/>
        </w:rPr>
        <w:t>nie budziła zastrzeżeń a przygotowanie  pozwoliło na realizację zadania. To czas wdrażania nowych procedur, regulaminów i</w:t>
      </w:r>
      <w:r w:rsidR="00145C5C">
        <w:rPr>
          <w:rFonts w:ascii="Century Gothic" w:eastAsia="Times New Roman" w:hAnsi="Century Gothic" w:cs="Lucida Sans Unicode"/>
          <w:sz w:val="16"/>
          <w:szCs w:val="16"/>
          <w:lang w:eastAsia="pl-PL"/>
        </w:rPr>
        <w:t> </w:t>
      </w:r>
      <w:r w:rsidR="00483111" w:rsidRPr="0020528C">
        <w:rPr>
          <w:rFonts w:ascii="Century Gothic" w:eastAsia="Times New Roman" w:hAnsi="Century Gothic" w:cs="Lucida Sans Unicode"/>
          <w:sz w:val="16"/>
          <w:szCs w:val="16"/>
          <w:lang w:eastAsia="pl-PL"/>
        </w:rPr>
        <w:t>dokumentów normujących wymogi</w:t>
      </w:r>
      <w:r w:rsidR="00145C5C">
        <w:rPr>
          <w:rFonts w:ascii="Century Gothic" w:eastAsia="Times New Roman" w:hAnsi="Century Gothic" w:cs="Lucida Sans Unicode"/>
          <w:sz w:val="16"/>
          <w:szCs w:val="16"/>
          <w:lang w:eastAsia="pl-PL"/>
        </w:rPr>
        <w:t xml:space="preserve"> oraz procedury sztabowe</w:t>
      </w:r>
      <w:r w:rsidR="00483111" w:rsidRPr="0020528C">
        <w:rPr>
          <w:rFonts w:ascii="Century Gothic" w:eastAsia="Times New Roman" w:hAnsi="Century Gothic" w:cs="Lucida Sans Unicode"/>
          <w:sz w:val="16"/>
          <w:szCs w:val="16"/>
          <w:lang w:eastAsia="pl-PL"/>
        </w:rPr>
        <w:t xml:space="preserve"> NATO. Zauważono nasze zaangażowanie, pracę oraz wdrażanie nowatorskich rozwiązań z szerokim wykorzystaniem techniki mikrokomputerowej do określania nastaw </w:t>
      </w:r>
      <w:r w:rsidR="00145C5C">
        <w:rPr>
          <w:rFonts w:ascii="Century Gothic" w:eastAsia="Times New Roman" w:hAnsi="Century Gothic" w:cs="Lucida Sans Unicode"/>
          <w:sz w:val="16"/>
          <w:szCs w:val="16"/>
          <w:lang w:eastAsia="pl-PL"/>
        </w:rPr>
        <w:t xml:space="preserve">podczas </w:t>
      </w:r>
      <w:r w:rsidR="00483111" w:rsidRPr="0020528C">
        <w:rPr>
          <w:rFonts w:ascii="Century Gothic" w:eastAsia="Times New Roman" w:hAnsi="Century Gothic" w:cs="Lucida Sans Unicode"/>
          <w:sz w:val="16"/>
          <w:szCs w:val="16"/>
          <w:lang w:eastAsia="pl-PL"/>
        </w:rPr>
        <w:t>strzelani</w:t>
      </w:r>
      <w:r w:rsidR="00F94E78">
        <w:rPr>
          <w:rFonts w:ascii="Century Gothic" w:eastAsia="Times New Roman" w:hAnsi="Century Gothic" w:cs="Lucida Sans Unicode"/>
          <w:sz w:val="16"/>
          <w:szCs w:val="16"/>
          <w:lang w:eastAsia="pl-PL"/>
        </w:rPr>
        <w:t>a</w:t>
      </w:r>
      <w:r w:rsidR="00483111" w:rsidRPr="0020528C">
        <w:rPr>
          <w:rFonts w:ascii="Century Gothic" w:eastAsia="Times New Roman" w:hAnsi="Century Gothic" w:cs="Lucida Sans Unicode"/>
          <w:sz w:val="16"/>
          <w:szCs w:val="16"/>
          <w:lang w:eastAsia="pl-PL"/>
        </w:rPr>
        <w:t xml:space="preserve"> i kierowani</w:t>
      </w:r>
      <w:r w:rsidR="00F94E78">
        <w:rPr>
          <w:rFonts w:ascii="Century Gothic" w:eastAsia="Times New Roman" w:hAnsi="Century Gothic" w:cs="Lucida Sans Unicode"/>
          <w:sz w:val="16"/>
          <w:szCs w:val="16"/>
          <w:lang w:eastAsia="pl-PL"/>
        </w:rPr>
        <w:t>a</w:t>
      </w:r>
      <w:r w:rsidR="00483111" w:rsidRPr="0020528C">
        <w:rPr>
          <w:rFonts w:ascii="Century Gothic" w:eastAsia="Times New Roman" w:hAnsi="Century Gothic" w:cs="Lucida Sans Unicode"/>
          <w:sz w:val="16"/>
          <w:szCs w:val="16"/>
          <w:lang w:eastAsia="pl-PL"/>
        </w:rPr>
        <w:t xml:space="preserve"> ogniem. Również przy planowaniu działań bojowych pułku i wypracowaniu dokumentów </w:t>
      </w:r>
      <w:r w:rsidR="000A5EE6" w:rsidRPr="0020528C">
        <w:rPr>
          <w:rFonts w:ascii="Century Gothic" w:eastAsia="Times New Roman" w:hAnsi="Century Gothic" w:cs="Lucida Sans Unicode"/>
          <w:sz w:val="16"/>
          <w:szCs w:val="16"/>
          <w:lang w:eastAsia="pl-PL"/>
        </w:rPr>
        <w:t xml:space="preserve">planistycznych oraz </w:t>
      </w:r>
      <w:r w:rsidR="00483111" w:rsidRPr="0020528C">
        <w:rPr>
          <w:rFonts w:ascii="Century Gothic" w:eastAsia="Times New Roman" w:hAnsi="Century Gothic" w:cs="Lucida Sans Unicode"/>
          <w:sz w:val="16"/>
          <w:szCs w:val="16"/>
          <w:lang w:eastAsia="pl-PL"/>
        </w:rPr>
        <w:t>bojowych.</w:t>
      </w:r>
      <w:r w:rsidR="00145C5C">
        <w:rPr>
          <w:rFonts w:ascii="Century Gothic" w:eastAsia="Times New Roman" w:hAnsi="Century Gothic" w:cs="Lucida Sans Unicode"/>
          <w:sz w:val="16"/>
          <w:szCs w:val="16"/>
          <w:lang w:eastAsia="pl-PL"/>
        </w:rPr>
        <w:t xml:space="preserve"> Nie zabrakło przy tym emocji, bo w tym okresie „ważyły się” dalsze losy jednostki.</w:t>
      </w:r>
    </w:p>
    <w:p w14:paraId="1D061A4B" w14:textId="21C5EE2C" w:rsidR="00294394" w:rsidRPr="0020528C" w:rsidRDefault="00483111" w:rsidP="0020528C">
      <w:pPr>
        <w:spacing w:after="120" w:line="240" w:lineRule="auto"/>
        <w:ind w:firstLine="708"/>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To jedne z ostatnich treningów i ćwiczeń</w:t>
      </w:r>
      <w:r w:rsidR="000A5EE6" w:rsidRPr="0020528C">
        <w:rPr>
          <w:rFonts w:ascii="Century Gothic" w:eastAsia="Times New Roman" w:hAnsi="Century Gothic" w:cs="Lucida Sans Unicode"/>
          <w:sz w:val="16"/>
          <w:szCs w:val="16"/>
          <w:lang w:eastAsia="pl-PL"/>
        </w:rPr>
        <w:t>,</w:t>
      </w:r>
      <w:r w:rsidRPr="0020528C">
        <w:rPr>
          <w:rFonts w:ascii="Century Gothic" w:eastAsia="Times New Roman" w:hAnsi="Century Gothic" w:cs="Lucida Sans Unicode"/>
          <w:sz w:val="16"/>
          <w:szCs w:val="16"/>
          <w:lang w:eastAsia="pl-PL"/>
        </w:rPr>
        <w:t xml:space="preserve"> bo był jeszcze rok szkolenia - 1998. I „widmo” rozwiązania jednostki.</w:t>
      </w:r>
      <w:r w:rsidR="005117A3" w:rsidRPr="0020528C">
        <w:rPr>
          <w:rFonts w:ascii="Century Gothic" w:eastAsia="Times New Roman" w:hAnsi="Century Gothic" w:cs="Lucida Sans Unicode"/>
          <w:sz w:val="16"/>
          <w:szCs w:val="16"/>
          <w:lang w:eastAsia="pl-PL"/>
        </w:rPr>
        <w:t xml:space="preserve"> Ostatnie, historyczne artyleryjskie strzelania amunicją bojową, z zakrytych stanowisk ogniowych oraz na wprost, pułk wykonał w maju 1998 roku na poligonie w Wędrzynie. </w:t>
      </w:r>
      <w:r w:rsidR="000A5EE6" w:rsidRPr="0020528C">
        <w:rPr>
          <w:rFonts w:ascii="Century Gothic" w:eastAsia="Times New Roman" w:hAnsi="Century Gothic" w:cs="Lucida Sans Unicode"/>
          <w:sz w:val="16"/>
          <w:szCs w:val="16"/>
          <w:lang w:eastAsia="pl-PL"/>
        </w:rPr>
        <w:t xml:space="preserve">Zastępca dowódcy dywizji płk dypl. Jerzy </w:t>
      </w:r>
      <w:r w:rsidR="00F94E78">
        <w:rPr>
          <w:rFonts w:ascii="Century Gothic" w:eastAsia="Times New Roman" w:hAnsi="Century Gothic" w:cs="Lucida Sans Unicode"/>
          <w:sz w:val="16"/>
          <w:szCs w:val="16"/>
          <w:lang w:eastAsia="pl-PL"/>
        </w:rPr>
        <w:t>PIASKOWSKI</w:t>
      </w:r>
      <w:r w:rsidR="000A5EE6" w:rsidRPr="0020528C">
        <w:rPr>
          <w:rFonts w:ascii="Century Gothic" w:eastAsia="Times New Roman" w:hAnsi="Century Gothic" w:cs="Lucida Sans Unicode"/>
          <w:sz w:val="16"/>
          <w:szCs w:val="16"/>
          <w:lang w:eastAsia="pl-PL"/>
        </w:rPr>
        <w:t xml:space="preserve"> wraz z s</w:t>
      </w:r>
      <w:r w:rsidR="005117A3" w:rsidRPr="0020528C">
        <w:rPr>
          <w:rFonts w:ascii="Century Gothic" w:eastAsia="Times New Roman" w:hAnsi="Century Gothic" w:cs="Lucida Sans Unicode"/>
          <w:sz w:val="16"/>
          <w:szCs w:val="16"/>
          <w:lang w:eastAsia="pl-PL"/>
        </w:rPr>
        <w:t>zef</w:t>
      </w:r>
      <w:r w:rsidR="00F94E78">
        <w:rPr>
          <w:rFonts w:ascii="Century Gothic" w:eastAsia="Times New Roman" w:hAnsi="Century Gothic" w:cs="Lucida Sans Unicode"/>
          <w:sz w:val="16"/>
          <w:szCs w:val="16"/>
          <w:lang w:eastAsia="pl-PL"/>
        </w:rPr>
        <w:t>em</w:t>
      </w:r>
      <w:r w:rsidR="005117A3" w:rsidRPr="0020528C">
        <w:rPr>
          <w:rFonts w:ascii="Century Gothic" w:eastAsia="Times New Roman" w:hAnsi="Century Gothic" w:cs="Lucida Sans Unicode"/>
          <w:sz w:val="16"/>
          <w:szCs w:val="16"/>
          <w:lang w:eastAsia="pl-PL"/>
        </w:rPr>
        <w:t xml:space="preserve"> artylerii 4 DZ, płk dypl. Józef SZUĆKO prowadzi</w:t>
      </w:r>
      <w:r w:rsidR="000A5EE6" w:rsidRPr="0020528C">
        <w:rPr>
          <w:rFonts w:ascii="Century Gothic" w:eastAsia="Times New Roman" w:hAnsi="Century Gothic" w:cs="Lucida Sans Unicode"/>
          <w:sz w:val="16"/>
          <w:szCs w:val="16"/>
          <w:lang w:eastAsia="pl-PL"/>
        </w:rPr>
        <w:t>li</w:t>
      </w:r>
      <w:r w:rsidR="005117A3" w:rsidRPr="0020528C">
        <w:rPr>
          <w:rFonts w:ascii="Century Gothic" w:eastAsia="Times New Roman" w:hAnsi="Century Gothic" w:cs="Lucida Sans Unicode"/>
          <w:sz w:val="16"/>
          <w:szCs w:val="16"/>
          <w:lang w:eastAsia="pl-PL"/>
        </w:rPr>
        <w:t xml:space="preserve"> zgrupowanie artylerii dywizji, a nam przyszło ćwiczyć między innymi z 5</w:t>
      </w:r>
      <w:r w:rsidR="000A5EE6" w:rsidRPr="0020528C">
        <w:rPr>
          <w:rFonts w:ascii="Century Gothic" w:eastAsia="Times New Roman" w:hAnsi="Century Gothic" w:cs="Lucida Sans Unicode"/>
          <w:sz w:val="16"/>
          <w:szCs w:val="16"/>
          <w:lang w:eastAsia="pl-PL"/>
        </w:rPr>
        <w:t> </w:t>
      </w:r>
      <w:r w:rsidR="005117A3" w:rsidRPr="0020528C">
        <w:rPr>
          <w:rFonts w:ascii="Century Gothic" w:eastAsia="Times New Roman" w:hAnsi="Century Gothic" w:cs="Lucida Sans Unicode"/>
          <w:sz w:val="16"/>
          <w:szCs w:val="16"/>
          <w:lang w:eastAsia="pl-PL"/>
        </w:rPr>
        <w:t xml:space="preserve">Lubuskim pułkiem artylerii z Sulechowa. Wiadomo, że pod dowództwem płk dypl. Stanisława BUTLAKA, przyszłego dowódcy </w:t>
      </w:r>
      <w:r w:rsidR="00294394" w:rsidRPr="0020528C">
        <w:rPr>
          <w:rFonts w:ascii="Century Gothic" w:eastAsia="Times New Roman" w:hAnsi="Century Gothic" w:cs="Lucida Sans Unicode"/>
          <w:sz w:val="16"/>
          <w:szCs w:val="16"/>
          <w:lang w:eastAsia="pl-PL"/>
        </w:rPr>
        <w:t>23</w:t>
      </w:r>
      <w:r w:rsidR="00002162">
        <w:rPr>
          <w:rFonts w:ascii="Century Gothic" w:eastAsia="Times New Roman" w:hAnsi="Century Gothic" w:cs="Lucida Sans Unicode"/>
          <w:sz w:val="16"/>
          <w:szCs w:val="16"/>
          <w:lang w:eastAsia="pl-PL"/>
        </w:rPr>
        <w:t> </w:t>
      </w:r>
      <w:r w:rsidR="00294394" w:rsidRPr="0020528C">
        <w:rPr>
          <w:rFonts w:ascii="Century Gothic" w:eastAsia="Times New Roman" w:hAnsi="Century Gothic" w:cs="Lucida Sans Unicode"/>
          <w:sz w:val="16"/>
          <w:szCs w:val="16"/>
          <w:lang w:eastAsia="pl-PL"/>
        </w:rPr>
        <w:t>B</w:t>
      </w:r>
      <w:r w:rsidR="005117A3" w:rsidRPr="0020528C">
        <w:rPr>
          <w:rFonts w:ascii="Century Gothic" w:eastAsia="Times New Roman" w:hAnsi="Century Gothic" w:cs="Lucida Sans Unicode"/>
          <w:sz w:val="16"/>
          <w:szCs w:val="16"/>
          <w:lang w:eastAsia="pl-PL"/>
        </w:rPr>
        <w:t xml:space="preserve">rygady </w:t>
      </w:r>
      <w:r w:rsidR="00294394" w:rsidRPr="0020528C">
        <w:rPr>
          <w:rFonts w:ascii="Century Gothic" w:eastAsia="Times New Roman" w:hAnsi="Century Gothic" w:cs="Lucida Sans Unicode"/>
          <w:sz w:val="16"/>
          <w:szCs w:val="16"/>
          <w:lang w:eastAsia="pl-PL"/>
        </w:rPr>
        <w:t>A</w:t>
      </w:r>
      <w:r w:rsidR="005117A3" w:rsidRPr="0020528C">
        <w:rPr>
          <w:rFonts w:ascii="Century Gothic" w:eastAsia="Times New Roman" w:hAnsi="Century Gothic" w:cs="Lucida Sans Unicode"/>
          <w:sz w:val="16"/>
          <w:szCs w:val="16"/>
          <w:lang w:eastAsia="pl-PL"/>
        </w:rPr>
        <w:t xml:space="preserve">rtylerii w Bolesławcu. </w:t>
      </w:r>
      <w:r w:rsidR="00294394" w:rsidRPr="0020528C">
        <w:rPr>
          <w:rFonts w:ascii="Century Gothic" w:eastAsia="Times New Roman" w:hAnsi="Century Gothic" w:cs="Lucida Sans Unicode"/>
          <w:sz w:val="16"/>
          <w:szCs w:val="16"/>
          <w:lang w:eastAsia="pl-PL"/>
        </w:rPr>
        <w:t>Przyszłego generała broni, mi</w:t>
      </w:r>
      <w:r w:rsidR="00B63DB7">
        <w:rPr>
          <w:rFonts w:ascii="Century Gothic" w:eastAsia="Times New Roman" w:hAnsi="Century Gothic" w:cs="Lucida Sans Unicode"/>
          <w:sz w:val="16"/>
          <w:szCs w:val="16"/>
          <w:lang w:eastAsia="pl-PL"/>
        </w:rPr>
        <w:t>ę</w:t>
      </w:r>
      <w:r w:rsidR="00294394" w:rsidRPr="0020528C">
        <w:rPr>
          <w:rFonts w:ascii="Century Gothic" w:eastAsia="Times New Roman" w:hAnsi="Century Gothic" w:cs="Lucida Sans Unicode"/>
          <w:sz w:val="16"/>
          <w:szCs w:val="16"/>
          <w:lang w:eastAsia="pl-PL"/>
        </w:rPr>
        <w:t>dzy innymi szefa WR i Art. WL.</w:t>
      </w:r>
    </w:p>
    <w:p w14:paraId="2A0651AA" w14:textId="664C6D33" w:rsidR="00483111" w:rsidRPr="0020528C" w:rsidRDefault="005117A3" w:rsidP="00F94E78">
      <w:pPr>
        <w:spacing w:after="120" w:line="240" w:lineRule="auto"/>
        <w:ind w:firstLine="708"/>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To była dobra i twórcza szkoła ognia</w:t>
      </w:r>
      <w:r w:rsidR="00294394" w:rsidRPr="0020528C">
        <w:rPr>
          <w:rFonts w:ascii="Century Gothic" w:eastAsia="Times New Roman" w:hAnsi="Century Gothic" w:cs="Lucida Sans Unicode"/>
          <w:sz w:val="16"/>
          <w:szCs w:val="16"/>
          <w:lang w:eastAsia="pl-PL"/>
        </w:rPr>
        <w:t>. Niestety, dla nas ostatnia.</w:t>
      </w:r>
    </w:p>
    <w:p w14:paraId="4116BE8C" w14:textId="689DB9DD" w:rsidR="00294394" w:rsidRPr="0020528C" w:rsidRDefault="00294394" w:rsidP="0020528C">
      <w:pPr>
        <w:spacing w:after="120" w:line="240" w:lineRule="auto"/>
        <w:ind w:firstLine="708"/>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 xml:space="preserve">Wówczas wspomniany 5 Pułk Artylerii </w:t>
      </w:r>
      <w:r w:rsidR="006B4F74" w:rsidRPr="0020528C">
        <w:rPr>
          <w:rFonts w:ascii="Century Gothic" w:eastAsia="Times New Roman" w:hAnsi="Century Gothic" w:cs="Lucida Sans Unicode"/>
          <w:sz w:val="16"/>
          <w:szCs w:val="16"/>
          <w:lang w:eastAsia="pl-PL"/>
        </w:rPr>
        <w:t>w</w:t>
      </w:r>
      <w:r w:rsidRPr="0020528C">
        <w:rPr>
          <w:rFonts w:ascii="Century Gothic" w:eastAsia="Times New Roman" w:hAnsi="Century Gothic" w:cs="Lucida Sans Unicode"/>
          <w:sz w:val="16"/>
          <w:szCs w:val="16"/>
          <w:lang w:eastAsia="pl-PL"/>
        </w:rPr>
        <w:t xml:space="preserve"> Sulechow</w:t>
      </w:r>
      <w:r w:rsidR="006B4F74" w:rsidRPr="0020528C">
        <w:rPr>
          <w:rFonts w:ascii="Century Gothic" w:eastAsia="Times New Roman" w:hAnsi="Century Gothic" w:cs="Lucida Sans Unicode"/>
          <w:sz w:val="16"/>
          <w:szCs w:val="16"/>
          <w:lang w:eastAsia="pl-PL"/>
        </w:rPr>
        <w:t>ie</w:t>
      </w:r>
      <w:r w:rsidRPr="0020528C">
        <w:rPr>
          <w:rFonts w:ascii="Century Gothic" w:eastAsia="Times New Roman" w:hAnsi="Century Gothic" w:cs="Lucida Sans Unicode"/>
          <w:sz w:val="16"/>
          <w:szCs w:val="16"/>
          <w:lang w:eastAsia="pl-PL"/>
        </w:rPr>
        <w:t>, dotychczas w składzie 5 D</w:t>
      </w:r>
      <w:r w:rsidR="000A5EE6" w:rsidRPr="0020528C">
        <w:rPr>
          <w:rFonts w:ascii="Century Gothic" w:eastAsia="Times New Roman" w:hAnsi="Century Gothic" w:cs="Lucida Sans Unicode"/>
          <w:sz w:val="16"/>
          <w:szCs w:val="16"/>
          <w:lang w:eastAsia="pl-PL"/>
        </w:rPr>
        <w:t xml:space="preserve">ywizji </w:t>
      </w:r>
      <w:r w:rsidRPr="0020528C">
        <w:rPr>
          <w:rFonts w:ascii="Century Gothic" w:eastAsia="Times New Roman" w:hAnsi="Century Gothic" w:cs="Lucida Sans Unicode"/>
          <w:sz w:val="16"/>
          <w:szCs w:val="16"/>
          <w:lang w:eastAsia="pl-PL"/>
        </w:rPr>
        <w:t>Panc</w:t>
      </w:r>
      <w:r w:rsidR="000A5EE6" w:rsidRPr="0020528C">
        <w:rPr>
          <w:rFonts w:ascii="Century Gothic" w:eastAsia="Times New Roman" w:hAnsi="Century Gothic" w:cs="Lucida Sans Unicode"/>
          <w:sz w:val="16"/>
          <w:szCs w:val="16"/>
          <w:lang w:eastAsia="pl-PL"/>
        </w:rPr>
        <w:t>ernej</w:t>
      </w:r>
      <w:r w:rsidRPr="0020528C">
        <w:rPr>
          <w:rFonts w:ascii="Century Gothic" w:eastAsia="Times New Roman" w:hAnsi="Century Gothic" w:cs="Lucida Sans Unicode"/>
          <w:sz w:val="16"/>
          <w:szCs w:val="16"/>
          <w:lang w:eastAsia="pl-PL"/>
        </w:rPr>
        <w:t xml:space="preserve">, w ramach kolejnych zmian organizacyjnych w artylerii i w 4 DZ, zastąpił rozformowany 13 Pułk Artylerii </w:t>
      </w:r>
      <w:r w:rsidR="006B4F74" w:rsidRPr="0020528C">
        <w:rPr>
          <w:rFonts w:ascii="Century Gothic" w:eastAsia="Times New Roman" w:hAnsi="Century Gothic" w:cs="Lucida Sans Unicode"/>
          <w:sz w:val="16"/>
          <w:szCs w:val="16"/>
          <w:lang w:eastAsia="pl-PL"/>
        </w:rPr>
        <w:t>w</w:t>
      </w:r>
      <w:r w:rsidR="000A5EE6" w:rsidRPr="0020528C">
        <w:rPr>
          <w:rFonts w:ascii="Century Gothic" w:eastAsia="Times New Roman" w:hAnsi="Century Gothic" w:cs="Lucida Sans Unicode"/>
          <w:sz w:val="16"/>
          <w:szCs w:val="16"/>
          <w:lang w:eastAsia="pl-PL"/>
        </w:rPr>
        <w:t> </w:t>
      </w:r>
      <w:r w:rsidR="006B4F74" w:rsidRPr="0020528C">
        <w:rPr>
          <w:rFonts w:ascii="Century Gothic" w:eastAsia="Times New Roman" w:hAnsi="Century Gothic" w:cs="Lucida Sans Unicode"/>
          <w:sz w:val="16"/>
          <w:szCs w:val="16"/>
          <w:lang w:eastAsia="pl-PL"/>
        </w:rPr>
        <w:t>Kostrzynie</w:t>
      </w:r>
      <w:r w:rsidRPr="0020528C">
        <w:rPr>
          <w:rFonts w:ascii="Century Gothic" w:eastAsia="Times New Roman" w:hAnsi="Century Gothic" w:cs="Lucida Sans Unicode"/>
          <w:sz w:val="16"/>
          <w:szCs w:val="16"/>
          <w:lang w:eastAsia="pl-PL"/>
        </w:rPr>
        <w:t xml:space="preserve"> nad Odrą. </w:t>
      </w:r>
      <w:r w:rsidR="000A5EE6" w:rsidRPr="0020528C">
        <w:rPr>
          <w:rFonts w:ascii="Century Gothic" w:eastAsia="Times New Roman" w:hAnsi="Century Gothic" w:cs="Lucida Sans Unicode"/>
          <w:sz w:val="16"/>
          <w:szCs w:val="16"/>
          <w:lang w:eastAsia="pl-PL"/>
        </w:rPr>
        <w:t>W</w:t>
      </w:r>
      <w:r w:rsidR="00B63DB7">
        <w:rPr>
          <w:rFonts w:ascii="Century Gothic" w:eastAsia="Times New Roman" w:hAnsi="Century Gothic" w:cs="Lucida Sans Unicode"/>
          <w:sz w:val="16"/>
          <w:szCs w:val="16"/>
          <w:lang w:eastAsia="pl-PL"/>
        </w:rPr>
        <w:t> </w:t>
      </w:r>
      <w:r w:rsidR="000A5EE6" w:rsidRPr="0020528C">
        <w:rPr>
          <w:rFonts w:ascii="Century Gothic" w:eastAsia="Times New Roman" w:hAnsi="Century Gothic" w:cs="Lucida Sans Unicode"/>
          <w:sz w:val="16"/>
          <w:szCs w:val="16"/>
          <w:lang w:eastAsia="pl-PL"/>
        </w:rPr>
        <w:t>kuluarach kolokwialnie mówiono, że dwa dobre pułk artylerii dywizji „idą pod młotek”. Po prostu, nas rozformowano.</w:t>
      </w:r>
    </w:p>
    <w:p w14:paraId="7AABD03E" w14:textId="3359E59B" w:rsidR="00483111" w:rsidRPr="0020528C" w:rsidRDefault="00483111" w:rsidP="0020528C">
      <w:pPr>
        <w:spacing w:after="120" w:line="240" w:lineRule="auto"/>
        <w:ind w:firstLine="708"/>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 xml:space="preserve">Takich ćwiczeń i treningów, </w:t>
      </w:r>
      <w:r w:rsidR="00DA69A6" w:rsidRPr="0020528C">
        <w:rPr>
          <w:rFonts w:ascii="Century Gothic" w:eastAsia="Times New Roman" w:hAnsi="Century Gothic" w:cs="Lucida Sans Unicode"/>
          <w:sz w:val="16"/>
          <w:szCs w:val="16"/>
          <w:lang w:eastAsia="pl-PL"/>
        </w:rPr>
        <w:t xml:space="preserve">zgrupowań poligonowych, </w:t>
      </w:r>
      <w:r w:rsidRPr="0020528C">
        <w:rPr>
          <w:rFonts w:ascii="Century Gothic" w:eastAsia="Times New Roman" w:hAnsi="Century Gothic" w:cs="Lucida Sans Unicode"/>
          <w:sz w:val="16"/>
          <w:szCs w:val="16"/>
          <w:lang w:eastAsia="pl-PL"/>
        </w:rPr>
        <w:t>kontroli oraz inspekcji w</w:t>
      </w:r>
      <w:r w:rsidR="00DA69A6" w:rsidRPr="0020528C">
        <w:rPr>
          <w:rFonts w:ascii="Century Gothic" w:eastAsia="Times New Roman" w:hAnsi="Century Gothic" w:cs="Lucida Sans Unicode"/>
          <w:sz w:val="16"/>
          <w:szCs w:val="16"/>
          <w:lang w:eastAsia="pl-PL"/>
        </w:rPr>
        <w:t> szkoleniu</w:t>
      </w:r>
      <w:r w:rsidRPr="0020528C">
        <w:rPr>
          <w:rFonts w:ascii="Century Gothic" w:eastAsia="Times New Roman" w:hAnsi="Century Gothic" w:cs="Lucida Sans Unicode"/>
          <w:sz w:val="16"/>
          <w:szCs w:val="16"/>
          <w:lang w:eastAsia="pl-PL"/>
        </w:rPr>
        <w:t xml:space="preserve"> pułku było</w:t>
      </w:r>
      <w:r w:rsidR="00DA69A6" w:rsidRPr="0020528C">
        <w:rPr>
          <w:rFonts w:ascii="Century Gothic" w:eastAsia="Times New Roman" w:hAnsi="Century Gothic" w:cs="Lucida Sans Unicode"/>
          <w:sz w:val="16"/>
          <w:szCs w:val="16"/>
          <w:lang w:eastAsia="pl-PL"/>
        </w:rPr>
        <w:t xml:space="preserve"> bardzo dużo. Pułk na przestrzeni lat, nie należał do omijanych jednostek podczas</w:t>
      </w:r>
      <w:r w:rsidR="000A5EE6" w:rsidRPr="0020528C">
        <w:rPr>
          <w:rFonts w:ascii="Century Gothic" w:eastAsia="Times New Roman" w:hAnsi="Century Gothic" w:cs="Lucida Sans Unicode"/>
          <w:sz w:val="16"/>
          <w:szCs w:val="16"/>
          <w:lang w:eastAsia="pl-PL"/>
        </w:rPr>
        <w:t xml:space="preserve"> stawiania zadań,</w:t>
      </w:r>
      <w:r w:rsidR="00DA69A6" w:rsidRPr="0020528C">
        <w:rPr>
          <w:rFonts w:ascii="Century Gothic" w:eastAsia="Times New Roman" w:hAnsi="Century Gothic" w:cs="Lucida Sans Unicode"/>
          <w:sz w:val="16"/>
          <w:szCs w:val="16"/>
          <w:lang w:eastAsia="pl-PL"/>
        </w:rPr>
        <w:t xml:space="preserve"> przydzielania </w:t>
      </w:r>
      <w:r w:rsidR="000A5EE6" w:rsidRPr="0020528C">
        <w:rPr>
          <w:rFonts w:ascii="Century Gothic" w:eastAsia="Times New Roman" w:hAnsi="Century Gothic" w:cs="Lucida Sans Unicode"/>
          <w:sz w:val="16"/>
          <w:szCs w:val="16"/>
          <w:lang w:eastAsia="pl-PL"/>
        </w:rPr>
        <w:t>limitów amunicji</w:t>
      </w:r>
      <w:r w:rsidR="00BA20EA" w:rsidRPr="0020528C">
        <w:rPr>
          <w:rFonts w:ascii="Century Gothic" w:eastAsia="Times New Roman" w:hAnsi="Century Gothic" w:cs="Lucida Sans Unicode"/>
          <w:sz w:val="16"/>
          <w:szCs w:val="16"/>
          <w:lang w:eastAsia="pl-PL"/>
        </w:rPr>
        <w:t xml:space="preserve">, </w:t>
      </w:r>
      <w:r w:rsidR="00DA69A6" w:rsidRPr="0020528C">
        <w:rPr>
          <w:rFonts w:ascii="Century Gothic" w:eastAsia="Times New Roman" w:hAnsi="Century Gothic" w:cs="Lucida Sans Unicode"/>
          <w:sz w:val="16"/>
          <w:szCs w:val="16"/>
          <w:lang w:eastAsia="pl-PL"/>
        </w:rPr>
        <w:t xml:space="preserve">kierowaniu na poligony oraz strzelnice. </w:t>
      </w:r>
      <w:r w:rsidR="00B63DB7">
        <w:rPr>
          <w:rFonts w:ascii="Century Gothic" w:eastAsia="Times New Roman" w:hAnsi="Century Gothic" w:cs="Lucida Sans Unicode"/>
          <w:sz w:val="16"/>
          <w:szCs w:val="16"/>
          <w:lang w:eastAsia="pl-PL"/>
        </w:rPr>
        <w:t xml:space="preserve">Letnie i zimowe szkoły ognia były nam pisane od zawsze. </w:t>
      </w:r>
      <w:r w:rsidR="00DA69A6" w:rsidRPr="0020528C">
        <w:rPr>
          <w:rFonts w:ascii="Century Gothic" w:eastAsia="Times New Roman" w:hAnsi="Century Gothic" w:cs="Lucida Sans Unicode"/>
          <w:sz w:val="16"/>
          <w:szCs w:val="16"/>
          <w:lang w:eastAsia="pl-PL"/>
        </w:rPr>
        <w:t>Prócz zamierzeń własnych i</w:t>
      </w:r>
      <w:r w:rsidR="00BA20EA" w:rsidRPr="0020528C">
        <w:rPr>
          <w:rFonts w:ascii="Century Gothic" w:eastAsia="Times New Roman" w:hAnsi="Century Gothic" w:cs="Lucida Sans Unicode"/>
          <w:sz w:val="16"/>
          <w:szCs w:val="16"/>
          <w:lang w:eastAsia="pl-PL"/>
        </w:rPr>
        <w:t> </w:t>
      </w:r>
      <w:r w:rsidR="00DA69A6" w:rsidRPr="0020528C">
        <w:rPr>
          <w:rFonts w:ascii="Century Gothic" w:eastAsia="Times New Roman" w:hAnsi="Century Gothic" w:cs="Lucida Sans Unicode"/>
          <w:sz w:val="16"/>
          <w:szCs w:val="16"/>
          <w:lang w:eastAsia="pl-PL"/>
        </w:rPr>
        <w:t>przełożonych</w:t>
      </w:r>
      <w:r w:rsidR="00BA20EA" w:rsidRPr="0020528C">
        <w:rPr>
          <w:rFonts w:ascii="Century Gothic" w:eastAsia="Times New Roman" w:hAnsi="Century Gothic" w:cs="Lucida Sans Unicode"/>
          <w:sz w:val="16"/>
          <w:szCs w:val="16"/>
          <w:lang w:eastAsia="pl-PL"/>
        </w:rPr>
        <w:t>,</w:t>
      </w:r>
      <w:r w:rsidR="00DA69A6" w:rsidRPr="0020528C">
        <w:rPr>
          <w:rFonts w:ascii="Century Gothic" w:eastAsia="Times New Roman" w:hAnsi="Century Gothic" w:cs="Lucida Sans Unicode"/>
          <w:sz w:val="16"/>
          <w:szCs w:val="16"/>
          <w:lang w:eastAsia="pl-PL"/>
        </w:rPr>
        <w:t xml:space="preserve"> dodatkowo szkolono zalążki wydzielane do analogicznego pułku mobilizowanego dla 5</w:t>
      </w:r>
      <w:r w:rsidR="00BA20EA" w:rsidRPr="0020528C">
        <w:rPr>
          <w:rFonts w:ascii="Century Gothic" w:eastAsia="Times New Roman" w:hAnsi="Century Gothic" w:cs="Lucida Sans Unicode"/>
          <w:sz w:val="16"/>
          <w:szCs w:val="16"/>
          <w:lang w:eastAsia="pl-PL"/>
        </w:rPr>
        <w:t> </w:t>
      </w:r>
      <w:r w:rsidR="00DA69A6" w:rsidRPr="0020528C">
        <w:rPr>
          <w:rFonts w:ascii="Century Gothic" w:eastAsia="Times New Roman" w:hAnsi="Century Gothic" w:cs="Lucida Sans Unicode"/>
          <w:sz w:val="16"/>
          <w:szCs w:val="16"/>
          <w:lang w:eastAsia="pl-PL"/>
        </w:rPr>
        <w:t>D</w:t>
      </w:r>
      <w:r w:rsidR="00BA20EA" w:rsidRPr="0020528C">
        <w:rPr>
          <w:rFonts w:ascii="Century Gothic" w:eastAsia="Times New Roman" w:hAnsi="Century Gothic" w:cs="Lucida Sans Unicode"/>
          <w:sz w:val="16"/>
          <w:szCs w:val="16"/>
          <w:lang w:eastAsia="pl-PL"/>
        </w:rPr>
        <w:t xml:space="preserve">ywizji </w:t>
      </w:r>
      <w:r w:rsidR="00DA69A6" w:rsidRPr="0020528C">
        <w:rPr>
          <w:rFonts w:ascii="Century Gothic" w:eastAsia="Times New Roman" w:hAnsi="Century Gothic" w:cs="Lucida Sans Unicode"/>
          <w:sz w:val="16"/>
          <w:szCs w:val="16"/>
          <w:lang w:eastAsia="pl-PL"/>
        </w:rPr>
        <w:t>Panc</w:t>
      </w:r>
      <w:r w:rsidR="00BA20EA" w:rsidRPr="0020528C">
        <w:rPr>
          <w:rFonts w:ascii="Century Gothic" w:eastAsia="Times New Roman" w:hAnsi="Century Gothic" w:cs="Lucida Sans Unicode"/>
          <w:sz w:val="16"/>
          <w:szCs w:val="16"/>
          <w:lang w:eastAsia="pl-PL"/>
        </w:rPr>
        <w:t>ernej</w:t>
      </w:r>
      <w:r w:rsidR="00DA69A6" w:rsidRPr="0020528C">
        <w:rPr>
          <w:rFonts w:ascii="Century Gothic" w:eastAsia="Times New Roman" w:hAnsi="Century Gothic" w:cs="Lucida Sans Unicode"/>
          <w:sz w:val="16"/>
          <w:szCs w:val="16"/>
          <w:lang w:eastAsia="pl-PL"/>
        </w:rPr>
        <w:t xml:space="preserve">. Zatem uczestniczono też w zamierzeniach dowódcy </w:t>
      </w:r>
      <w:r w:rsidR="00BA20EA" w:rsidRPr="0020528C">
        <w:rPr>
          <w:rFonts w:ascii="Century Gothic" w:eastAsia="Times New Roman" w:hAnsi="Century Gothic" w:cs="Lucida Sans Unicode"/>
          <w:sz w:val="16"/>
          <w:szCs w:val="16"/>
          <w:lang w:eastAsia="pl-PL"/>
        </w:rPr>
        <w:t>gubińskiej dywizji</w:t>
      </w:r>
      <w:r w:rsidR="00DA69A6" w:rsidRPr="0020528C">
        <w:rPr>
          <w:rFonts w:ascii="Century Gothic" w:eastAsia="Times New Roman" w:hAnsi="Century Gothic" w:cs="Lucida Sans Unicode"/>
          <w:sz w:val="16"/>
          <w:szCs w:val="16"/>
          <w:lang w:eastAsia="pl-PL"/>
        </w:rPr>
        <w:t>.</w:t>
      </w:r>
    </w:p>
    <w:p w14:paraId="635E413B" w14:textId="46535157" w:rsidR="00B3275D" w:rsidRPr="0020528C" w:rsidRDefault="00DA69A6" w:rsidP="0020528C">
      <w:pPr>
        <w:spacing w:after="120" w:line="240" w:lineRule="auto"/>
        <w:ind w:firstLine="708"/>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Był</w:t>
      </w:r>
      <w:r w:rsidR="00625188" w:rsidRPr="0020528C">
        <w:rPr>
          <w:rFonts w:ascii="Century Gothic" w:eastAsia="Times New Roman" w:hAnsi="Century Gothic" w:cs="Lucida Sans Unicode"/>
          <w:sz w:val="16"/>
          <w:szCs w:val="16"/>
          <w:lang w:eastAsia="pl-PL"/>
        </w:rPr>
        <w:t>y</w:t>
      </w:r>
      <w:r w:rsidRPr="0020528C">
        <w:rPr>
          <w:rFonts w:ascii="Century Gothic" w:eastAsia="Times New Roman" w:hAnsi="Century Gothic" w:cs="Lucida Sans Unicode"/>
          <w:sz w:val="16"/>
          <w:szCs w:val="16"/>
          <w:lang w:eastAsia="pl-PL"/>
        </w:rPr>
        <w:t xml:space="preserve"> też</w:t>
      </w:r>
      <w:r w:rsidR="00625188" w:rsidRPr="0020528C">
        <w:rPr>
          <w:rFonts w:ascii="Century Gothic" w:eastAsia="Times New Roman" w:hAnsi="Century Gothic" w:cs="Lucida Sans Unicode"/>
          <w:sz w:val="16"/>
          <w:szCs w:val="16"/>
          <w:lang w:eastAsia="pl-PL"/>
        </w:rPr>
        <w:t>,</w:t>
      </w:r>
      <w:r w:rsidRPr="0020528C">
        <w:rPr>
          <w:rFonts w:ascii="Century Gothic" w:eastAsia="Times New Roman" w:hAnsi="Century Gothic" w:cs="Lucida Sans Unicode"/>
          <w:sz w:val="16"/>
          <w:szCs w:val="16"/>
          <w:lang w:eastAsia="pl-PL"/>
        </w:rPr>
        <w:t xml:space="preserve"> </w:t>
      </w:r>
      <w:r w:rsidR="00BA20EA" w:rsidRPr="0020528C">
        <w:rPr>
          <w:rFonts w:ascii="Century Gothic" w:eastAsia="Times New Roman" w:hAnsi="Century Gothic" w:cs="Lucida Sans Unicode"/>
          <w:sz w:val="16"/>
          <w:szCs w:val="16"/>
          <w:lang w:eastAsia="pl-PL"/>
        </w:rPr>
        <w:t xml:space="preserve">wcielenia i </w:t>
      </w:r>
      <w:r w:rsidRPr="0020528C">
        <w:rPr>
          <w:rFonts w:ascii="Century Gothic" w:eastAsia="Times New Roman" w:hAnsi="Century Gothic" w:cs="Lucida Sans Unicode"/>
          <w:sz w:val="16"/>
          <w:szCs w:val="16"/>
          <w:lang w:eastAsia="pl-PL"/>
        </w:rPr>
        <w:t>szkoleni</w:t>
      </w:r>
      <w:r w:rsidR="00BA20EA" w:rsidRPr="0020528C">
        <w:rPr>
          <w:rFonts w:ascii="Century Gothic" w:eastAsia="Times New Roman" w:hAnsi="Century Gothic" w:cs="Lucida Sans Unicode"/>
          <w:sz w:val="16"/>
          <w:szCs w:val="16"/>
          <w:lang w:eastAsia="pl-PL"/>
        </w:rPr>
        <w:t>e oraz</w:t>
      </w:r>
      <w:r w:rsidRPr="0020528C">
        <w:rPr>
          <w:rFonts w:ascii="Century Gothic" w:eastAsia="Times New Roman" w:hAnsi="Century Gothic" w:cs="Lucida Sans Unicode"/>
          <w:sz w:val="16"/>
          <w:szCs w:val="16"/>
          <w:lang w:eastAsia="pl-PL"/>
        </w:rPr>
        <w:t xml:space="preserve"> egzaminy końcowe poszczególnych turnusów </w:t>
      </w:r>
      <w:r w:rsidR="00B3275D" w:rsidRPr="0020528C">
        <w:rPr>
          <w:rFonts w:ascii="Century Gothic" w:eastAsia="Times New Roman" w:hAnsi="Century Gothic" w:cs="Lucida Sans Unicode"/>
          <w:sz w:val="16"/>
          <w:szCs w:val="16"/>
          <w:lang w:eastAsia="pl-PL"/>
        </w:rPr>
        <w:t>PSA, a później pododdziałów szkolnych. Szkolenie elewów</w:t>
      </w:r>
      <w:r w:rsidR="00294394" w:rsidRPr="0020528C">
        <w:rPr>
          <w:rFonts w:ascii="Century Gothic" w:eastAsia="Times New Roman" w:hAnsi="Century Gothic" w:cs="Lucida Sans Unicode"/>
          <w:sz w:val="16"/>
          <w:szCs w:val="16"/>
          <w:lang w:eastAsia="pl-PL"/>
        </w:rPr>
        <w:t>, egzaminy</w:t>
      </w:r>
      <w:r w:rsidR="00BA20EA" w:rsidRPr="0020528C">
        <w:rPr>
          <w:rFonts w:ascii="Century Gothic" w:eastAsia="Times New Roman" w:hAnsi="Century Gothic" w:cs="Lucida Sans Unicode"/>
          <w:sz w:val="16"/>
          <w:szCs w:val="16"/>
          <w:lang w:eastAsia="pl-PL"/>
        </w:rPr>
        <w:t xml:space="preserve"> i strzelania egzaminacyjne wraz z</w:t>
      </w:r>
      <w:r w:rsidR="00B3275D" w:rsidRPr="0020528C">
        <w:rPr>
          <w:rFonts w:ascii="Century Gothic" w:eastAsia="Times New Roman" w:hAnsi="Century Gothic" w:cs="Lucida Sans Unicode"/>
          <w:sz w:val="16"/>
          <w:szCs w:val="16"/>
          <w:lang w:eastAsia="pl-PL"/>
        </w:rPr>
        <w:t xml:space="preserve"> promocj</w:t>
      </w:r>
      <w:r w:rsidR="00BA20EA" w:rsidRPr="0020528C">
        <w:rPr>
          <w:rFonts w:ascii="Century Gothic" w:eastAsia="Times New Roman" w:hAnsi="Century Gothic" w:cs="Lucida Sans Unicode"/>
          <w:sz w:val="16"/>
          <w:szCs w:val="16"/>
          <w:lang w:eastAsia="pl-PL"/>
        </w:rPr>
        <w:t>ą</w:t>
      </w:r>
      <w:r w:rsidR="00B3275D" w:rsidRPr="0020528C">
        <w:rPr>
          <w:rFonts w:ascii="Century Gothic" w:eastAsia="Times New Roman" w:hAnsi="Century Gothic" w:cs="Lucida Sans Unicode"/>
          <w:sz w:val="16"/>
          <w:szCs w:val="16"/>
          <w:lang w:eastAsia="pl-PL"/>
        </w:rPr>
        <w:t xml:space="preserve"> podoficersk</w:t>
      </w:r>
      <w:r w:rsidR="00BA20EA" w:rsidRPr="0020528C">
        <w:rPr>
          <w:rFonts w:ascii="Century Gothic" w:eastAsia="Times New Roman" w:hAnsi="Century Gothic" w:cs="Lucida Sans Unicode"/>
          <w:sz w:val="16"/>
          <w:szCs w:val="16"/>
          <w:lang w:eastAsia="pl-PL"/>
        </w:rPr>
        <w:t>ą</w:t>
      </w:r>
      <w:r w:rsidR="00B3275D" w:rsidRPr="0020528C">
        <w:rPr>
          <w:rFonts w:ascii="Century Gothic" w:eastAsia="Times New Roman" w:hAnsi="Century Gothic" w:cs="Lucida Sans Unicode"/>
          <w:sz w:val="16"/>
          <w:szCs w:val="16"/>
          <w:lang w:eastAsia="pl-PL"/>
        </w:rPr>
        <w:t xml:space="preserve">, to też na swój sposób  </w:t>
      </w:r>
      <w:r w:rsidR="00294394" w:rsidRPr="0020528C">
        <w:rPr>
          <w:rFonts w:ascii="Century Gothic" w:eastAsia="Times New Roman" w:hAnsi="Century Gothic" w:cs="Lucida Sans Unicode"/>
          <w:sz w:val="16"/>
          <w:szCs w:val="16"/>
          <w:lang w:eastAsia="pl-PL"/>
        </w:rPr>
        <w:t>priorytetow</w:t>
      </w:r>
      <w:r w:rsidR="00625188" w:rsidRPr="0020528C">
        <w:rPr>
          <w:rFonts w:ascii="Century Gothic" w:eastAsia="Times New Roman" w:hAnsi="Century Gothic" w:cs="Lucida Sans Unicode"/>
          <w:sz w:val="16"/>
          <w:szCs w:val="16"/>
          <w:lang w:eastAsia="pl-PL"/>
        </w:rPr>
        <w:t>e</w:t>
      </w:r>
      <w:r w:rsidR="00294394" w:rsidRPr="0020528C">
        <w:rPr>
          <w:rFonts w:ascii="Century Gothic" w:eastAsia="Times New Roman" w:hAnsi="Century Gothic" w:cs="Lucida Sans Unicode"/>
          <w:sz w:val="16"/>
          <w:szCs w:val="16"/>
          <w:lang w:eastAsia="pl-PL"/>
        </w:rPr>
        <w:t xml:space="preserve"> </w:t>
      </w:r>
      <w:r w:rsidR="00B3275D" w:rsidRPr="0020528C">
        <w:rPr>
          <w:rFonts w:ascii="Century Gothic" w:eastAsia="Times New Roman" w:hAnsi="Century Gothic" w:cs="Lucida Sans Unicode"/>
          <w:sz w:val="16"/>
          <w:szCs w:val="16"/>
          <w:lang w:eastAsia="pl-PL"/>
        </w:rPr>
        <w:t>zadania jednostki.</w:t>
      </w:r>
    </w:p>
    <w:p w14:paraId="65BBC4E6" w14:textId="5C4B6D8F" w:rsidR="00F70D0B" w:rsidRPr="0020528C" w:rsidRDefault="00F70D0B" w:rsidP="0020528C">
      <w:pPr>
        <w:spacing w:after="120" w:line="240" w:lineRule="auto"/>
        <w:ind w:firstLine="708"/>
        <w:jc w:val="both"/>
        <w:rPr>
          <w:rFonts w:ascii="Century Gothic" w:eastAsia="Times New Roman" w:hAnsi="Century Gothic" w:cs="Lucida Sans Unicode"/>
          <w:sz w:val="16"/>
          <w:szCs w:val="16"/>
          <w:lang w:eastAsia="pl-PL"/>
        </w:rPr>
      </w:pPr>
      <w:r w:rsidRPr="0020528C">
        <w:rPr>
          <w:rFonts w:ascii="Century Gothic" w:eastAsia="Times New Roman" w:hAnsi="Century Gothic" w:cs="Lucida Sans Unicode"/>
          <w:sz w:val="16"/>
          <w:szCs w:val="16"/>
          <w:lang w:eastAsia="pl-PL"/>
        </w:rPr>
        <w:t xml:space="preserve">Idąc za sporadycznymi materiałami prasowymi można napisać, że </w:t>
      </w:r>
      <w:r w:rsidR="00B70A6E" w:rsidRPr="00F94E78">
        <w:rPr>
          <w:rFonts w:ascii="Century Gothic" w:eastAsia="Times New Roman" w:hAnsi="Century Gothic" w:cs="Lucida Sans Unicode"/>
          <w:b/>
          <w:bCs/>
          <w:sz w:val="16"/>
          <w:szCs w:val="16"/>
          <w:lang w:eastAsia="pl-PL"/>
        </w:rPr>
        <w:t>„</w:t>
      </w:r>
      <w:r w:rsidR="00F94E78">
        <w:rPr>
          <w:rFonts w:ascii="Century Gothic" w:eastAsia="Times New Roman" w:hAnsi="Century Gothic" w:cs="Lucida Sans Unicode"/>
          <w:b/>
          <w:bCs/>
          <w:sz w:val="16"/>
          <w:szCs w:val="16"/>
          <w:lang w:eastAsia="pl-PL"/>
        </w:rPr>
        <w:t xml:space="preserve"> - </w:t>
      </w:r>
      <w:r w:rsidRPr="00F94E78">
        <w:rPr>
          <w:rFonts w:ascii="Century Gothic" w:eastAsia="Times New Roman" w:hAnsi="Century Gothic" w:cs="Lucida Sans Unicode"/>
          <w:b/>
          <w:bCs/>
          <w:sz w:val="16"/>
          <w:szCs w:val="16"/>
          <w:lang w:eastAsia="pl-PL"/>
        </w:rPr>
        <w:t>było w Gnieźnie wojsko</w:t>
      </w:r>
      <w:r w:rsidR="00625188" w:rsidRPr="0020528C">
        <w:rPr>
          <w:rFonts w:ascii="Century Gothic" w:eastAsia="Times New Roman" w:hAnsi="Century Gothic" w:cs="Lucida Sans Unicode"/>
          <w:sz w:val="16"/>
          <w:szCs w:val="16"/>
          <w:lang w:eastAsia="pl-PL"/>
        </w:rPr>
        <w:t>!</w:t>
      </w:r>
      <w:r w:rsidR="00B70A6E" w:rsidRPr="0020528C">
        <w:rPr>
          <w:rFonts w:ascii="Century Gothic" w:eastAsia="Times New Roman" w:hAnsi="Century Gothic" w:cs="Lucida Sans Unicode"/>
          <w:sz w:val="16"/>
          <w:szCs w:val="16"/>
          <w:lang w:eastAsia="pl-PL"/>
        </w:rPr>
        <w:t>”</w:t>
      </w:r>
      <w:r w:rsidRPr="0020528C">
        <w:rPr>
          <w:rFonts w:ascii="Century Gothic" w:eastAsia="Times New Roman" w:hAnsi="Century Gothic" w:cs="Lucida Sans Unicode"/>
          <w:sz w:val="16"/>
          <w:szCs w:val="16"/>
          <w:lang w:eastAsia="pl-PL"/>
        </w:rPr>
        <w:t>. Tętniło życie koszarowe</w:t>
      </w:r>
      <w:r w:rsidR="00737B88" w:rsidRPr="0020528C">
        <w:rPr>
          <w:rFonts w:ascii="Century Gothic" w:eastAsia="Times New Roman" w:hAnsi="Century Gothic" w:cs="Lucida Sans Unicode"/>
          <w:sz w:val="16"/>
          <w:szCs w:val="16"/>
          <w:lang w:eastAsia="pl-PL"/>
        </w:rPr>
        <w:t xml:space="preserve"> i cieszył widok żołnierzy na ulicach miasta. Z czasem zaciera się o tym pamięć i</w:t>
      </w:r>
      <w:r w:rsidR="00BA20EA" w:rsidRPr="0020528C">
        <w:rPr>
          <w:rFonts w:ascii="Century Gothic" w:eastAsia="Times New Roman" w:hAnsi="Century Gothic" w:cs="Lucida Sans Unicode"/>
          <w:sz w:val="16"/>
          <w:szCs w:val="16"/>
          <w:lang w:eastAsia="pl-PL"/>
        </w:rPr>
        <w:t> </w:t>
      </w:r>
      <w:r w:rsidR="00737B88" w:rsidRPr="0020528C">
        <w:rPr>
          <w:rFonts w:ascii="Century Gothic" w:eastAsia="Times New Roman" w:hAnsi="Century Gothic" w:cs="Lucida Sans Unicode"/>
          <w:sz w:val="16"/>
          <w:szCs w:val="16"/>
          <w:lang w:eastAsia="pl-PL"/>
        </w:rPr>
        <w:t>tylko buduje widok sukcesywnie rewitalizowanych obiektów - historycznych koszar. Pozostały tradycje i</w:t>
      </w:r>
      <w:r w:rsidR="00BA20EA" w:rsidRPr="0020528C">
        <w:rPr>
          <w:rFonts w:ascii="Century Gothic" w:eastAsia="Times New Roman" w:hAnsi="Century Gothic" w:cs="Lucida Sans Unicode"/>
          <w:sz w:val="16"/>
          <w:szCs w:val="16"/>
          <w:lang w:eastAsia="pl-PL"/>
        </w:rPr>
        <w:t> </w:t>
      </w:r>
      <w:r w:rsidR="00737B88" w:rsidRPr="0020528C">
        <w:rPr>
          <w:rFonts w:ascii="Century Gothic" w:eastAsia="Times New Roman" w:hAnsi="Century Gothic" w:cs="Lucida Sans Unicode"/>
          <w:sz w:val="16"/>
          <w:szCs w:val="16"/>
          <w:lang w:eastAsia="pl-PL"/>
        </w:rPr>
        <w:t>wspomnienia.</w:t>
      </w:r>
    </w:p>
    <w:p w14:paraId="19589112" w14:textId="54B6FD7C" w:rsidR="00B70A6E" w:rsidRPr="0020528C" w:rsidRDefault="00737B88" w:rsidP="0020528C">
      <w:pPr>
        <w:pStyle w:val="NormalnyWeb"/>
        <w:spacing w:before="0" w:beforeAutospacing="0" w:after="120" w:afterAutospacing="0"/>
        <w:ind w:firstLine="708"/>
        <w:jc w:val="both"/>
        <w:rPr>
          <w:rFonts w:ascii="Century Gothic" w:hAnsi="Century Gothic"/>
          <w:sz w:val="16"/>
          <w:szCs w:val="16"/>
        </w:rPr>
      </w:pPr>
      <w:r w:rsidRPr="00F94E78">
        <w:rPr>
          <w:rFonts w:ascii="Century Gothic" w:eastAsia="Times New Roman" w:hAnsi="Century Gothic" w:cs="Lucida Sans Unicode"/>
          <w:i/>
          <w:iCs/>
          <w:sz w:val="16"/>
          <w:szCs w:val="16"/>
        </w:rPr>
        <w:t>(…)</w:t>
      </w:r>
      <w:r w:rsidR="00A73D09" w:rsidRPr="00F94E78">
        <w:rPr>
          <w:rFonts w:ascii="Century Gothic" w:hAnsi="Century Gothic"/>
          <w:i/>
          <w:iCs/>
          <w:sz w:val="16"/>
          <w:szCs w:val="16"/>
        </w:rPr>
        <w:t>Byłoby to zbyt piękne, gdyby trwało.</w:t>
      </w:r>
      <w:r w:rsidR="00A73D09" w:rsidRPr="0020528C">
        <w:rPr>
          <w:rFonts w:ascii="Century Gothic" w:hAnsi="Century Gothic"/>
          <w:sz w:val="16"/>
          <w:szCs w:val="16"/>
        </w:rPr>
        <w:t xml:space="preserve"> </w:t>
      </w:r>
      <w:r w:rsidRPr="0020528C">
        <w:rPr>
          <w:rFonts w:ascii="Century Gothic" w:eastAsia="Times New Roman" w:hAnsi="Century Gothic" w:cs="Lucida Sans Unicode"/>
          <w:sz w:val="16"/>
          <w:szCs w:val="16"/>
        </w:rPr>
        <w:t xml:space="preserve">Tak napisano wcześniej. Niestety, </w:t>
      </w:r>
      <w:r w:rsidR="008C2585" w:rsidRPr="0020528C">
        <w:rPr>
          <w:rFonts w:ascii="Century Gothic" w:eastAsia="Times New Roman" w:hAnsi="Century Gothic" w:cs="Lucida Sans Unicode"/>
          <w:sz w:val="16"/>
          <w:szCs w:val="16"/>
        </w:rPr>
        <w:t xml:space="preserve">historycznymi </w:t>
      </w:r>
      <w:r w:rsidRPr="0020528C">
        <w:rPr>
          <w:rFonts w:ascii="Century Gothic" w:hAnsi="Century Gothic"/>
          <w:sz w:val="16"/>
          <w:szCs w:val="16"/>
        </w:rPr>
        <w:t>wartościami</w:t>
      </w:r>
      <w:r w:rsidR="008C2585" w:rsidRPr="0020528C">
        <w:rPr>
          <w:rFonts w:ascii="Century Gothic" w:hAnsi="Century Gothic"/>
          <w:sz w:val="16"/>
          <w:szCs w:val="16"/>
        </w:rPr>
        <w:t xml:space="preserve"> i</w:t>
      </w:r>
      <w:r w:rsidR="00B63DB7">
        <w:rPr>
          <w:rFonts w:ascii="Century Gothic" w:hAnsi="Century Gothic"/>
          <w:sz w:val="16"/>
          <w:szCs w:val="16"/>
        </w:rPr>
        <w:t> </w:t>
      </w:r>
      <w:r w:rsidR="008C2585" w:rsidRPr="0020528C">
        <w:rPr>
          <w:rFonts w:ascii="Century Gothic" w:hAnsi="Century Gothic"/>
          <w:sz w:val="16"/>
          <w:szCs w:val="16"/>
        </w:rPr>
        <w:t>bieżącymi</w:t>
      </w:r>
      <w:r w:rsidR="00767F33" w:rsidRPr="0020528C">
        <w:rPr>
          <w:rFonts w:ascii="Century Gothic" w:hAnsi="Century Gothic"/>
          <w:sz w:val="16"/>
          <w:szCs w:val="16"/>
        </w:rPr>
        <w:t xml:space="preserve"> </w:t>
      </w:r>
      <w:r w:rsidR="008C2585" w:rsidRPr="0020528C">
        <w:rPr>
          <w:rFonts w:ascii="Century Gothic" w:hAnsi="Century Gothic"/>
          <w:sz w:val="16"/>
          <w:szCs w:val="16"/>
        </w:rPr>
        <w:t>osiągnięciami</w:t>
      </w:r>
      <w:r w:rsidR="00F94E78">
        <w:rPr>
          <w:rFonts w:ascii="Century Gothic" w:hAnsi="Century Gothic"/>
          <w:sz w:val="16"/>
          <w:szCs w:val="16"/>
        </w:rPr>
        <w:t>,</w:t>
      </w:r>
      <w:r w:rsidRPr="0020528C">
        <w:rPr>
          <w:rFonts w:ascii="Century Gothic" w:hAnsi="Century Gothic"/>
          <w:sz w:val="16"/>
          <w:szCs w:val="16"/>
        </w:rPr>
        <w:t xml:space="preserve"> pułk cieszył się do 16 września 1998 roku. </w:t>
      </w:r>
    </w:p>
    <w:p w14:paraId="3C011C81" w14:textId="77777777" w:rsidR="00F94E78" w:rsidRDefault="00737B88" w:rsidP="0020528C">
      <w:pPr>
        <w:pStyle w:val="NormalnyWeb"/>
        <w:spacing w:before="0" w:beforeAutospacing="0" w:after="120" w:afterAutospacing="0"/>
        <w:jc w:val="both"/>
        <w:rPr>
          <w:rFonts w:ascii="Century Gothic" w:hAnsi="Century Gothic"/>
          <w:sz w:val="16"/>
          <w:szCs w:val="16"/>
        </w:rPr>
      </w:pPr>
      <w:r w:rsidRPr="0020528C">
        <w:rPr>
          <w:rFonts w:ascii="Century Gothic" w:hAnsi="Century Gothic"/>
          <w:sz w:val="16"/>
          <w:szCs w:val="16"/>
        </w:rPr>
        <w:t xml:space="preserve">W dniu </w:t>
      </w:r>
      <w:r w:rsidR="008C2585" w:rsidRPr="0020528C">
        <w:rPr>
          <w:rFonts w:ascii="Century Gothic" w:hAnsi="Century Gothic"/>
          <w:sz w:val="16"/>
          <w:szCs w:val="16"/>
        </w:rPr>
        <w:t xml:space="preserve">pułkowego </w:t>
      </w:r>
      <w:r w:rsidRPr="0020528C">
        <w:rPr>
          <w:rFonts w:ascii="Century Gothic" w:hAnsi="Century Gothic"/>
          <w:sz w:val="16"/>
          <w:szCs w:val="16"/>
        </w:rPr>
        <w:t>święta na uroczyst</w:t>
      </w:r>
      <w:r w:rsidR="008C2585" w:rsidRPr="0020528C">
        <w:rPr>
          <w:rFonts w:ascii="Century Gothic" w:hAnsi="Century Gothic"/>
          <w:sz w:val="16"/>
          <w:szCs w:val="16"/>
        </w:rPr>
        <w:t>ym apelu pożegnano sztandar pułku, a grupa likwidacyjna</w:t>
      </w:r>
      <w:r w:rsidR="00767F33" w:rsidRPr="0020528C">
        <w:rPr>
          <w:rFonts w:ascii="Century Gothic" w:hAnsi="Century Gothic"/>
          <w:sz w:val="16"/>
          <w:szCs w:val="16"/>
        </w:rPr>
        <w:t>,</w:t>
      </w:r>
      <w:r w:rsidR="008C2585" w:rsidRPr="0020528C">
        <w:rPr>
          <w:rFonts w:ascii="Century Gothic" w:hAnsi="Century Gothic"/>
          <w:sz w:val="16"/>
          <w:szCs w:val="16"/>
        </w:rPr>
        <w:t xml:space="preserve"> do 31 grudnia 1998 roku przeprowadziła dalsze rozformowanie jednostki.</w:t>
      </w:r>
      <w:r w:rsidRPr="0020528C">
        <w:rPr>
          <w:rFonts w:ascii="Century Gothic" w:hAnsi="Century Gothic"/>
          <w:sz w:val="16"/>
          <w:szCs w:val="16"/>
        </w:rPr>
        <w:t xml:space="preserve"> Sztandar został przekazany do muzeum WP w Warszawie. </w:t>
      </w:r>
    </w:p>
    <w:p w14:paraId="30ED0737" w14:textId="20F87AF7" w:rsidR="00411F1C" w:rsidRPr="0020528C" w:rsidRDefault="00737B88" w:rsidP="00F94E78">
      <w:pPr>
        <w:pStyle w:val="NormalnyWeb"/>
        <w:spacing w:before="0" w:beforeAutospacing="0" w:after="120" w:afterAutospacing="0"/>
        <w:ind w:firstLine="708"/>
        <w:jc w:val="both"/>
        <w:rPr>
          <w:rFonts w:ascii="Century Gothic" w:hAnsi="Century Gothic"/>
          <w:sz w:val="18"/>
          <w:szCs w:val="18"/>
        </w:rPr>
      </w:pPr>
      <w:r w:rsidRPr="0020528C">
        <w:rPr>
          <w:rFonts w:ascii="Century Gothic" w:hAnsi="Century Gothic"/>
          <w:sz w:val="16"/>
          <w:szCs w:val="16"/>
        </w:rPr>
        <w:t>Ostatnim symbolem pozostał wybity w</w:t>
      </w:r>
      <w:r w:rsidR="00B70A6E" w:rsidRPr="0020528C">
        <w:rPr>
          <w:rFonts w:ascii="Century Gothic" w:hAnsi="Century Gothic"/>
          <w:sz w:val="16"/>
          <w:szCs w:val="16"/>
        </w:rPr>
        <w:t> </w:t>
      </w:r>
      <w:r w:rsidRPr="0020528C">
        <w:rPr>
          <w:rFonts w:ascii="Century Gothic" w:hAnsi="Century Gothic"/>
          <w:sz w:val="16"/>
          <w:szCs w:val="16"/>
        </w:rPr>
        <w:t xml:space="preserve">niewielkiej ilości pamiątkowy medal rozformowania. </w:t>
      </w:r>
    </w:p>
    <w:p w14:paraId="31B6844B" w14:textId="06E03735" w:rsidR="00411F1C" w:rsidRPr="0020528C" w:rsidRDefault="00411F1C" w:rsidP="00B63DB7">
      <w:pPr>
        <w:pStyle w:val="NormalnyWeb"/>
        <w:spacing w:before="0" w:beforeAutospacing="0" w:after="120" w:afterAutospacing="0"/>
        <w:jc w:val="center"/>
        <w:rPr>
          <w:rFonts w:ascii="Century Gothic" w:hAnsi="Century Gothic"/>
          <w:sz w:val="18"/>
          <w:szCs w:val="18"/>
        </w:rPr>
      </w:pPr>
      <w:r w:rsidRPr="0020528C">
        <w:rPr>
          <w:rFonts w:ascii="Century Gothic" w:hAnsi="Century Gothic"/>
          <w:noProof/>
          <w:sz w:val="18"/>
          <w:szCs w:val="18"/>
        </w:rPr>
        <w:drawing>
          <wp:inline distT="0" distB="0" distL="0" distR="0" wp14:anchorId="22ADE824" wp14:editId="17855EB8">
            <wp:extent cx="1811067" cy="1829435"/>
            <wp:effectExtent l="76200" t="76200" r="74930" b="95186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66492" cy="1885423"/>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14:paraId="5543873E" w14:textId="7E72DA1E" w:rsidR="00737B88" w:rsidRPr="0020528C" w:rsidRDefault="008C2585" w:rsidP="00AA0F21">
      <w:pPr>
        <w:pStyle w:val="NormalnyWeb"/>
        <w:spacing w:before="0" w:beforeAutospacing="0" w:after="120" w:afterAutospacing="0"/>
        <w:ind w:firstLine="708"/>
        <w:jc w:val="both"/>
        <w:rPr>
          <w:rFonts w:ascii="Century Gothic" w:hAnsi="Century Gothic"/>
          <w:sz w:val="16"/>
          <w:szCs w:val="16"/>
        </w:rPr>
      </w:pPr>
      <w:r w:rsidRPr="0020528C">
        <w:rPr>
          <w:rFonts w:ascii="Century Gothic" w:hAnsi="Century Gothic"/>
          <w:sz w:val="16"/>
          <w:szCs w:val="16"/>
        </w:rPr>
        <w:lastRenderedPageBreak/>
        <w:t>To również h</w:t>
      </w:r>
      <w:r w:rsidR="00737B88" w:rsidRPr="0020528C">
        <w:rPr>
          <w:rFonts w:ascii="Century Gothic" w:hAnsi="Century Gothic"/>
          <w:sz w:val="16"/>
          <w:szCs w:val="16"/>
        </w:rPr>
        <w:t>istoria koszar</w:t>
      </w:r>
      <w:r w:rsidRPr="0020528C">
        <w:rPr>
          <w:rFonts w:ascii="Century Gothic" w:hAnsi="Century Gothic"/>
          <w:sz w:val="16"/>
          <w:szCs w:val="16"/>
        </w:rPr>
        <w:t>,</w:t>
      </w:r>
      <w:r w:rsidR="00737B88" w:rsidRPr="0020528C">
        <w:rPr>
          <w:rFonts w:ascii="Century Gothic" w:hAnsi="Century Gothic"/>
          <w:sz w:val="16"/>
          <w:szCs w:val="16"/>
        </w:rPr>
        <w:t xml:space="preserve"> kompleksu wojskowego</w:t>
      </w:r>
      <w:r w:rsidRPr="0020528C">
        <w:rPr>
          <w:rFonts w:ascii="Century Gothic" w:hAnsi="Century Gothic"/>
          <w:sz w:val="16"/>
          <w:szCs w:val="16"/>
        </w:rPr>
        <w:t xml:space="preserve"> przy ulicy Wrzesińskiej. Podzieliła</w:t>
      </w:r>
      <w:r w:rsidR="00767F33" w:rsidRPr="0020528C">
        <w:rPr>
          <w:rFonts w:ascii="Century Gothic" w:hAnsi="Century Gothic"/>
          <w:sz w:val="16"/>
          <w:szCs w:val="16"/>
        </w:rPr>
        <w:t>,</w:t>
      </w:r>
      <w:r w:rsidRPr="0020528C">
        <w:rPr>
          <w:rFonts w:ascii="Century Gothic" w:hAnsi="Century Gothic"/>
          <w:sz w:val="16"/>
          <w:szCs w:val="16"/>
        </w:rPr>
        <w:t xml:space="preserve"> wcześniejszy los koszar przy ulicy </w:t>
      </w:r>
      <w:r w:rsidR="0082452A" w:rsidRPr="0020528C">
        <w:rPr>
          <w:rFonts w:ascii="Century Gothic" w:hAnsi="Century Gothic"/>
          <w:sz w:val="16"/>
          <w:szCs w:val="16"/>
        </w:rPr>
        <w:t>Sobieskiego.</w:t>
      </w:r>
      <w:r w:rsidR="00737B88" w:rsidRPr="0020528C">
        <w:rPr>
          <w:rFonts w:ascii="Century Gothic" w:hAnsi="Century Gothic"/>
          <w:sz w:val="16"/>
          <w:szCs w:val="16"/>
        </w:rPr>
        <w:t xml:space="preserve"> </w:t>
      </w:r>
      <w:r w:rsidR="00B70A6E" w:rsidRPr="0020528C">
        <w:rPr>
          <w:rFonts w:ascii="Century Gothic" w:hAnsi="Century Gothic"/>
          <w:sz w:val="16"/>
          <w:szCs w:val="16"/>
        </w:rPr>
        <w:t xml:space="preserve">Oby nasze koszary w rewitalizacji dorównały </w:t>
      </w:r>
      <w:r w:rsidR="009C6C05" w:rsidRPr="0020528C">
        <w:rPr>
          <w:rFonts w:ascii="Century Gothic" w:hAnsi="Century Gothic"/>
          <w:sz w:val="16"/>
          <w:szCs w:val="16"/>
        </w:rPr>
        <w:t xml:space="preserve">nieruchomościom po </w:t>
      </w:r>
      <w:r w:rsidR="00B70A6E" w:rsidRPr="0020528C">
        <w:rPr>
          <w:rFonts w:ascii="Century Gothic" w:hAnsi="Century Gothic"/>
          <w:sz w:val="16"/>
          <w:szCs w:val="16"/>
        </w:rPr>
        <w:t>koszar</w:t>
      </w:r>
      <w:r w:rsidR="009C6C05" w:rsidRPr="0020528C">
        <w:rPr>
          <w:rFonts w:ascii="Century Gothic" w:hAnsi="Century Gothic"/>
          <w:sz w:val="16"/>
          <w:szCs w:val="16"/>
        </w:rPr>
        <w:t>ach przy ulicy Sobieskiego.</w:t>
      </w:r>
    </w:p>
    <w:p w14:paraId="740C5CB1" w14:textId="77777777" w:rsidR="00AA0F21" w:rsidRDefault="00A73D09" w:rsidP="0020528C">
      <w:pPr>
        <w:pStyle w:val="NormalnyWeb"/>
        <w:spacing w:before="0" w:beforeAutospacing="0" w:after="120" w:afterAutospacing="0"/>
        <w:jc w:val="both"/>
        <w:rPr>
          <w:rFonts w:ascii="Century Gothic" w:hAnsi="Century Gothic"/>
          <w:sz w:val="16"/>
          <w:szCs w:val="16"/>
        </w:rPr>
      </w:pPr>
      <w:r w:rsidRPr="0020528C">
        <w:rPr>
          <w:rFonts w:ascii="Century Gothic" w:hAnsi="Century Gothic"/>
          <w:sz w:val="16"/>
          <w:szCs w:val="16"/>
        </w:rPr>
        <w:t xml:space="preserve">Warto </w:t>
      </w:r>
      <w:r w:rsidR="00B63DB7">
        <w:rPr>
          <w:rFonts w:ascii="Century Gothic" w:hAnsi="Century Gothic"/>
          <w:sz w:val="16"/>
          <w:szCs w:val="16"/>
        </w:rPr>
        <w:t xml:space="preserve">powtórzyć oraz </w:t>
      </w:r>
      <w:r w:rsidR="009C6C05" w:rsidRPr="0020528C">
        <w:rPr>
          <w:rFonts w:ascii="Century Gothic" w:hAnsi="Century Gothic"/>
          <w:sz w:val="16"/>
          <w:szCs w:val="16"/>
        </w:rPr>
        <w:t xml:space="preserve">nadmienić, że zbyt mało uwagi poświęcamy </w:t>
      </w:r>
      <w:r w:rsidRPr="0020528C">
        <w:rPr>
          <w:rFonts w:ascii="Century Gothic" w:hAnsi="Century Gothic"/>
          <w:sz w:val="16"/>
          <w:szCs w:val="16"/>
        </w:rPr>
        <w:t>informacj</w:t>
      </w:r>
      <w:r w:rsidR="009C6C05" w:rsidRPr="0020528C">
        <w:rPr>
          <w:rFonts w:ascii="Century Gothic" w:hAnsi="Century Gothic"/>
          <w:sz w:val="16"/>
          <w:szCs w:val="16"/>
        </w:rPr>
        <w:t>om, wiedzy</w:t>
      </w:r>
      <w:r w:rsidRPr="0020528C">
        <w:rPr>
          <w:rFonts w:ascii="Century Gothic" w:hAnsi="Century Gothic"/>
          <w:sz w:val="16"/>
          <w:szCs w:val="16"/>
        </w:rPr>
        <w:t xml:space="preserve"> o naszych, zabytkowych koszarach.</w:t>
      </w:r>
      <w:r w:rsidR="00963590" w:rsidRPr="0020528C">
        <w:rPr>
          <w:rFonts w:ascii="Century Gothic" w:hAnsi="Century Gothic"/>
          <w:sz w:val="16"/>
          <w:szCs w:val="16"/>
        </w:rPr>
        <w:t xml:space="preserve"> Po 12 pułku dragonów pruskich</w:t>
      </w:r>
      <w:r w:rsidR="009C6C05" w:rsidRPr="0020528C">
        <w:rPr>
          <w:rFonts w:ascii="Century Gothic" w:hAnsi="Century Gothic"/>
          <w:sz w:val="16"/>
          <w:szCs w:val="16"/>
        </w:rPr>
        <w:t>,</w:t>
      </w:r>
      <w:r w:rsidR="00963590" w:rsidRPr="0020528C">
        <w:rPr>
          <w:rFonts w:ascii="Century Gothic" w:hAnsi="Century Gothic"/>
          <w:sz w:val="16"/>
          <w:szCs w:val="16"/>
        </w:rPr>
        <w:t xml:space="preserve"> stały się miejscem formowania oddziałów Powstania Wielkopolskiego. Tutaj powstał 17 Pułk Ułanów Wielkopolskich, który od 2 lutego 1919 roku rozpoczął i</w:t>
      </w:r>
      <w:r w:rsidR="00BA20EA" w:rsidRPr="0020528C">
        <w:rPr>
          <w:rFonts w:ascii="Century Gothic" w:hAnsi="Century Gothic"/>
          <w:sz w:val="16"/>
          <w:szCs w:val="16"/>
        </w:rPr>
        <w:t> </w:t>
      </w:r>
      <w:r w:rsidR="00963590" w:rsidRPr="0020528C">
        <w:rPr>
          <w:rFonts w:ascii="Century Gothic" w:hAnsi="Century Gothic"/>
          <w:sz w:val="16"/>
          <w:szCs w:val="16"/>
        </w:rPr>
        <w:t>kontynuował formowanie jednostki. W</w:t>
      </w:r>
      <w:r w:rsidR="003E0A0E">
        <w:rPr>
          <w:rFonts w:ascii="Century Gothic" w:hAnsi="Century Gothic"/>
          <w:sz w:val="16"/>
          <w:szCs w:val="16"/>
        </w:rPr>
        <w:t> </w:t>
      </w:r>
      <w:r w:rsidR="00963590" w:rsidRPr="0020528C">
        <w:rPr>
          <w:rFonts w:ascii="Century Gothic" w:hAnsi="Century Gothic"/>
          <w:sz w:val="16"/>
          <w:szCs w:val="16"/>
        </w:rPr>
        <w:t xml:space="preserve">1921 roku </w:t>
      </w:r>
      <w:r w:rsidR="004C21DC" w:rsidRPr="0020528C">
        <w:rPr>
          <w:rFonts w:ascii="Century Gothic" w:hAnsi="Century Gothic"/>
          <w:sz w:val="16"/>
          <w:szCs w:val="16"/>
        </w:rPr>
        <w:t>przeniesiony</w:t>
      </w:r>
      <w:r w:rsidR="00963590" w:rsidRPr="0020528C">
        <w:rPr>
          <w:rFonts w:ascii="Century Gothic" w:hAnsi="Century Gothic"/>
          <w:sz w:val="16"/>
          <w:szCs w:val="16"/>
        </w:rPr>
        <w:t xml:space="preserve"> do Leszna. Od 16 listopada 1921 roku w</w:t>
      </w:r>
      <w:r w:rsidR="009C6C05" w:rsidRPr="0020528C">
        <w:rPr>
          <w:rFonts w:ascii="Century Gothic" w:hAnsi="Century Gothic"/>
          <w:sz w:val="16"/>
          <w:szCs w:val="16"/>
        </w:rPr>
        <w:t> </w:t>
      </w:r>
      <w:r w:rsidR="00963590" w:rsidRPr="0020528C">
        <w:rPr>
          <w:rFonts w:ascii="Century Gothic" w:hAnsi="Century Gothic"/>
          <w:sz w:val="16"/>
          <w:szCs w:val="16"/>
        </w:rPr>
        <w:t>koszarach rozmieszczono dowództwo i sztab oraz pododdziały 17</w:t>
      </w:r>
      <w:r w:rsidR="00B63DB7">
        <w:rPr>
          <w:rFonts w:ascii="Century Gothic" w:hAnsi="Century Gothic"/>
          <w:sz w:val="16"/>
          <w:szCs w:val="16"/>
        </w:rPr>
        <w:t> </w:t>
      </w:r>
      <w:r w:rsidR="00963590" w:rsidRPr="0020528C">
        <w:rPr>
          <w:rFonts w:ascii="Century Gothic" w:hAnsi="Century Gothic"/>
          <w:sz w:val="16"/>
          <w:szCs w:val="16"/>
        </w:rPr>
        <w:t xml:space="preserve">Pułku Artylerii Lekkiej, określając jako miejsce stałego postoju. </w:t>
      </w:r>
      <w:r w:rsidR="00F94E78">
        <w:rPr>
          <w:rFonts w:ascii="Century Gothic" w:hAnsi="Century Gothic"/>
          <w:sz w:val="16"/>
          <w:szCs w:val="16"/>
        </w:rPr>
        <w:t xml:space="preserve">Chociaż w kronice 17 PAL dominują zapisy o tym, że pułk przebywał na manewrach w Biedrusku, bądź z nich wracał po to by ponownie wyruszyć na </w:t>
      </w:r>
      <w:r w:rsidR="00AA0F21">
        <w:rPr>
          <w:rFonts w:ascii="Century Gothic" w:hAnsi="Century Gothic"/>
          <w:sz w:val="16"/>
          <w:szCs w:val="16"/>
        </w:rPr>
        <w:t xml:space="preserve">poligon w Biedrusku. </w:t>
      </w:r>
    </w:p>
    <w:p w14:paraId="361EC90F" w14:textId="3E8E4C27" w:rsidR="00A73D09" w:rsidRPr="0020528C" w:rsidRDefault="00963590" w:rsidP="0020528C">
      <w:pPr>
        <w:pStyle w:val="NormalnyWeb"/>
        <w:spacing w:before="0" w:beforeAutospacing="0" w:after="120" w:afterAutospacing="0"/>
        <w:jc w:val="both"/>
        <w:rPr>
          <w:rFonts w:ascii="Century Gothic" w:hAnsi="Century Gothic"/>
          <w:sz w:val="16"/>
          <w:szCs w:val="16"/>
        </w:rPr>
      </w:pPr>
      <w:r w:rsidRPr="0020528C">
        <w:rPr>
          <w:rFonts w:ascii="Century Gothic" w:hAnsi="Century Gothic"/>
          <w:sz w:val="16"/>
          <w:szCs w:val="16"/>
        </w:rPr>
        <w:t>Stąd wyruszył na wojnę 1939 roku.</w:t>
      </w:r>
      <w:r w:rsidR="009C6C05" w:rsidRPr="0020528C">
        <w:rPr>
          <w:rFonts w:ascii="Century Gothic" w:hAnsi="Century Gothic"/>
          <w:sz w:val="16"/>
          <w:szCs w:val="16"/>
        </w:rPr>
        <w:t xml:space="preserve"> To piękne i budujące karty historii Gniezna, wojska, Wielkopolski od zawsze cenne dla żołnierzy i mieszkańców</w:t>
      </w:r>
      <w:r w:rsidR="003E0A0E" w:rsidRPr="003E0A0E">
        <w:rPr>
          <w:rFonts w:ascii="Century Gothic" w:hAnsi="Century Gothic"/>
          <w:b/>
          <w:bCs/>
          <w:sz w:val="20"/>
          <w:szCs w:val="20"/>
        </w:rPr>
        <w:t>*</w:t>
      </w:r>
      <w:r w:rsidR="009C6C05" w:rsidRPr="0020528C">
        <w:rPr>
          <w:rFonts w:ascii="Century Gothic" w:hAnsi="Century Gothic"/>
          <w:sz w:val="16"/>
          <w:szCs w:val="16"/>
        </w:rPr>
        <w:t>.</w:t>
      </w:r>
    </w:p>
    <w:p w14:paraId="40375D48" w14:textId="3CCEDD44" w:rsidR="00767F33" w:rsidRPr="0020528C" w:rsidRDefault="00963590" w:rsidP="00AA0F21">
      <w:pPr>
        <w:pStyle w:val="NormalnyWeb"/>
        <w:spacing w:before="0" w:beforeAutospacing="0" w:after="120" w:afterAutospacing="0"/>
        <w:ind w:firstLine="708"/>
        <w:jc w:val="both"/>
        <w:rPr>
          <w:rFonts w:ascii="Century Gothic" w:hAnsi="Century Gothic"/>
          <w:sz w:val="16"/>
          <w:szCs w:val="16"/>
        </w:rPr>
      </w:pPr>
      <w:r w:rsidRPr="0020528C">
        <w:rPr>
          <w:rFonts w:ascii="Century Gothic" w:hAnsi="Century Gothic"/>
          <w:sz w:val="16"/>
          <w:szCs w:val="16"/>
        </w:rPr>
        <w:t>Po wyzwoleniu w 1945 roku w koszarach rozmieszczono 67 Pułk Artylerii Haubic z 12 Brygady Artylerii Ciężkiej</w:t>
      </w:r>
      <w:r w:rsidR="0031451D" w:rsidRPr="0020528C">
        <w:rPr>
          <w:rFonts w:ascii="Century Gothic" w:hAnsi="Century Gothic"/>
          <w:sz w:val="16"/>
          <w:szCs w:val="16"/>
        </w:rPr>
        <w:t>, a o</w:t>
      </w:r>
      <w:r w:rsidRPr="0020528C">
        <w:rPr>
          <w:rFonts w:ascii="Century Gothic" w:hAnsi="Century Gothic"/>
          <w:sz w:val="16"/>
          <w:szCs w:val="16"/>
        </w:rPr>
        <w:t>d października 1951 roku</w:t>
      </w:r>
      <w:r w:rsidR="0031451D" w:rsidRPr="0020528C">
        <w:rPr>
          <w:rFonts w:ascii="Century Gothic" w:hAnsi="Century Gothic"/>
          <w:sz w:val="16"/>
          <w:szCs w:val="16"/>
        </w:rPr>
        <w:t xml:space="preserve"> 91 Pułk Artylerii Przeciwpancernej ze składu 28</w:t>
      </w:r>
      <w:r w:rsidR="00A87486" w:rsidRPr="0020528C">
        <w:rPr>
          <w:rFonts w:ascii="Century Gothic" w:hAnsi="Century Gothic"/>
          <w:sz w:val="16"/>
          <w:szCs w:val="16"/>
        </w:rPr>
        <w:t> </w:t>
      </w:r>
      <w:r w:rsidR="0031451D" w:rsidRPr="0020528C">
        <w:rPr>
          <w:rFonts w:ascii="Century Gothic" w:hAnsi="Century Gothic"/>
          <w:sz w:val="16"/>
          <w:szCs w:val="16"/>
        </w:rPr>
        <w:t>Brygady Artylerii Przeciwpancernej.</w:t>
      </w:r>
    </w:p>
    <w:p w14:paraId="55235CB9" w14:textId="22BF77C1" w:rsidR="00A87486" w:rsidRDefault="009C6C05" w:rsidP="0020528C">
      <w:pPr>
        <w:pStyle w:val="NormalnyWeb"/>
        <w:spacing w:before="0" w:beforeAutospacing="0" w:after="120" w:afterAutospacing="0"/>
        <w:ind w:firstLine="708"/>
        <w:jc w:val="both"/>
        <w:rPr>
          <w:rFonts w:ascii="Century Gothic" w:hAnsi="Century Gothic"/>
          <w:sz w:val="16"/>
          <w:szCs w:val="16"/>
        </w:rPr>
      </w:pPr>
      <w:r w:rsidRPr="0020528C">
        <w:rPr>
          <w:rFonts w:ascii="Century Gothic" w:hAnsi="Century Gothic"/>
          <w:sz w:val="16"/>
          <w:szCs w:val="16"/>
        </w:rPr>
        <w:t>W tym opracowaniu nie poruszono obszernej wiedzy z zakresu taktyki użycia pułku artylerii przeciwpancernej na polu walki, w tym jako odwod</w:t>
      </w:r>
      <w:r w:rsidR="00976156" w:rsidRPr="0020528C">
        <w:rPr>
          <w:rFonts w:ascii="Century Gothic" w:hAnsi="Century Gothic"/>
          <w:sz w:val="16"/>
          <w:szCs w:val="16"/>
        </w:rPr>
        <w:t>u</w:t>
      </w:r>
      <w:r w:rsidRPr="0020528C">
        <w:rPr>
          <w:rFonts w:ascii="Century Gothic" w:hAnsi="Century Gothic"/>
          <w:sz w:val="16"/>
          <w:szCs w:val="16"/>
        </w:rPr>
        <w:t xml:space="preserve"> przeciwpancernego różnych szczebli</w:t>
      </w:r>
      <w:r w:rsidR="00976156" w:rsidRPr="0020528C">
        <w:rPr>
          <w:rFonts w:ascii="Century Gothic" w:hAnsi="Century Gothic"/>
          <w:sz w:val="16"/>
          <w:szCs w:val="16"/>
        </w:rPr>
        <w:t xml:space="preserve"> </w:t>
      </w:r>
      <w:r w:rsidR="00BA20EA" w:rsidRPr="0020528C">
        <w:rPr>
          <w:rFonts w:ascii="Century Gothic" w:hAnsi="Century Gothic"/>
          <w:sz w:val="16"/>
          <w:szCs w:val="16"/>
        </w:rPr>
        <w:t>taktycznych oraz operacyjnych</w:t>
      </w:r>
      <w:r w:rsidRPr="0020528C">
        <w:rPr>
          <w:rFonts w:ascii="Century Gothic" w:hAnsi="Century Gothic"/>
          <w:sz w:val="16"/>
          <w:szCs w:val="16"/>
        </w:rPr>
        <w:t xml:space="preserve">. Nie ma też </w:t>
      </w:r>
      <w:r w:rsidR="003E0A0E">
        <w:rPr>
          <w:rFonts w:ascii="Century Gothic" w:hAnsi="Century Gothic"/>
          <w:sz w:val="16"/>
          <w:szCs w:val="16"/>
        </w:rPr>
        <w:t>szczegółów</w:t>
      </w:r>
      <w:r w:rsidRPr="0020528C">
        <w:rPr>
          <w:rFonts w:ascii="Century Gothic" w:hAnsi="Century Gothic"/>
          <w:sz w:val="16"/>
          <w:szCs w:val="16"/>
        </w:rPr>
        <w:t xml:space="preserve"> o strukturze organizacyjnej, </w:t>
      </w:r>
      <w:r w:rsidR="00976156" w:rsidRPr="0020528C">
        <w:rPr>
          <w:rFonts w:ascii="Century Gothic" w:hAnsi="Century Gothic"/>
          <w:sz w:val="16"/>
          <w:szCs w:val="16"/>
        </w:rPr>
        <w:t>uzbrojeniu i wyposażeniu, miejscu w</w:t>
      </w:r>
      <w:r w:rsidR="00A87486" w:rsidRPr="0020528C">
        <w:rPr>
          <w:rFonts w:ascii="Century Gothic" w:hAnsi="Century Gothic"/>
          <w:sz w:val="16"/>
          <w:szCs w:val="16"/>
        </w:rPr>
        <w:t> </w:t>
      </w:r>
      <w:r w:rsidR="00976156" w:rsidRPr="0020528C">
        <w:rPr>
          <w:rFonts w:ascii="Century Gothic" w:hAnsi="Century Gothic"/>
          <w:sz w:val="16"/>
          <w:szCs w:val="16"/>
        </w:rPr>
        <w:t>ugrupowaniu, przeznaczeniu czy też możliwościach ogniowych, bojowych pododdziałów i</w:t>
      </w:r>
      <w:r w:rsidR="00A87486" w:rsidRPr="0020528C">
        <w:rPr>
          <w:rFonts w:ascii="Century Gothic" w:hAnsi="Century Gothic"/>
          <w:sz w:val="16"/>
          <w:szCs w:val="16"/>
        </w:rPr>
        <w:t> </w:t>
      </w:r>
      <w:r w:rsidR="00976156" w:rsidRPr="0020528C">
        <w:rPr>
          <w:rFonts w:ascii="Century Gothic" w:hAnsi="Century Gothic"/>
          <w:sz w:val="16"/>
          <w:szCs w:val="16"/>
        </w:rPr>
        <w:t>pułku. Taka problematyka jest znana, w przeszłości szeroko opisywana, szczególnie w</w:t>
      </w:r>
      <w:r w:rsidR="00A87486" w:rsidRPr="0020528C">
        <w:rPr>
          <w:rFonts w:ascii="Century Gothic" w:hAnsi="Century Gothic"/>
          <w:sz w:val="16"/>
          <w:szCs w:val="16"/>
        </w:rPr>
        <w:t> </w:t>
      </w:r>
      <w:r w:rsidR="00976156" w:rsidRPr="0020528C">
        <w:rPr>
          <w:rFonts w:ascii="Century Gothic" w:hAnsi="Century Gothic"/>
          <w:sz w:val="16"/>
          <w:szCs w:val="16"/>
        </w:rPr>
        <w:t>literaturze fachowej. Na</w:t>
      </w:r>
      <w:r w:rsidR="00BA20EA" w:rsidRPr="0020528C">
        <w:rPr>
          <w:rFonts w:ascii="Century Gothic" w:hAnsi="Century Gothic"/>
          <w:sz w:val="16"/>
          <w:szCs w:val="16"/>
        </w:rPr>
        <w:t> </w:t>
      </w:r>
      <w:r w:rsidR="00976156" w:rsidRPr="0020528C">
        <w:rPr>
          <w:rFonts w:ascii="Century Gothic" w:hAnsi="Century Gothic"/>
          <w:sz w:val="16"/>
          <w:szCs w:val="16"/>
        </w:rPr>
        <w:t>przestrzeni lat zmieni</w:t>
      </w:r>
      <w:r w:rsidR="00A87486" w:rsidRPr="0020528C">
        <w:rPr>
          <w:rFonts w:ascii="Century Gothic" w:hAnsi="Century Gothic"/>
          <w:sz w:val="16"/>
          <w:szCs w:val="16"/>
        </w:rPr>
        <w:t>a</w:t>
      </w:r>
      <w:r w:rsidR="00976156" w:rsidRPr="0020528C">
        <w:rPr>
          <w:rFonts w:ascii="Century Gothic" w:hAnsi="Century Gothic"/>
          <w:sz w:val="16"/>
          <w:szCs w:val="16"/>
        </w:rPr>
        <w:t xml:space="preserve">no podległość pułku, ale też strukturę organizacyjną, w tym zmniejszając ogólną liczbę posiadanych armat z 54 do 36. Nieperspektywiczną jednostkę rozwiązano, rozformowano. </w:t>
      </w:r>
      <w:r w:rsidR="00A87486" w:rsidRPr="0020528C">
        <w:rPr>
          <w:rFonts w:ascii="Century Gothic" w:eastAsia="Times New Roman" w:hAnsi="Century Gothic" w:cs="Lucida Sans Unicode"/>
          <w:sz w:val="16"/>
          <w:szCs w:val="16"/>
        </w:rPr>
        <w:t xml:space="preserve">Ucichło życie w koszarach, które tętniło swoim </w:t>
      </w:r>
      <w:r w:rsidR="003E0A0E">
        <w:rPr>
          <w:rFonts w:ascii="Century Gothic" w:eastAsia="Times New Roman" w:hAnsi="Century Gothic" w:cs="Lucida Sans Unicode"/>
          <w:sz w:val="16"/>
          <w:szCs w:val="16"/>
        </w:rPr>
        <w:t>specyficznym artyleryjskim</w:t>
      </w:r>
      <w:r w:rsidR="00A87486" w:rsidRPr="0020528C">
        <w:rPr>
          <w:rFonts w:ascii="Century Gothic" w:eastAsia="Times New Roman" w:hAnsi="Century Gothic" w:cs="Lucida Sans Unicode"/>
          <w:sz w:val="16"/>
          <w:szCs w:val="16"/>
        </w:rPr>
        <w:t xml:space="preserve"> i</w:t>
      </w:r>
      <w:r w:rsidR="003E0A0E">
        <w:rPr>
          <w:rFonts w:ascii="Century Gothic" w:eastAsia="Times New Roman" w:hAnsi="Century Gothic" w:cs="Lucida Sans Unicode"/>
          <w:sz w:val="16"/>
          <w:szCs w:val="16"/>
        </w:rPr>
        <w:t> </w:t>
      </w:r>
      <w:r w:rsidR="00A87486" w:rsidRPr="0020528C">
        <w:rPr>
          <w:rFonts w:ascii="Century Gothic" w:eastAsia="Times New Roman" w:hAnsi="Century Gothic" w:cs="Lucida Sans Unicode"/>
          <w:sz w:val="16"/>
          <w:szCs w:val="16"/>
        </w:rPr>
        <w:t>niepowtarzalnym rytmem. Charakterystycznym dla tego miejsca, czasu i społeczności</w:t>
      </w:r>
      <w:r w:rsidR="00EE4BE1" w:rsidRPr="0020528C">
        <w:rPr>
          <w:rFonts w:ascii="Century Gothic" w:hAnsi="Century Gothic"/>
          <w:sz w:val="16"/>
          <w:szCs w:val="16"/>
        </w:rPr>
        <w:t>.</w:t>
      </w:r>
    </w:p>
    <w:p w14:paraId="2661FEC8" w14:textId="4DA6DDD2" w:rsidR="003E0A0E" w:rsidRPr="0020528C" w:rsidRDefault="003E0A0E" w:rsidP="0090623A">
      <w:pPr>
        <w:pStyle w:val="NormalnyWeb"/>
        <w:spacing w:before="0" w:beforeAutospacing="0" w:after="120" w:afterAutospacing="0"/>
        <w:jc w:val="center"/>
        <w:rPr>
          <w:rFonts w:ascii="Century Gothic" w:hAnsi="Century Gothic"/>
          <w:sz w:val="16"/>
          <w:szCs w:val="16"/>
        </w:rPr>
      </w:pPr>
      <w:r w:rsidRPr="0020528C">
        <w:rPr>
          <w:rFonts w:ascii="Century Gothic" w:hAnsi="Century Gothic"/>
          <w:noProof/>
          <w:sz w:val="18"/>
          <w:szCs w:val="18"/>
        </w:rPr>
        <w:drawing>
          <wp:inline distT="0" distB="0" distL="0" distR="0" wp14:anchorId="1598A0C0" wp14:editId="582F7678">
            <wp:extent cx="4754451" cy="4754451"/>
            <wp:effectExtent l="152400" t="152400" r="370205" b="37020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04457" cy="4804457"/>
                    </a:xfrm>
                    <a:prstGeom prst="rect">
                      <a:avLst/>
                    </a:prstGeom>
                    <a:ln>
                      <a:noFill/>
                    </a:ln>
                    <a:effectLst>
                      <a:outerShdw blurRad="292100" dist="139700" dir="2700000" algn="tl" rotWithShape="0">
                        <a:srgbClr val="333333">
                          <a:alpha val="65000"/>
                        </a:srgbClr>
                      </a:outerShdw>
                    </a:effectLst>
                  </pic:spPr>
                </pic:pic>
              </a:graphicData>
            </a:graphic>
          </wp:inline>
        </w:drawing>
      </w:r>
    </w:p>
    <w:p w14:paraId="3E2C5C77" w14:textId="77777777" w:rsidR="003E0A0E" w:rsidRPr="0020528C" w:rsidRDefault="003E0A0E" w:rsidP="003E0A0E">
      <w:pPr>
        <w:pStyle w:val="NormalnyWeb"/>
        <w:spacing w:before="0" w:beforeAutospacing="0" w:after="120" w:afterAutospacing="0"/>
        <w:ind w:firstLine="708"/>
        <w:jc w:val="center"/>
        <w:rPr>
          <w:rFonts w:ascii="Century Gothic" w:hAnsi="Century Gothic"/>
          <w:b/>
          <w:bCs/>
          <w:sz w:val="12"/>
          <w:szCs w:val="12"/>
        </w:rPr>
      </w:pPr>
      <w:bookmarkStart w:id="5" w:name="_Hlk72873890"/>
      <w:r w:rsidRPr="0020528C">
        <w:rPr>
          <w:rFonts w:ascii="Century Gothic" w:hAnsi="Century Gothic"/>
          <w:b/>
          <w:bCs/>
          <w:sz w:val="12"/>
          <w:szCs w:val="12"/>
        </w:rPr>
        <w:t xml:space="preserve">Na rubieży ogniowej; </w:t>
      </w:r>
      <w:r w:rsidRPr="0020528C">
        <w:rPr>
          <w:rFonts w:ascii="Century Gothic" w:hAnsi="Century Gothic"/>
          <w:sz w:val="12"/>
          <w:szCs w:val="12"/>
        </w:rPr>
        <w:t>Źródło, Internet;</w:t>
      </w:r>
    </w:p>
    <w:bookmarkEnd w:id="5"/>
    <w:p w14:paraId="79530500" w14:textId="77777777" w:rsidR="0090623A" w:rsidRDefault="0090623A" w:rsidP="003E0A0E">
      <w:pPr>
        <w:pStyle w:val="NormalnyWeb"/>
        <w:spacing w:before="0" w:beforeAutospacing="0" w:after="120" w:afterAutospacing="0"/>
        <w:ind w:firstLine="709"/>
        <w:jc w:val="both"/>
        <w:rPr>
          <w:rFonts w:ascii="Century Gothic" w:hAnsi="Century Gothic"/>
          <w:sz w:val="16"/>
          <w:szCs w:val="16"/>
        </w:rPr>
      </w:pPr>
    </w:p>
    <w:p w14:paraId="2CA9B9DF" w14:textId="3034EC1E" w:rsidR="003E0A0E" w:rsidRPr="0020528C" w:rsidRDefault="00976156" w:rsidP="003E0A0E">
      <w:pPr>
        <w:pStyle w:val="NormalnyWeb"/>
        <w:spacing w:before="0" w:beforeAutospacing="0" w:after="120" w:afterAutospacing="0"/>
        <w:ind w:firstLine="709"/>
        <w:jc w:val="both"/>
        <w:rPr>
          <w:rFonts w:ascii="Century Gothic" w:hAnsi="Century Gothic"/>
          <w:b/>
          <w:bCs/>
          <w:sz w:val="16"/>
          <w:szCs w:val="16"/>
        </w:rPr>
      </w:pPr>
      <w:r w:rsidRPr="0020528C">
        <w:rPr>
          <w:rFonts w:ascii="Century Gothic" w:hAnsi="Century Gothic"/>
          <w:sz w:val="16"/>
          <w:szCs w:val="16"/>
        </w:rPr>
        <w:t>P</w:t>
      </w:r>
      <w:r w:rsidR="00EE4BE1" w:rsidRPr="0020528C">
        <w:rPr>
          <w:rFonts w:ascii="Century Gothic" w:hAnsi="Century Gothic"/>
          <w:sz w:val="16"/>
          <w:szCs w:val="16"/>
        </w:rPr>
        <w:t>ułk p</w:t>
      </w:r>
      <w:r w:rsidRPr="0020528C">
        <w:rPr>
          <w:rFonts w:ascii="Century Gothic" w:hAnsi="Century Gothic"/>
          <w:sz w:val="16"/>
          <w:szCs w:val="16"/>
        </w:rPr>
        <w:t>rzesz</w:t>
      </w:r>
      <w:r w:rsidR="00EE4BE1" w:rsidRPr="0020528C">
        <w:rPr>
          <w:rFonts w:ascii="Century Gothic" w:hAnsi="Century Gothic"/>
          <w:sz w:val="16"/>
          <w:szCs w:val="16"/>
        </w:rPr>
        <w:t>ed</w:t>
      </w:r>
      <w:r w:rsidRPr="0020528C">
        <w:rPr>
          <w:rFonts w:ascii="Century Gothic" w:hAnsi="Century Gothic"/>
          <w:sz w:val="16"/>
          <w:szCs w:val="16"/>
        </w:rPr>
        <w:t>ł do historii wojska i miasta – najstarszego garnizonu w Polsce.</w:t>
      </w:r>
      <w:r w:rsidR="00A87486" w:rsidRPr="0020528C">
        <w:rPr>
          <w:rFonts w:ascii="Century Gothic" w:hAnsi="Century Gothic"/>
          <w:sz w:val="16"/>
          <w:szCs w:val="16"/>
        </w:rPr>
        <w:t xml:space="preserve"> </w:t>
      </w:r>
    </w:p>
    <w:p w14:paraId="1E2BA12A" w14:textId="5AFAEA7C" w:rsidR="009E1C97" w:rsidRDefault="00EE4BE1" w:rsidP="0020528C">
      <w:pPr>
        <w:pStyle w:val="NormalnyWeb"/>
        <w:spacing w:before="0" w:beforeAutospacing="0" w:after="120" w:afterAutospacing="0"/>
        <w:ind w:firstLine="708"/>
        <w:jc w:val="both"/>
        <w:rPr>
          <w:rFonts w:ascii="Century Gothic" w:hAnsi="Century Gothic"/>
          <w:b/>
          <w:bCs/>
          <w:sz w:val="16"/>
          <w:szCs w:val="16"/>
        </w:rPr>
      </w:pPr>
      <w:r w:rsidRPr="0020528C">
        <w:rPr>
          <w:rFonts w:ascii="Century Gothic" w:hAnsi="Century Gothic"/>
          <w:b/>
          <w:bCs/>
          <w:sz w:val="16"/>
          <w:szCs w:val="16"/>
        </w:rPr>
        <w:lastRenderedPageBreak/>
        <w:t>W fotograficznym ujęciu</w:t>
      </w:r>
    </w:p>
    <w:p w14:paraId="6702777A" w14:textId="1DD5EB10" w:rsidR="003E0A0E" w:rsidRPr="001E242F" w:rsidRDefault="003E0A0E" w:rsidP="0020528C">
      <w:pPr>
        <w:pStyle w:val="NormalnyWeb"/>
        <w:spacing w:before="0" w:beforeAutospacing="0" w:after="120" w:afterAutospacing="0"/>
        <w:ind w:firstLine="708"/>
        <w:jc w:val="both"/>
        <w:rPr>
          <w:rFonts w:ascii="Century Gothic" w:hAnsi="Century Gothic"/>
          <w:b/>
          <w:bCs/>
          <w:sz w:val="16"/>
          <w:szCs w:val="16"/>
        </w:rPr>
      </w:pPr>
      <w:r w:rsidRPr="001E242F">
        <w:rPr>
          <w:rFonts w:ascii="Century Gothic" w:hAnsi="Century Gothic"/>
          <w:b/>
          <w:bCs/>
          <w:sz w:val="16"/>
          <w:szCs w:val="16"/>
        </w:rPr>
        <w:t>1949 – 1991</w:t>
      </w:r>
      <w:r w:rsidR="009465D7" w:rsidRPr="001E242F">
        <w:rPr>
          <w:rFonts w:ascii="Century Gothic" w:hAnsi="Century Gothic"/>
          <w:b/>
          <w:bCs/>
          <w:sz w:val="20"/>
          <w:szCs w:val="20"/>
        </w:rPr>
        <w:t>*</w:t>
      </w:r>
    </w:p>
    <w:p w14:paraId="58FA9C34" w14:textId="77777777" w:rsidR="00925B91" w:rsidRDefault="00925B91" w:rsidP="00925B91">
      <w:pPr>
        <w:pStyle w:val="NormalnyWeb"/>
        <w:spacing w:before="0" w:beforeAutospacing="0" w:after="120" w:afterAutospacing="0"/>
        <w:jc w:val="center"/>
        <w:rPr>
          <w:rFonts w:ascii="Century Gothic" w:hAnsi="Century Gothic"/>
          <w:sz w:val="16"/>
          <w:szCs w:val="16"/>
        </w:rPr>
      </w:pPr>
      <w:r>
        <w:rPr>
          <w:noProof/>
        </w:rPr>
        <w:drawing>
          <wp:inline distT="0" distB="0" distL="0" distR="0" wp14:anchorId="44FBB026" wp14:editId="5A217108">
            <wp:extent cx="3689653" cy="2829060"/>
            <wp:effectExtent l="152400" t="152400" r="368300" b="352425"/>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27985" cy="2858451"/>
                    </a:xfrm>
                    <a:prstGeom prst="rect">
                      <a:avLst/>
                    </a:prstGeom>
                    <a:ln>
                      <a:noFill/>
                    </a:ln>
                    <a:effectLst>
                      <a:outerShdw blurRad="292100" dist="139700" dir="2700000" algn="tl" rotWithShape="0">
                        <a:srgbClr val="333333">
                          <a:alpha val="65000"/>
                        </a:srgbClr>
                      </a:outerShdw>
                    </a:effectLst>
                  </pic:spPr>
                </pic:pic>
              </a:graphicData>
            </a:graphic>
          </wp:inline>
        </w:drawing>
      </w:r>
    </w:p>
    <w:p w14:paraId="77E40038" w14:textId="6763926E" w:rsidR="00925B91" w:rsidRDefault="00925B91" w:rsidP="00925B91">
      <w:pPr>
        <w:pStyle w:val="NormalnyWeb"/>
        <w:spacing w:before="0" w:beforeAutospacing="0" w:after="120" w:afterAutospacing="0"/>
        <w:jc w:val="center"/>
        <w:rPr>
          <w:rFonts w:ascii="Century Gothic" w:hAnsi="Century Gothic"/>
          <w:sz w:val="16"/>
          <w:szCs w:val="16"/>
        </w:rPr>
      </w:pPr>
      <w:r>
        <w:rPr>
          <w:noProof/>
        </w:rPr>
        <w:drawing>
          <wp:inline distT="0" distB="0" distL="0" distR="0" wp14:anchorId="3A86D822" wp14:editId="697614D1">
            <wp:extent cx="3725558" cy="2848378"/>
            <wp:effectExtent l="152400" t="152400" r="370205" b="371475"/>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81658" cy="2891269"/>
                    </a:xfrm>
                    <a:prstGeom prst="rect">
                      <a:avLst/>
                    </a:prstGeom>
                    <a:ln>
                      <a:noFill/>
                    </a:ln>
                    <a:effectLst>
                      <a:outerShdw blurRad="292100" dist="139700" dir="2700000" algn="tl" rotWithShape="0">
                        <a:srgbClr val="333333">
                          <a:alpha val="65000"/>
                        </a:srgbClr>
                      </a:outerShdw>
                    </a:effectLst>
                  </pic:spPr>
                </pic:pic>
              </a:graphicData>
            </a:graphic>
          </wp:inline>
        </w:drawing>
      </w:r>
    </w:p>
    <w:p w14:paraId="2CAC9D0D" w14:textId="440B8D49" w:rsidR="00925B91" w:rsidRDefault="00925B91" w:rsidP="00925B91">
      <w:pPr>
        <w:pStyle w:val="NormalnyWeb"/>
        <w:spacing w:before="0" w:beforeAutospacing="0" w:after="120" w:afterAutospacing="0"/>
        <w:jc w:val="center"/>
        <w:rPr>
          <w:rFonts w:ascii="Century Gothic" w:hAnsi="Century Gothic"/>
          <w:sz w:val="16"/>
          <w:szCs w:val="16"/>
        </w:rPr>
      </w:pPr>
      <w:r>
        <w:rPr>
          <w:noProof/>
        </w:rPr>
        <w:lastRenderedPageBreak/>
        <w:drawing>
          <wp:inline distT="0" distB="0" distL="0" distR="0" wp14:anchorId="795CA9AA" wp14:editId="70B36486">
            <wp:extent cx="2706710" cy="4530266"/>
            <wp:effectExtent l="152400" t="152400" r="360680" b="36576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15088" cy="4544288"/>
                    </a:xfrm>
                    <a:prstGeom prst="rect">
                      <a:avLst/>
                    </a:prstGeom>
                    <a:ln>
                      <a:noFill/>
                    </a:ln>
                    <a:effectLst>
                      <a:outerShdw blurRad="292100" dist="139700" dir="2700000" algn="tl" rotWithShape="0">
                        <a:srgbClr val="333333">
                          <a:alpha val="65000"/>
                        </a:srgbClr>
                      </a:outerShdw>
                    </a:effectLst>
                  </pic:spPr>
                </pic:pic>
              </a:graphicData>
            </a:graphic>
          </wp:inline>
        </w:drawing>
      </w:r>
      <w:r>
        <w:rPr>
          <w:noProof/>
        </w:rPr>
        <w:drawing>
          <wp:inline distT="0" distB="0" distL="0" distR="0" wp14:anchorId="44E30E27" wp14:editId="30FF083B">
            <wp:extent cx="3682439" cy="2906333"/>
            <wp:effectExtent l="152400" t="152400" r="356235" b="37084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720426" cy="2936314"/>
                    </a:xfrm>
                    <a:prstGeom prst="rect">
                      <a:avLst/>
                    </a:prstGeom>
                    <a:ln>
                      <a:noFill/>
                    </a:ln>
                    <a:effectLst>
                      <a:outerShdw blurRad="292100" dist="139700" dir="2700000" algn="tl" rotWithShape="0">
                        <a:srgbClr val="333333">
                          <a:alpha val="65000"/>
                        </a:srgbClr>
                      </a:outerShdw>
                    </a:effectLst>
                  </pic:spPr>
                </pic:pic>
              </a:graphicData>
            </a:graphic>
          </wp:inline>
        </w:drawing>
      </w:r>
    </w:p>
    <w:p w14:paraId="73ED6528" w14:textId="20D2D6E2" w:rsidR="00925B91" w:rsidRDefault="00925B91" w:rsidP="00925B91">
      <w:pPr>
        <w:pStyle w:val="NormalnyWeb"/>
        <w:spacing w:before="0" w:beforeAutospacing="0" w:after="120" w:afterAutospacing="0"/>
        <w:jc w:val="center"/>
        <w:rPr>
          <w:rFonts w:ascii="Century Gothic" w:hAnsi="Century Gothic"/>
          <w:sz w:val="16"/>
          <w:szCs w:val="16"/>
        </w:rPr>
      </w:pPr>
      <w:r>
        <w:rPr>
          <w:noProof/>
        </w:rPr>
        <w:lastRenderedPageBreak/>
        <w:drawing>
          <wp:inline distT="0" distB="0" distL="0" distR="0" wp14:anchorId="79648912" wp14:editId="02903136">
            <wp:extent cx="3147193" cy="2107842"/>
            <wp:effectExtent l="152400" t="152400" r="358140" b="368935"/>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74964" cy="2126441"/>
                    </a:xfrm>
                    <a:prstGeom prst="rect">
                      <a:avLst/>
                    </a:prstGeom>
                    <a:ln>
                      <a:noFill/>
                    </a:ln>
                    <a:effectLst>
                      <a:outerShdw blurRad="292100" dist="139700" dir="2700000" algn="tl" rotWithShape="0">
                        <a:srgbClr val="333333">
                          <a:alpha val="65000"/>
                        </a:srgbClr>
                      </a:outerShdw>
                    </a:effectLst>
                  </pic:spPr>
                </pic:pic>
              </a:graphicData>
            </a:graphic>
          </wp:inline>
        </w:drawing>
      </w:r>
    </w:p>
    <w:p w14:paraId="5F44785D" w14:textId="42CB9762" w:rsidR="00A63A4D" w:rsidRDefault="00A63A4D" w:rsidP="00925B91">
      <w:pPr>
        <w:pStyle w:val="NormalnyWeb"/>
        <w:spacing w:before="0" w:beforeAutospacing="0" w:after="120" w:afterAutospacing="0"/>
        <w:jc w:val="center"/>
        <w:rPr>
          <w:rFonts w:ascii="Century Gothic" w:hAnsi="Century Gothic"/>
          <w:sz w:val="16"/>
          <w:szCs w:val="16"/>
        </w:rPr>
      </w:pPr>
      <w:r>
        <w:rPr>
          <w:noProof/>
        </w:rPr>
        <w:drawing>
          <wp:inline distT="0" distB="0" distL="0" distR="0" wp14:anchorId="46D59447" wp14:editId="55F4C17E">
            <wp:extent cx="3234537" cy="2326783"/>
            <wp:effectExtent l="152400" t="152400" r="366395" b="35941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42609" cy="2332590"/>
                    </a:xfrm>
                    <a:prstGeom prst="rect">
                      <a:avLst/>
                    </a:prstGeom>
                    <a:ln>
                      <a:noFill/>
                    </a:ln>
                    <a:effectLst>
                      <a:outerShdw blurRad="292100" dist="139700" dir="2700000" algn="tl" rotWithShape="0">
                        <a:srgbClr val="333333">
                          <a:alpha val="65000"/>
                        </a:srgbClr>
                      </a:outerShdw>
                    </a:effectLst>
                  </pic:spPr>
                </pic:pic>
              </a:graphicData>
            </a:graphic>
          </wp:inline>
        </w:drawing>
      </w:r>
      <w:r>
        <w:rPr>
          <w:noProof/>
        </w:rPr>
        <w:drawing>
          <wp:inline distT="0" distB="0" distL="0" distR="0" wp14:anchorId="460D4B69" wp14:editId="5E84946B">
            <wp:extent cx="3369972" cy="2452813"/>
            <wp:effectExtent l="152400" t="152400" r="363855" b="36703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17118" cy="2487128"/>
                    </a:xfrm>
                    <a:prstGeom prst="rect">
                      <a:avLst/>
                    </a:prstGeom>
                    <a:ln>
                      <a:noFill/>
                    </a:ln>
                    <a:effectLst>
                      <a:outerShdw blurRad="292100" dist="139700" dir="2700000" algn="tl" rotWithShape="0">
                        <a:srgbClr val="333333">
                          <a:alpha val="65000"/>
                        </a:srgbClr>
                      </a:outerShdw>
                    </a:effectLst>
                  </pic:spPr>
                </pic:pic>
              </a:graphicData>
            </a:graphic>
          </wp:inline>
        </w:drawing>
      </w:r>
    </w:p>
    <w:p w14:paraId="5B4F2CDB" w14:textId="648DA8DE" w:rsidR="009465D7" w:rsidRDefault="009465D7" w:rsidP="00925B91">
      <w:pPr>
        <w:pStyle w:val="NormalnyWeb"/>
        <w:spacing w:before="0" w:beforeAutospacing="0" w:after="120" w:afterAutospacing="0"/>
        <w:jc w:val="center"/>
        <w:rPr>
          <w:rFonts w:ascii="Century Gothic" w:hAnsi="Century Gothic"/>
          <w:sz w:val="16"/>
          <w:szCs w:val="16"/>
        </w:rPr>
      </w:pPr>
      <w:r>
        <w:rPr>
          <w:noProof/>
        </w:rPr>
        <w:lastRenderedPageBreak/>
        <w:drawing>
          <wp:inline distT="0" distB="0" distL="0" distR="0" wp14:anchorId="78319BF1" wp14:editId="4410F4A8">
            <wp:extent cx="3130640" cy="2565042"/>
            <wp:effectExtent l="152400" t="152400" r="355600" b="368935"/>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53557" cy="2583819"/>
                    </a:xfrm>
                    <a:prstGeom prst="rect">
                      <a:avLst/>
                    </a:prstGeom>
                    <a:ln>
                      <a:noFill/>
                    </a:ln>
                    <a:effectLst>
                      <a:outerShdw blurRad="292100" dist="139700" dir="2700000" algn="tl" rotWithShape="0">
                        <a:srgbClr val="333333">
                          <a:alpha val="65000"/>
                        </a:srgbClr>
                      </a:outerShdw>
                    </a:effectLst>
                  </pic:spPr>
                </pic:pic>
              </a:graphicData>
            </a:graphic>
          </wp:inline>
        </w:drawing>
      </w:r>
    </w:p>
    <w:p w14:paraId="54F71D33" w14:textId="36E6A811" w:rsidR="009465D7" w:rsidRDefault="009465D7" w:rsidP="00925B91">
      <w:pPr>
        <w:pStyle w:val="NormalnyWeb"/>
        <w:spacing w:before="0" w:beforeAutospacing="0" w:after="120" w:afterAutospacing="0"/>
        <w:jc w:val="center"/>
        <w:rPr>
          <w:rFonts w:ascii="Century Gothic" w:hAnsi="Century Gothic"/>
          <w:sz w:val="16"/>
          <w:szCs w:val="16"/>
        </w:rPr>
      </w:pPr>
      <w:r>
        <w:rPr>
          <w:noProof/>
        </w:rPr>
        <w:drawing>
          <wp:inline distT="0" distB="0" distL="0" distR="0" wp14:anchorId="3CF6FDDB" wp14:editId="699B7021">
            <wp:extent cx="4620054" cy="2687391"/>
            <wp:effectExtent l="152400" t="152400" r="371475" b="360680"/>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52628" cy="2706339"/>
                    </a:xfrm>
                    <a:prstGeom prst="rect">
                      <a:avLst/>
                    </a:prstGeom>
                    <a:ln>
                      <a:noFill/>
                    </a:ln>
                    <a:effectLst>
                      <a:outerShdw blurRad="292100" dist="139700" dir="2700000" algn="tl" rotWithShape="0">
                        <a:srgbClr val="333333">
                          <a:alpha val="65000"/>
                        </a:srgbClr>
                      </a:outerShdw>
                    </a:effectLst>
                  </pic:spPr>
                </pic:pic>
              </a:graphicData>
            </a:graphic>
          </wp:inline>
        </w:drawing>
      </w:r>
    </w:p>
    <w:p w14:paraId="64454F53" w14:textId="6B1C9562" w:rsidR="00A67ACC" w:rsidRDefault="00A63A4D" w:rsidP="00925B91">
      <w:pPr>
        <w:pStyle w:val="NormalnyWeb"/>
        <w:spacing w:before="0" w:beforeAutospacing="0" w:after="120" w:afterAutospacing="0"/>
        <w:jc w:val="center"/>
        <w:rPr>
          <w:rFonts w:ascii="Century Gothic" w:hAnsi="Century Gothic"/>
          <w:sz w:val="16"/>
          <w:szCs w:val="16"/>
        </w:rPr>
      </w:pPr>
      <w:r>
        <w:rPr>
          <w:noProof/>
        </w:rPr>
        <w:lastRenderedPageBreak/>
        <w:drawing>
          <wp:inline distT="0" distB="0" distL="0" distR="0" wp14:anchorId="06C621D1" wp14:editId="4F7A832D">
            <wp:extent cx="4482209" cy="3402169"/>
            <wp:effectExtent l="152400" t="152400" r="356870" b="370205"/>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16006" cy="3427823"/>
                    </a:xfrm>
                    <a:prstGeom prst="rect">
                      <a:avLst/>
                    </a:prstGeom>
                    <a:ln>
                      <a:noFill/>
                    </a:ln>
                    <a:effectLst>
                      <a:outerShdw blurRad="292100" dist="139700" dir="2700000" algn="tl" rotWithShape="0">
                        <a:srgbClr val="333333">
                          <a:alpha val="65000"/>
                        </a:srgbClr>
                      </a:outerShdw>
                    </a:effectLst>
                  </pic:spPr>
                </pic:pic>
              </a:graphicData>
            </a:graphic>
          </wp:inline>
        </w:drawing>
      </w:r>
      <w:r w:rsidR="00A67ACC">
        <w:rPr>
          <w:noProof/>
        </w:rPr>
        <w:drawing>
          <wp:inline distT="0" distB="0" distL="0" distR="0" wp14:anchorId="70230860" wp14:editId="3B4122DC">
            <wp:extent cx="4485080" cy="3116124"/>
            <wp:effectExtent l="152400" t="152400" r="353695" b="370205"/>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20845" cy="3140972"/>
                    </a:xfrm>
                    <a:prstGeom prst="rect">
                      <a:avLst/>
                    </a:prstGeom>
                    <a:ln>
                      <a:noFill/>
                    </a:ln>
                    <a:effectLst>
                      <a:outerShdw blurRad="292100" dist="139700" dir="2700000" algn="tl" rotWithShape="0">
                        <a:srgbClr val="333333">
                          <a:alpha val="65000"/>
                        </a:srgbClr>
                      </a:outerShdw>
                    </a:effectLst>
                  </pic:spPr>
                </pic:pic>
              </a:graphicData>
            </a:graphic>
          </wp:inline>
        </w:drawing>
      </w:r>
    </w:p>
    <w:p w14:paraId="4F960630" w14:textId="2C8DB0CA" w:rsidR="00A67ACC" w:rsidRDefault="00A67ACC" w:rsidP="00925B91">
      <w:pPr>
        <w:pStyle w:val="NormalnyWeb"/>
        <w:spacing w:before="0" w:beforeAutospacing="0" w:after="120" w:afterAutospacing="0"/>
        <w:jc w:val="center"/>
        <w:rPr>
          <w:rFonts w:ascii="Century Gothic" w:hAnsi="Century Gothic"/>
          <w:sz w:val="16"/>
          <w:szCs w:val="16"/>
        </w:rPr>
      </w:pPr>
    </w:p>
    <w:p w14:paraId="27310F49" w14:textId="2DEC2BA4" w:rsidR="00A67ACC" w:rsidRDefault="00A67ACC" w:rsidP="00925B91">
      <w:pPr>
        <w:pStyle w:val="NormalnyWeb"/>
        <w:spacing w:before="0" w:beforeAutospacing="0" w:after="120" w:afterAutospacing="0"/>
        <w:jc w:val="center"/>
        <w:rPr>
          <w:rFonts w:ascii="Century Gothic" w:hAnsi="Century Gothic"/>
          <w:sz w:val="16"/>
          <w:szCs w:val="16"/>
        </w:rPr>
      </w:pPr>
      <w:r>
        <w:rPr>
          <w:noProof/>
        </w:rPr>
        <w:lastRenderedPageBreak/>
        <w:drawing>
          <wp:inline distT="0" distB="0" distL="0" distR="0" wp14:anchorId="08273966" wp14:editId="01379FC2">
            <wp:extent cx="3290151" cy="2397617"/>
            <wp:effectExtent l="152400" t="152400" r="367665" b="365125"/>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27186" cy="2424606"/>
                    </a:xfrm>
                    <a:prstGeom prst="rect">
                      <a:avLst/>
                    </a:prstGeom>
                    <a:ln>
                      <a:noFill/>
                    </a:ln>
                    <a:effectLst>
                      <a:outerShdw blurRad="292100" dist="139700" dir="2700000" algn="tl" rotWithShape="0">
                        <a:srgbClr val="333333">
                          <a:alpha val="65000"/>
                        </a:srgbClr>
                      </a:outerShdw>
                    </a:effectLst>
                  </pic:spPr>
                </pic:pic>
              </a:graphicData>
            </a:graphic>
          </wp:inline>
        </w:drawing>
      </w:r>
      <w:r>
        <w:rPr>
          <w:noProof/>
        </w:rPr>
        <w:drawing>
          <wp:inline distT="0" distB="0" distL="0" distR="0" wp14:anchorId="42F398DE" wp14:editId="47063530">
            <wp:extent cx="4570225" cy="3176789"/>
            <wp:effectExtent l="152400" t="152400" r="363855" b="36703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00766" cy="3198018"/>
                    </a:xfrm>
                    <a:prstGeom prst="rect">
                      <a:avLst/>
                    </a:prstGeom>
                    <a:ln>
                      <a:noFill/>
                    </a:ln>
                    <a:effectLst>
                      <a:outerShdw blurRad="292100" dist="139700" dir="2700000" algn="tl" rotWithShape="0">
                        <a:srgbClr val="333333">
                          <a:alpha val="65000"/>
                        </a:srgbClr>
                      </a:outerShdw>
                    </a:effectLst>
                  </pic:spPr>
                </pic:pic>
              </a:graphicData>
            </a:graphic>
          </wp:inline>
        </w:drawing>
      </w:r>
    </w:p>
    <w:p w14:paraId="1712A593" w14:textId="3B1214BF" w:rsidR="00A67ACC" w:rsidRDefault="00A67ACC" w:rsidP="00925B91">
      <w:pPr>
        <w:pStyle w:val="NormalnyWeb"/>
        <w:spacing w:before="0" w:beforeAutospacing="0" w:after="120" w:afterAutospacing="0"/>
        <w:jc w:val="center"/>
        <w:rPr>
          <w:rFonts w:ascii="Century Gothic" w:hAnsi="Century Gothic"/>
          <w:sz w:val="16"/>
          <w:szCs w:val="16"/>
        </w:rPr>
      </w:pPr>
      <w:r>
        <w:rPr>
          <w:noProof/>
        </w:rPr>
        <w:lastRenderedPageBreak/>
        <w:drawing>
          <wp:inline distT="0" distB="0" distL="0" distR="0" wp14:anchorId="08A8EF2F" wp14:editId="66B2CD88">
            <wp:extent cx="3109649" cy="2088524"/>
            <wp:effectExtent l="152400" t="152400" r="357505" b="368935"/>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28815" cy="2101397"/>
                    </a:xfrm>
                    <a:prstGeom prst="rect">
                      <a:avLst/>
                    </a:prstGeom>
                    <a:ln>
                      <a:noFill/>
                    </a:ln>
                    <a:effectLst>
                      <a:outerShdw blurRad="292100" dist="139700" dir="2700000" algn="tl" rotWithShape="0">
                        <a:srgbClr val="333333">
                          <a:alpha val="65000"/>
                        </a:srgbClr>
                      </a:outerShdw>
                    </a:effectLst>
                  </pic:spPr>
                </pic:pic>
              </a:graphicData>
            </a:graphic>
          </wp:inline>
        </w:drawing>
      </w:r>
    </w:p>
    <w:p w14:paraId="3FB2BFEC" w14:textId="41FB6419" w:rsidR="00A67ACC" w:rsidRDefault="00A67ACC" w:rsidP="00925B91">
      <w:pPr>
        <w:pStyle w:val="NormalnyWeb"/>
        <w:spacing w:before="0" w:beforeAutospacing="0" w:after="120" w:afterAutospacing="0"/>
        <w:jc w:val="center"/>
        <w:rPr>
          <w:rFonts w:ascii="Century Gothic" w:hAnsi="Century Gothic"/>
          <w:sz w:val="16"/>
          <w:szCs w:val="16"/>
        </w:rPr>
      </w:pPr>
      <w:r>
        <w:rPr>
          <w:noProof/>
        </w:rPr>
        <w:drawing>
          <wp:inline distT="0" distB="0" distL="0" distR="0" wp14:anchorId="3132EA66" wp14:editId="4BC50F05">
            <wp:extent cx="4463058" cy="2642316"/>
            <wp:effectExtent l="152400" t="152400" r="356870" b="367665"/>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479743" cy="2652194"/>
                    </a:xfrm>
                    <a:prstGeom prst="rect">
                      <a:avLst/>
                    </a:prstGeom>
                    <a:ln>
                      <a:noFill/>
                    </a:ln>
                    <a:effectLst>
                      <a:outerShdw blurRad="292100" dist="139700" dir="2700000" algn="tl" rotWithShape="0">
                        <a:srgbClr val="333333">
                          <a:alpha val="65000"/>
                        </a:srgbClr>
                      </a:outerShdw>
                    </a:effectLst>
                  </pic:spPr>
                </pic:pic>
              </a:graphicData>
            </a:graphic>
          </wp:inline>
        </w:drawing>
      </w:r>
    </w:p>
    <w:p w14:paraId="635D93D8" w14:textId="2343CCC1" w:rsidR="00A67ACC" w:rsidRDefault="00A67ACC" w:rsidP="00925B91">
      <w:pPr>
        <w:pStyle w:val="NormalnyWeb"/>
        <w:spacing w:before="0" w:beforeAutospacing="0" w:after="120" w:afterAutospacing="0"/>
        <w:jc w:val="center"/>
        <w:rPr>
          <w:rFonts w:ascii="Century Gothic" w:hAnsi="Century Gothic"/>
          <w:sz w:val="16"/>
          <w:szCs w:val="16"/>
        </w:rPr>
      </w:pPr>
      <w:r>
        <w:rPr>
          <w:noProof/>
        </w:rPr>
        <w:drawing>
          <wp:inline distT="0" distB="0" distL="0" distR="0" wp14:anchorId="575A4CE4" wp14:editId="2FD9E1CE">
            <wp:extent cx="3087566" cy="2378298"/>
            <wp:effectExtent l="152400" t="152400" r="360680" b="365125"/>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21136" cy="2404156"/>
                    </a:xfrm>
                    <a:prstGeom prst="rect">
                      <a:avLst/>
                    </a:prstGeom>
                    <a:ln>
                      <a:noFill/>
                    </a:ln>
                    <a:effectLst>
                      <a:outerShdw blurRad="292100" dist="139700" dir="2700000" algn="tl" rotWithShape="0">
                        <a:srgbClr val="333333">
                          <a:alpha val="65000"/>
                        </a:srgbClr>
                      </a:outerShdw>
                    </a:effectLst>
                  </pic:spPr>
                </pic:pic>
              </a:graphicData>
            </a:graphic>
          </wp:inline>
        </w:drawing>
      </w:r>
    </w:p>
    <w:p w14:paraId="7CD491D1" w14:textId="16C7F292" w:rsidR="00A67ACC" w:rsidRDefault="00A67ACC" w:rsidP="00925B91">
      <w:pPr>
        <w:pStyle w:val="NormalnyWeb"/>
        <w:spacing w:before="0" w:beforeAutospacing="0" w:after="120" w:afterAutospacing="0"/>
        <w:jc w:val="center"/>
        <w:rPr>
          <w:rFonts w:ascii="Century Gothic" w:hAnsi="Century Gothic"/>
          <w:sz w:val="16"/>
          <w:szCs w:val="16"/>
        </w:rPr>
      </w:pPr>
      <w:r>
        <w:rPr>
          <w:noProof/>
        </w:rPr>
        <w:lastRenderedPageBreak/>
        <w:drawing>
          <wp:inline distT="0" distB="0" distL="0" distR="0" wp14:anchorId="6127AD4A" wp14:editId="58EF835C">
            <wp:extent cx="4421976" cy="2584361"/>
            <wp:effectExtent l="152400" t="152400" r="360045" b="368935"/>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447023" cy="2598999"/>
                    </a:xfrm>
                    <a:prstGeom prst="rect">
                      <a:avLst/>
                    </a:prstGeom>
                    <a:ln>
                      <a:noFill/>
                    </a:ln>
                    <a:effectLst>
                      <a:outerShdw blurRad="292100" dist="139700" dir="2700000" algn="tl" rotWithShape="0">
                        <a:srgbClr val="333333">
                          <a:alpha val="65000"/>
                        </a:srgbClr>
                      </a:outerShdw>
                    </a:effectLst>
                  </pic:spPr>
                </pic:pic>
              </a:graphicData>
            </a:graphic>
          </wp:inline>
        </w:drawing>
      </w:r>
    </w:p>
    <w:p w14:paraId="0FB17680" w14:textId="0769AFFC" w:rsidR="00A67ACC" w:rsidRDefault="00A67ACC" w:rsidP="00925B91">
      <w:pPr>
        <w:pStyle w:val="NormalnyWeb"/>
        <w:spacing w:before="0" w:beforeAutospacing="0" w:after="120" w:afterAutospacing="0"/>
        <w:jc w:val="center"/>
        <w:rPr>
          <w:rFonts w:ascii="Century Gothic" w:hAnsi="Century Gothic"/>
          <w:sz w:val="16"/>
          <w:szCs w:val="16"/>
        </w:rPr>
      </w:pPr>
    </w:p>
    <w:p w14:paraId="7C910E37" w14:textId="45FD2843" w:rsidR="00A67ACC" w:rsidRDefault="00A67ACC" w:rsidP="00925B91">
      <w:pPr>
        <w:pStyle w:val="NormalnyWeb"/>
        <w:spacing w:before="0" w:beforeAutospacing="0" w:after="120" w:afterAutospacing="0"/>
        <w:jc w:val="center"/>
        <w:rPr>
          <w:rFonts w:ascii="Century Gothic" w:hAnsi="Century Gothic"/>
          <w:sz w:val="16"/>
          <w:szCs w:val="16"/>
        </w:rPr>
      </w:pPr>
      <w:r>
        <w:rPr>
          <w:noProof/>
        </w:rPr>
        <w:drawing>
          <wp:inline distT="0" distB="0" distL="0" distR="0" wp14:anchorId="5141D831" wp14:editId="60BF180B">
            <wp:extent cx="2944969" cy="4325587"/>
            <wp:effectExtent l="152400" t="152400" r="370205" b="361315"/>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61823" cy="4350342"/>
                    </a:xfrm>
                    <a:prstGeom prst="rect">
                      <a:avLst/>
                    </a:prstGeom>
                    <a:ln>
                      <a:noFill/>
                    </a:ln>
                    <a:effectLst>
                      <a:outerShdw blurRad="292100" dist="139700" dir="2700000" algn="tl" rotWithShape="0">
                        <a:srgbClr val="333333">
                          <a:alpha val="65000"/>
                        </a:srgbClr>
                      </a:outerShdw>
                    </a:effectLst>
                  </pic:spPr>
                </pic:pic>
              </a:graphicData>
            </a:graphic>
          </wp:inline>
        </w:drawing>
      </w:r>
    </w:p>
    <w:p w14:paraId="1BFE5F85" w14:textId="6522F4F7" w:rsidR="00A67ACC" w:rsidRDefault="00A67ACC" w:rsidP="00925B91">
      <w:pPr>
        <w:pStyle w:val="NormalnyWeb"/>
        <w:spacing w:before="0" w:beforeAutospacing="0" w:after="120" w:afterAutospacing="0"/>
        <w:jc w:val="center"/>
        <w:rPr>
          <w:rFonts w:ascii="Century Gothic" w:hAnsi="Century Gothic"/>
          <w:sz w:val="16"/>
          <w:szCs w:val="16"/>
        </w:rPr>
      </w:pPr>
    </w:p>
    <w:p w14:paraId="091C9847" w14:textId="290A8887" w:rsidR="00A67ACC" w:rsidRDefault="00A67ACC" w:rsidP="00925B91">
      <w:pPr>
        <w:pStyle w:val="NormalnyWeb"/>
        <w:spacing w:before="0" w:beforeAutospacing="0" w:after="120" w:afterAutospacing="0"/>
        <w:jc w:val="center"/>
        <w:rPr>
          <w:rFonts w:ascii="Century Gothic" w:hAnsi="Century Gothic"/>
          <w:sz w:val="16"/>
          <w:szCs w:val="16"/>
        </w:rPr>
      </w:pPr>
    </w:p>
    <w:p w14:paraId="14246761" w14:textId="539EC0E4" w:rsidR="00A67ACC" w:rsidRDefault="00A67ACC" w:rsidP="00925B91">
      <w:pPr>
        <w:pStyle w:val="NormalnyWeb"/>
        <w:spacing w:before="0" w:beforeAutospacing="0" w:after="120" w:afterAutospacing="0"/>
        <w:jc w:val="center"/>
        <w:rPr>
          <w:rFonts w:ascii="Century Gothic" w:hAnsi="Century Gothic"/>
          <w:sz w:val="16"/>
          <w:szCs w:val="16"/>
        </w:rPr>
      </w:pPr>
    </w:p>
    <w:p w14:paraId="0C5ABDB4" w14:textId="16E97274" w:rsidR="00A67ACC" w:rsidRDefault="00A67ACC" w:rsidP="00925B91">
      <w:pPr>
        <w:pStyle w:val="NormalnyWeb"/>
        <w:spacing w:before="0" w:beforeAutospacing="0" w:after="120" w:afterAutospacing="0"/>
        <w:jc w:val="center"/>
        <w:rPr>
          <w:rFonts w:ascii="Century Gothic" w:hAnsi="Century Gothic"/>
          <w:sz w:val="16"/>
          <w:szCs w:val="16"/>
        </w:rPr>
      </w:pPr>
      <w:r>
        <w:rPr>
          <w:noProof/>
        </w:rPr>
        <w:lastRenderedPageBreak/>
        <w:drawing>
          <wp:inline distT="0" distB="0" distL="0" distR="0" wp14:anchorId="46016DFD" wp14:editId="707E4D95">
            <wp:extent cx="5109649" cy="4020355"/>
            <wp:effectExtent l="152400" t="152400" r="358140" b="361315"/>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137424" cy="4042209"/>
                    </a:xfrm>
                    <a:prstGeom prst="rect">
                      <a:avLst/>
                    </a:prstGeom>
                    <a:ln>
                      <a:noFill/>
                    </a:ln>
                    <a:effectLst>
                      <a:outerShdw blurRad="292100" dist="139700" dir="2700000" algn="tl" rotWithShape="0">
                        <a:srgbClr val="333333">
                          <a:alpha val="65000"/>
                        </a:srgbClr>
                      </a:outerShdw>
                    </a:effectLst>
                  </pic:spPr>
                </pic:pic>
              </a:graphicData>
            </a:graphic>
          </wp:inline>
        </w:drawing>
      </w:r>
    </w:p>
    <w:p w14:paraId="38DBAE8C" w14:textId="4121DCE0" w:rsidR="003E0A0E" w:rsidRDefault="00925B91" w:rsidP="0090623A">
      <w:pPr>
        <w:pStyle w:val="NormalnyWeb"/>
        <w:spacing w:before="0" w:beforeAutospacing="0" w:after="120" w:afterAutospacing="0"/>
        <w:ind w:right="-567"/>
        <w:jc w:val="center"/>
        <w:rPr>
          <w:rFonts w:ascii="Century Gothic" w:hAnsi="Century Gothic"/>
          <w:b/>
          <w:bCs/>
          <w:sz w:val="16"/>
          <w:szCs w:val="16"/>
        </w:rPr>
      </w:pPr>
      <w:r>
        <w:rPr>
          <w:noProof/>
        </w:rPr>
        <w:drawing>
          <wp:inline distT="0" distB="0" distL="0" distR="0" wp14:anchorId="1F621919" wp14:editId="4C310CDE">
            <wp:extent cx="4810372" cy="2990045"/>
            <wp:effectExtent l="152400" t="152400" r="352425" b="36322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842418" cy="3009964"/>
                    </a:xfrm>
                    <a:prstGeom prst="rect">
                      <a:avLst/>
                    </a:prstGeom>
                    <a:ln>
                      <a:noFill/>
                    </a:ln>
                    <a:effectLst>
                      <a:outerShdw blurRad="292100" dist="139700" dir="2700000" algn="tl" rotWithShape="0">
                        <a:srgbClr val="333333">
                          <a:alpha val="65000"/>
                        </a:srgbClr>
                      </a:outerShdw>
                    </a:effectLst>
                  </pic:spPr>
                </pic:pic>
              </a:graphicData>
            </a:graphic>
          </wp:inline>
        </w:drawing>
      </w:r>
    </w:p>
    <w:p w14:paraId="5F987094" w14:textId="32AAAEB6" w:rsidR="0090623A" w:rsidRPr="0020528C" w:rsidRDefault="0090623A" w:rsidP="0090623A">
      <w:pPr>
        <w:pStyle w:val="NormalnyWeb"/>
        <w:spacing w:before="0" w:beforeAutospacing="0" w:after="120" w:afterAutospacing="0"/>
        <w:jc w:val="center"/>
        <w:rPr>
          <w:rFonts w:ascii="Century Gothic" w:hAnsi="Century Gothic"/>
          <w:b/>
          <w:bCs/>
          <w:sz w:val="12"/>
          <w:szCs w:val="12"/>
        </w:rPr>
      </w:pPr>
      <w:r>
        <w:rPr>
          <w:rFonts w:ascii="Century Gothic" w:hAnsi="Century Gothic"/>
          <w:b/>
          <w:bCs/>
          <w:sz w:val="12"/>
          <w:szCs w:val="12"/>
        </w:rPr>
        <w:t xml:space="preserve">Wykorzystano wybrane kopie zdjęć z lat 1949 – 1991; </w:t>
      </w:r>
      <w:r w:rsidRPr="0020528C">
        <w:rPr>
          <w:rFonts w:ascii="Century Gothic" w:hAnsi="Century Gothic"/>
          <w:sz w:val="12"/>
          <w:szCs w:val="12"/>
        </w:rPr>
        <w:t xml:space="preserve">Źródło, </w:t>
      </w:r>
      <w:r>
        <w:rPr>
          <w:rFonts w:ascii="Century Gothic" w:hAnsi="Century Gothic"/>
          <w:sz w:val="12"/>
          <w:szCs w:val="12"/>
        </w:rPr>
        <w:t>„Gniezno. Zarys historii garnizonu</w:t>
      </w:r>
      <w:r w:rsidRPr="0090623A">
        <w:rPr>
          <w:rFonts w:ascii="Century Gothic" w:hAnsi="Century Gothic"/>
          <w:b/>
          <w:bCs/>
          <w:sz w:val="20"/>
          <w:szCs w:val="20"/>
        </w:rPr>
        <w:t>*</w:t>
      </w:r>
      <w:r>
        <w:rPr>
          <w:rFonts w:ascii="Century Gothic" w:hAnsi="Century Gothic"/>
          <w:sz w:val="12"/>
          <w:szCs w:val="12"/>
        </w:rPr>
        <w:t>”;</w:t>
      </w:r>
    </w:p>
    <w:p w14:paraId="63E163FB" w14:textId="77777777" w:rsidR="00C5281E" w:rsidRPr="0020528C" w:rsidRDefault="00C5281E" w:rsidP="0020528C">
      <w:pPr>
        <w:pStyle w:val="NormalnyWeb"/>
        <w:spacing w:before="0" w:beforeAutospacing="0" w:after="120" w:afterAutospacing="0"/>
        <w:ind w:firstLine="708"/>
        <w:jc w:val="both"/>
        <w:rPr>
          <w:rFonts w:ascii="Century Gothic" w:hAnsi="Century Gothic"/>
          <w:b/>
          <w:bCs/>
          <w:sz w:val="16"/>
          <w:szCs w:val="16"/>
        </w:rPr>
      </w:pPr>
    </w:p>
    <w:p w14:paraId="370DD49E" w14:textId="1096C3C6" w:rsidR="007F2FEA" w:rsidRPr="0020528C" w:rsidRDefault="007F2FEA" w:rsidP="0090623A">
      <w:pPr>
        <w:pStyle w:val="NormalnyWeb"/>
        <w:spacing w:before="0" w:beforeAutospacing="0" w:after="120" w:afterAutospacing="0"/>
        <w:jc w:val="both"/>
        <w:rPr>
          <w:rFonts w:ascii="Century Gothic" w:hAnsi="Century Gothic"/>
          <w:b/>
          <w:bCs/>
          <w:i/>
          <w:iCs/>
          <w:sz w:val="12"/>
          <w:szCs w:val="12"/>
        </w:rPr>
      </w:pPr>
    </w:p>
    <w:p w14:paraId="67B6C0B6" w14:textId="2E021F82" w:rsidR="00D51971" w:rsidRPr="00062201" w:rsidRDefault="00D51971" w:rsidP="0020528C">
      <w:pPr>
        <w:pStyle w:val="NormalnyWeb"/>
        <w:spacing w:before="0" w:beforeAutospacing="0" w:after="120" w:afterAutospacing="0"/>
        <w:ind w:left="1416" w:firstLine="708"/>
        <w:jc w:val="both"/>
        <w:rPr>
          <w:rFonts w:ascii="Century Gothic" w:hAnsi="Century Gothic"/>
          <w:b/>
          <w:bCs/>
          <w:i/>
          <w:iCs/>
          <w:sz w:val="12"/>
          <w:szCs w:val="12"/>
        </w:rPr>
      </w:pPr>
    </w:p>
    <w:p w14:paraId="52A03E9A" w14:textId="2C27F4C1" w:rsidR="0090623A" w:rsidRPr="00062201" w:rsidRDefault="00062201" w:rsidP="0090623A">
      <w:pPr>
        <w:pStyle w:val="NormalnyWeb"/>
        <w:spacing w:before="0" w:beforeAutospacing="0" w:after="120" w:afterAutospacing="0"/>
        <w:ind w:firstLine="851"/>
        <w:jc w:val="both"/>
        <w:rPr>
          <w:rFonts w:ascii="Century Gothic" w:hAnsi="Century Gothic"/>
          <w:b/>
          <w:bCs/>
          <w:sz w:val="16"/>
          <w:szCs w:val="16"/>
        </w:rPr>
      </w:pPr>
      <w:r w:rsidRPr="00062201">
        <w:rPr>
          <w:rFonts w:ascii="Century Gothic" w:hAnsi="Century Gothic"/>
          <w:b/>
          <w:bCs/>
          <w:sz w:val="16"/>
          <w:szCs w:val="16"/>
        </w:rPr>
        <w:lastRenderedPageBreak/>
        <w:t>P</w:t>
      </w:r>
      <w:r w:rsidR="00E3779D" w:rsidRPr="00062201">
        <w:rPr>
          <w:rFonts w:ascii="Century Gothic" w:hAnsi="Century Gothic"/>
          <w:b/>
          <w:bCs/>
          <w:sz w:val="16"/>
          <w:szCs w:val="16"/>
        </w:rPr>
        <w:t>o 1991 roku</w:t>
      </w:r>
    </w:p>
    <w:p w14:paraId="3F8BEEB2" w14:textId="77777777" w:rsidR="0090623A" w:rsidRPr="0020528C" w:rsidRDefault="0090623A" w:rsidP="0020528C">
      <w:pPr>
        <w:pStyle w:val="NormalnyWeb"/>
        <w:spacing w:before="0" w:beforeAutospacing="0" w:after="120" w:afterAutospacing="0"/>
        <w:ind w:left="1416" w:firstLine="708"/>
        <w:jc w:val="both"/>
        <w:rPr>
          <w:rFonts w:ascii="Century Gothic" w:hAnsi="Century Gothic"/>
          <w:b/>
          <w:bCs/>
          <w:i/>
          <w:iCs/>
          <w:sz w:val="12"/>
          <w:szCs w:val="12"/>
        </w:rPr>
      </w:pPr>
    </w:p>
    <w:p w14:paraId="0A110F5B" w14:textId="022670CC" w:rsidR="00D51971" w:rsidRPr="0020528C" w:rsidRDefault="00D51971" w:rsidP="00E3779D">
      <w:pPr>
        <w:pStyle w:val="NormalnyWeb"/>
        <w:spacing w:before="0" w:beforeAutospacing="0" w:after="120" w:afterAutospacing="0"/>
        <w:jc w:val="center"/>
        <w:rPr>
          <w:rFonts w:ascii="Century Gothic" w:hAnsi="Century Gothic"/>
          <w:b/>
          <w:bCs/>
          <w:i/>
          <w:iCs/>
          <w:sz w:val="12"/>
          <w:szCs w:val="12"/>
        </w:rPr>
      </w:pPr>
      <w:r w:rsidRPr="0020528C">
        <w:rPr>
          <w:rFonts w:ascii="Century Gothic" w:hAnsi="Century Gothic"/>
          <w:noProof/>
          <w:sz w:val="18"/>
          <w:szCs w:val="18"/>
        </w:rPr>
        <w:drawing>
          <wp:inline distT="0" distB="0" distL="0" distR="0" wp14:anchorId="32D37355" wp14:editId="0D21E33A">
            <wp:extent cx="4524575" cy="3730580"/>
            <wp:effectExtent l="152400" t="152400" r="352425" b="36576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42892" cy="3745682"/>
                    </a:xfrm>
                    <a:prstGeom prst="rect">
                      <a:avLst/>
                    </a:prstGeom>
                    <a:ln>
                      <a:noFill/>
                    </a:ln>
                    <a:effectLst>
                      <a:outerShdw blurRad="292100" dist="139700" dir="2700000" algn="tl" rotWithShape="0">
                        <a:srgbClr val="333333">
                          <a:alpha val="65000"/>
                        </a:srgbClr>
                      </a:outerShdw>
                    </a:effectLst>
                  </pic:spPr>
                </pic:pic>
              </a:graphicData>
            </a:graphic>
          </wp:inline>
        </w:drawing>
      </w:r>
    </w:p>
    <w:p w14:paraId="17C1FB2C" w14:textId="4FF20534" w:rsidR="00D51971" w:rsidRPr="0020528C" w:rsidRDefault="00D74638" w:rsidP="00E3779D">
      <w:pPr>
        <w:pStyle w:val="NormalnyWeb"/>
        <w:spacing w:before="0" w:beforeAutospacing="0" w:after="120" w:afterAutospacing="0"/>
        <w:ind w:firstLine="708"/>
        <w:jc w:val="center"/>
        <w:rPr>
          <w:rFonts w:ascii="Century Gothic" w:hAnsi="Century Gothic"/>
          <w:sz w:val="12"/>
          <w:szCs w:val="12"/>
        </w:rPr>
      </w:pPr>
      <w:r w:rsidRPr="0020528C">
        <w:rPr>
          <w:rFonts w:ascii="Century Gothic" w:hAnsi="Century Gothic"/>
          <w:b/>
          <w:bCs/>
          <w:sz w:val="12"/>
          <w:szCs w:val="12"/>
        </w:rPr>
        <w:t xml:space="preserve">Na odprawie, podczas ćwiczeń. </w:t>
      </w:r>
      <w:r w:rsidRPr="0020528C">
        <w:rPr>
          <w:rFonts w:ascii="Century Gothic" w:hAnsi="Century Gothic"/>
          <w:sz w:val="12"/>
          <w:szCs w:val="12"/>
        </w:rPr>
        <w:t xml:space="preserve">ppłk dypl. </w:t>
      </w:r>
      <w:r w:rsidR="000506C1" w:rsidRPr="0020528C">
        <w:rPr>
          <w:rFonts w:ascii="Century Gothic" w:hAnsi="Century Gothic"/>
          <w:sz w:val="12"/>
          <w:szCs w:val="12"/>
        </w:rPr>
        <w:t>Zygmunt SIUDAK</w:t>
      </w:r>
      <w:r w:rsidRPr="0020528C">
        <w:rPr>
          <w:rFonts w:ascii="Century Gothic" w:hAnsi="Century Gothic"/>
          <w:sz w:val="12"/>
          <w:szCs w:val="12"/>
        </w:rPr>
        <w:t>, mjr dypl. Leszek CIEPIELSKI, ppłk dypl. Ryszard BAJACZYK, mjr</w:t>
      </w:r>
      <w:r w:rsidR="000506C1" w:rsidRPr="0020528C">
        <w:rPr>
          <w:rFonts w:ascii="Century Gothic" w:hAnsi="Century Gothic"/>
          <w:sz w:val="12"/>
          <w:szCs w:val="12"/>
        </w:rPr>
        <w:t> </w:t>
      </w:r>
      <w:r w:rsidRPr="0020528C">
        <w:rPr>
          <w:rFonts w:ascii="Century Gothic" w:hAnsi="Century Gothic"/>
          <w:sz w:val="12"/>
          <w:szCs w:val="12"/>
        </w:rPr>
        <w:t>KRĘCISZ. Źródło, klub żołnierski;</w:t>
      </w:r>
    </w:p>
    <w:p w14:paraId="54828F96" w14:textId="2FCB5618" w:rsidR="00D51971" w:rsidRPr="0020528C" w:rsidRDefault="00D51971" w:rsidP="0020528C">
      <w:pPr>
        <w:pStyle w:val="NormalnyWeb"/>
        <w:spacing w:before="0" w:beforeAutospacing="0" w:after="120" w:afterAutospacing="0"/>
        <w:jc w:val="both"/>
        <w:rPr>
          <w:rFonts w:ascii="Century Gothic" w:hAnsi="Century Gothic"/>
          <w:b/>
          <w:bCs/>
          <w:i/>
          <w:iCs/>
          <w:sz w:val="12"/>
          <w:szCs w:val="12"/>
        </w:rPr>
      </w:pPr>
    </w:p>
    <w:p w14:paraId="7ED5B40D" w14:textId="7E016CCA" w:rsidR="007F2FEA" w:rsidRPr="0020528C" w:rsidRDefault="007F2FEA" w:rsidP="00E3779D">
      <w:pPr>
        <w:pStyle w:val="NormalnyWeb"/>
        <w:spacing w:before="0" w:beforeAutospacing="0" w:after="120" w:afterAutospacing="0"/>
        <w:jc w:val="center"/>
        <w:rPr>
          <w:rFonts w:ascii="Century Gothic" w:hAnsi="Century Gothic"/>
          <w:b/>
          <w:bCs/>
          <w:i/>
          <w:iCs/>
          <w:sz w:val="12"/>
          <w:szCs w:val="12"/>
        </w:rPr>
      </w:pPr>
      <w:r w:rsidRPr="0020528C">
        <w:rPr>
          <w:rFonts w:ascii="Century Gothic" w:hAnsi="Century Gothic"/>
          <w:noProof/>
          <w:sz w:val="18"/>
          <w:szCs w:val="18"/>
        </w:rPr>
        <w:drawing>
          <wp:inline distT="0" distB="0" distL="0" distR="0" wp14:anchorId="1B39A3CF" wp14:editId="1342C260">
            <wp:extent cx="4561439" cy="2313904"/>
            <wp:effectExtent l="152400" t="152400" r="353695" b="353695"/>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89435" cy="2328106"/>
                    </a:xfrm>
                    <a:prstGeom prst="rect">
                      <a:avLst/>
                    </a:prstGeom>
                    <a:ln>
                      <a:noFill/>
                    </a:ln>
                    <a:effectLst>
                      <a:outerShdw blurRad="292100" dist="139700" dir="2700000" algn="tl" rotWithShape="0">
                        <a:srgbClr val="333333">
                          <a:alpha val="65000"/>
                        </a:srgbClr>
                      </a:outerShdw>
                    </a:effectLst>
                  </pic:spPr>
                </pic:pic>
              </a:graphicData>
            </a:graphic>
          </wp:inline>
        </w:drawing>
      </w:r>
    </w:p>
    <w:p w14:paraId="17B78EB3" w14:textId="793F1E62" w:rsidR="00D51971" w:rsidRPr="0020528C" w:rsidRDefault="00F16493" w:rsidP="00E3779D">
      <w:pPr>
        <w:pStyle w:val="NormalnyWeb"/>
        <w:spacing w:before="0" w:beforeAutospacing="0" w:after="120" w:afterAutospacing="0"/>
        <w:ind w:firstLine="708"/>
        <w:jc w:val="center"/>
        <w:rPr>
          <w:rFonts w:ascii="Century Gothic" w:hAnsi="Century Gothic"/>
          <w:sz w:val="12"/>
          <w:szCs w:val="12"/>
        </w:rPr>
      </w:pPr>
      <w:r w:rsidRPr="0020528C">
        <w:rPr>
          <w:rFonts w:ascii="Century Gothic" w:hAnsi="Century Gothic"/>
          <w:b/>
          <w:bCs/>
          <w:sz w:val="12"/>
          <w:szCs w:val="12"/>
        </w:rPr>
        <w:t>Uroczysty apel pułku – przysięga wojskowa</w:t>
      </w:r>
      <w:r w:rsidR="00642C35" w:rsidRPr="0020528C">
        <w:rPr>
          <w:rFonts w:ascii="Century Gothic" w:hAnsi="Century Gothic"/>
          <w:b/>
          <w:bCs/>
          <w:sz w:val="12"/>
          <w:szCs w:val="12"/>
        </w:rPr>
        <w:t xml:space="preserve">. </w:t>
      </w:r>
      <w:r w:rsidR="00642C35" w:rsidRPr="0020528C">
        <w:rPr>
          <w:rFonts w:ascii="Century Gothic" w:hAnsi="Century Gothic"/>
          <w:sz w:val="12"/>
          <w:szCs w:val="12"/>
        </w:rPr>
        <w:t>Na trybunie Dowódca pułku płk dypl. Jan KRUG wraz z zastępcami: ppłk dypl. Ryszardem BAJACZYKIEM i ppłk mgr Andrzejem KRUPIŃSKIM. Źródło, klub żołnierski;</w:t>
      </w:r>
    </w:p>
    <w:p w14:paraId="6EA72C41" w14:textId="295D9272" w:rsidR="00D51971" w:rsidRPr="0020528C" w:rsidRDefault="00D51971" w:rsidP="0020528C">
      <w:pPr>
        <w:pStyle w:val="NormalnyWeb"/>
        <w:spacing w:before="0" w:beforeAutospacing="0" w:after="120" w:afterAutospacing="0"/>
        <w:jc w:val="both"/>
        <w:rPr>
          <w:rFonts w:ascii="Century Gothic" w:hAnsi="Century Gothic"/>
          <w:b/>
          <w:bCs/>
          <w:i/>
          <w:iCs/>
          <w:sz w:val="12"/>
          <w:szCs w:val="12"/>
        </w:rPr>
      </w:pPr>
    </w:p>
    <w:p w14:paraId="25CF5BF8" w14:textId="1F07F7A9" w:rsidR="00D51971" w:rsidRPr="0020528C" w:rsidRDefault="00D51971" w:rsidP="0020528C">
      <w:pPr>
        <w:pStyle w:val="NormalnyWeb"/>
        <w:spacing w:before="0" w:beforeAutospacing="0" w:after="120" w:afterAutospacing="0"/>
        <w:jc w:val="both"/>
        <w:rPr>
          <w:rFonts w:ascii="Century Gothic" w:hAnsi="Century Gothic"/>
          <w:b/>
          <w:bCs/>
          <w:i/>
          <w:iCs/>
          <w:sz w:val="12"/>
          <w:szCs w:val="12"/>
        </w:rPr>
      </w:pPr>
    </w:p>
    <w:p w14:paraId="0FB4DB93" w14:textId="28584D54" w:rsidR="00D51971" w:rsidRPr="0020528C" w:rsidRDefault="00D51971" w:rsidP="0020528C">
      <w:pPr>
        <w:pStyle w:val="NormalnyWeb"/>
        <w:spacing w:before="0" w:beforeAutospacing="0" w:after="120" w:afterAutospacing="0"/>
        <w:jc w:val="both"/>
        <w:rPr>
          <w:rFonts w:ascii="Century Gothic" w:hAnsi="Century Gothic"/>
          <w:b/>
          <w:bCs/>
          <w:i/>
          <w:iCs/>
          <w:sz w:val="12"/>
          <w:szCs w:val="12"/>
        </w:rPr>
      </w:pPr>
    </w:p>
    <w:p w14:paraId="5E9B4876" w14:textId="0637B282" w:rsidR="00D51971" w:rsidRPr="0020528C" w:rsidRDefault="00D51971" w:rsidP="0020528C">
      <w:pPr>
        <w:pStyle w:val="NormalnyWeb"/>
        <w:spacing w:before="0" w:beforeAutospacing="0" w:after="120" w:afterAutospacing="0"/>
        <w:jc w:val="both"/>
        <w:rPr>
          <w:rFonts w:ascii="Century Gothic" w:hAnsi="Century Gothic"/>
          <w:b/>
          <w:bCs/>
          <w:i/>
          <w:iCs/>
          <w:sz w:val="12"/>
          <w:szCs w:val="12"/>
        </w:rPr>
      </w:pPr>
    </w:p>
    <w:p w14:paraId="21C7DE53" w14:textId="646256E6" w:rsidR="00D51971" w:rsidRPr="0020528C" w:rsidRDefault="00D51971" w:rsidP="00E3779D">
      <w:pPr>
        <w:pStyle w:val="NormalnyWeb"/>
        <w:spacing w:before="0" w:beforeAutospacing="0" w:after="120" w:afterAutospacing="0"/>
        <w:jc w:val="center"/>
        <w:rPr>
          <w:rFonts w:ascii="Century Gothic" w:hAnsi="Century Gothic"/>
          <w:b/>
          <w:bCs/>
          <w:i/>
          <w:iCs/>
          <w:sz w:val="12"/>
          <w:szCs w:val="12"/>
        </w:rPr>
      </w:pPr>
      <w:r w:rsidRPr="0020528C">
        <w:rPr>
          <w:rFonts w:ascii="Century Gothic" w:hAnsi="Century Gothic"/>
          <w:noProof/>
          <w:sz w:val="18"/>
          <w:szCs w:val="18"/>
        </w:rPr>
        <w:lastRenderedPageBreak/>
        <w:drawing>
          <wp:inline distT="0" distB="0" distL="0" distR="0" wp14:anchorId="115D408B" wp14:editId="302F9C24">
            <wp:extent cx="4531809" cy="3144592"/>
            <wp:effectExtent l="152400" t="152400" r="364490" b="36068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547218" cy="3155284"/>
                    </a:xfrm>
                    <a:prstGeom prst="rect">
                      <a:avLst/>
                    </a:prstGeom>
                    <a:ln>
                      <a:noFill/>
                    </a:ln>
                    <a:effectLst>
                      <a:outerShdw blurRad="292100" dist="139700" dir="2700000" algn="tl" rotWithShape="0">
                        <a:srgbClr val="333333">
                          <a:alpha val="65000"/>
                        </a:srgbClr>
                      </a:outerShdw>
                    </a:effectLst>
                  </pic:spPr>
                </pic:pic>
              </a:graphicData>
            </a:graphic>
          </wp:inline>
        </w:drawing>
      </w:r>
    </w:p>
    <w:p w14:paraId="3FA37DAB" w14:textId="06DA5428" w:rsidR="00642C35" w:rsidRPr="0020528C" w:rsidRDefault="00642C35" w:rsidP="00E3779D">
      <w:pPr>
        <w:pStyle w:val="NormalnyWeb"/>
        <w:spacing w:before="0" w:beforeAutospacing="0" w:after="120" w:afterAutospacing="0"/>
        <w:ind w:firstLine="708"/>
        <w:jc w:val="center"/>
        <w:rPr>
          <w:rFonts w:ascii="Century Gothic" w:hAnsi="Century Gothic"/>
          <w:sz w:val="12"/>
          <w:szCs w:val="12"/>
        </w:rPr>
      </w:pPr>
      <w:r w:rsidRPr="0020528C">
        <w:rPr>
          <w:rFonts w:ascii="Century Gothic" w:hAnsi="Century Gothic"/>
          <w:b/>
          <w:bCs/>
          <w:sz w:val="12"/>
          <w:szCs w:val="12"/>
        </w:rPr>
        <w:t xml:space="preserve">Uroczysty apel pułku – przysięga wojskowa. </w:t>
      </w:r>
      <w:r w:rsidRPr="0020528C">
        <w:rPr>
          <w:rFonts w:ascii="Century Gothic" w:hAnsi="Century Gothic"/>
          <w:sz w:val="12"/>
          <w:szCs w:val="12"/>
        </w:rPr>
        <w:t>Przy mikrofonie dowódca uroczystości – zastępca dowódcy szef sztabu pułku ppłk dypl. Andrzej KUTWIN wraz z zastępcami: ppłk dypl. Ryszardem BAJACZYKIEM i ppłk mgr Andrzejem KRUPIŃSKIM. Źródło, klub żołnierski;</w:t>
      </w:r>
    </w:p>
    <w:p w14:paraId="2BAC9876" w14:textId="77777777" w:rsidR="00325AA3" w:rsidRPr="0020528C" w:rsidRDefault="00325AA3" w:rsidP="0020528C">
      <w:pPr>
        <w:pStyle w:val="NormalnyWeb"/>
        <w:spacing w:before="0" w:beforeAutospacing="0" w:after="120" w:afterAutospacing="0"/>
        <w:jc w:val="both"/>
        <w:rPr>
          <w:rFonts w:ascii="Century Gothic" w:hAnsi="Century Gothic"/>
          <w:b/>
          <w:bCs/>
          <w:i/>
          <w:iCs/>
          <w:sz w:val="12"/>
          <w:szCs w:val="12"/>
        </w:rPr>
      </w:pPr>
    </w:p>
    <w:p w14:paraId="5BB2B696" w14:textId="487A0C2A" w:rsidR="00D51971" w:rsidRPr="0020528C" w:rsidRDefault="00D51971" w:rsidP="0020528C">
      <w:pPr>
        <w:pStyle w:val="NormalnyWeb"/>
        <w:spacing w:before="0" w:beforeAutospacing="0" w:after="120" w:afterAutospacing="0"/>
        <w:jc w:val="both"/>
        <w:rPr>
          <w:rFonts w:ascii="Century Gothic" w:hAnsi="Century Gothic"/>
          <w:b/>
          <w:bCs/>
          <w:i/>
          <w:iCs/>
          <w:sz w:val="12"/>
          <w:szCs w:val="12"/>
        </w:rPr>
      </w:pPr>
    </w:p>
    <w:p w14:paraId="0D318452" w14:textId="6594C3DF" w:rsidR="00D51971" w:rsidRPr="0020528C" w:rsidRDefault="00D51971" w:rsidP="00E3779D">
      <w:pPr>
        <w:pStyle w:val="NormalnyWeb"/>
        <w:spacing w:before="0" w:beforeAutospacing="0" w:after="120" w:afterAutospacing="0"/>
        <w:jc w:val="center"/>
        <w:rPr>
          <w:rFonts w:ascii="Century Gothic" w:hAnsi="Century Gothic"/>
          <w:b/>
          <w:bCs/>
          <w:i/>
          <w:iCs/>
          <w:sz w:val="12"/>
          <w:szCs w:val="12"/>
        </w:rPr>
      </w:pPr>
      <w:r w:rsidRPr="0020528C">
        <w:rPr>
          <w:rFonts w:ascii="Century Gothic" w:hAnsi="Century Gothic"/>
          <w:noProof/>
          <w:sz w:val="18"/>
          <w:szCs w:val="18"/>
        </w:rPr>
        <w:drawing>
          <wp:inline distT="0" distB="0" distL="0" distR="0" wp14:anchorId="7553EFF9" wp14:editId="1A3D5422">
            <wp:extent cx="4490317" cy="3035121"/>
            <wp:effectExtent l="152400" t="152400" r="367665" b="35623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09146" cy="3047848"/>
                    </a:xfrm>
                    <a:prstGeom prst="rect">
                      <a:avLst/>
                    </a:prstGeom>
                    <a:ln>
                      <a:noFill/>
                    </a:ln>
                    <a:effectLst>
                      <a:outerShdw blurRad="292100" dist="139700" dir="2700000" algn="tl" rotWithShape="0">
                        <a:srgbClr val="333333">
                          <a:alpha val="65000"/>
                        </a:srgbClr>
                      </a:outerShdw>
                    </a:effectLst>
                  </pic:spPr>
                </pic:pic>
              </a:graphicData>
            </a:graphic>
          </wp:inline>
        </w:drawing>
      </w:r>
    </w:p>
    <w:p w14:paraId="3299E0D1" w14:textId="3C629BCF" w:rsidR="00C5281E" w:rsidRPr="0020528C" w:rsidRDefault="00642C35" w:rsidP="00E3779D">
      <w:pPr>
        <w:pStyle w:val="NormalnyWeb"/>
        <w:spacing w:before="0" w:beforeAutospacing="0" w:after="120" w:afterAutospacing="0"/>
        <w:ind w:firstLine="708"/>
        <w:jc w:val="center"/>
        <w:rPr>
          <w:rFonts w:ascii="Century Gothic" w:hAnsi="Century Gothic"/>
          <w:b/>
          <w:bCs/>
          <w:sz w:val="12"/>
          <w:szCs w:val="12"/>
        </w:rPr>
      </w:pPr>
      <w:r w:rsidRPr="0020528C">
        <w:rPr>
          <w:rFonts w:ascii="Century Gothic" w:hAnsi="Century Gothic"/>
          <w:b/>
          <w:bCs/>
          <w:sz w:val="12"/>
          <w:szCs w:val="12"/>
        </w:rPr>
        <w:t xml:space="preserve">Zbiórka w Sali tradycji pułku. </w:t>
      </w:r>
      <w:r w:rsidRPr="0020528C">
        <w:rPr>
          <w:rFonts w:ascii="Century Gothic" w:hAnsi="Century Gothic"/>
          <w:sz w:val="12"/>
          <w:szCs w:val="12"/>
        </w:rPr>
        <w:t>Źródło, klub żołnierski;</w:t>
      </w:r>
    </w:p>
    <w:p w14:paraId="7D1C37A2" w14:textId="05C7F9A2" w:rsidR="00C5281E" w:rsidRPr="0020528C" w:rsidRDefault="00C5281E" w:rsidP="0020528C">
      <w:pPr>
        <w:pStyle w:val="NormalnyWeb"/>
        <w:spacing w:before="0" w:beforeAutospacing="0" w:after="120" w:afterAutospacing="0"/>
        <w:jc w:val="both"/>
        <w:rPr>
          <w:rFonts w:ascii="Century Gothic" w:hAnsi="Century Gothic"/>
          <w:b/>
          <w:bCs/>
          <w:i/>
          <w:iCs/>
          <w:sz w:val="12"/>
          <w:szCs w:val="12"/>
        </w:rPr>
      </w:pPr>
    </w:p>
    <w:p w14:paraId="63C063A3" w14:textId="77777777" w:rsidR="00D51971" w:rsidRPr="0020528C" w:rsidRDefault="00D51971" w:rsidP="0020528C">
      <w:pPr>
        <w:pStyle w:val="NormalnyWeb"/>
        <w:spacing w:before="0" w:beforeAutospacing="0" w:after="120" w:afterAutospacing="0"/>
        <w:jc w:val="both"/>
        <w:rPr>
          <w:rFonts w:ascii="Century Gothic" w:hAnsi="Century Gothic"/>
          <w:b/>
          <w:bCs/>
          <w:i/>
          <w:iCs/>
          <w:sz w:val="12"/>
          <w:szCs w:val="12"/>
        </w:rPr>
      </w:pPr>
    </w:p>
    <w:p w14:paraId="4A7A289D" w14:textId="647D3A71" w:rsidR="009E1C97" w:rsidRPr="0020528C" w:rsidRDefault="00D500D8" w:rsidP="00E3779D">
      <w:pPr>
        <w:pStyle w:val="NormalnyWeb"/>
        <w:spacing w:before="0" w:beforeAutospacing="0" w:after="120" w:afterAutospacing="0"/>
        <w:jc w:val="center"/>
        <w:rPr>
          <w:rFonts w:ascii="Century Gothic" w:hAnsi="Century Gothic"/>
          <w:b/>
          <w:bCs/>
          <w:i/>
          <w:iCs/>
          <w:sz w:val="12"/>
          <w:szCs w:val="12"/>
        </w:rPr>
      </w:pPr>
      <w:r w:rsidRPr="0020528C">
        <w:rPr>
          <w:rFonts w:ascii="Century Gothic" w:hAnsi="Century Gothic"/>
          <w:noProof/>
          <w:sz w:val="18"/>
          <w:szCs w:val="18"/>
        </w:rPr>
        <w:lastRenderedPageBreak/>
        <w:drawing>
          <wp:inline distT="0" distB="0" distL="0" distR="0" wp14:anchorId="2AB8E471" wp14:editId="4642C158">
            <wp:extent cx="4548570" cy="3054440"/>
            <wp:effectExtent l="152400" t="152400" r="366395" b="35560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574646" cy="3071951"/>
                    </a:xfrm>
                    <a:prstGeom prst="rect">
                      <a:avLst/>
                    </a:prstGeom>
                    <a:ln>
                      <a:noFill/>
                    </a:ln>
                    <a:effectLst>
                      <a:outerShdw blurRad="292100" dist="139700" dir="2700000" algn="tl" rotWithShape="0">
                        <a:srgbClr val="333333">
                          <a:alpha val="65000"/>
                        </a:srgbClr>
                      </a:outerShdw>
                    </a:effectLst>
                  </pic:spPr>
                </pic:pic>
              </a:graphicData>
            </a:graphic>
          </wp:inline>
        </w:drawing>
      </w:r>
    </w:p>
    <w:p w14:paraId="1F512D96" w14:textId="6D9DFE39" w:rsidR="00D500D8" w:rsidRPr="0020528C" w:rsidRDefault="00D500D8" w:rsidP="00E3779D">
      <w:pPr>
        <w:pStyle w:val="NormalnyWeb"/>
        <w:spacing w:before="0" w:beforeAutospacing="0" w:after="120" w:afterAutospacing="0"/>
        <w:ind w:firstLine="708"/>
        <w:jc w:val="center"/>
        <w:rPr>
          <w:rFonts w:ascii="Century Gothic" w:hAnsi="Century Gothic"/>
          <w:sz w:val="16"/>
          <w:szCs w:val="16"/>
        </w:rPr>
      </w:pPr>
      <w:r w:rsidRPr="0020528C">
        <w:rPr>
          <w:rFonts w:ascii="Century Gothic" w:hAnsi="Century Gothic"/>
          <w:b/>
          <w:bCs/>
          <w:sz w:val="12"/>
          <w:szCs w:val="12"/>
        </w:rPr>
        <w:t xml:space="preserve">Spotkanie </w:t>
      </w:r>
      <w:r w:rsidR="006448D2" w:rsidRPr="0020528C">
        <w:rPr>
          <w:rFonts w:ascii="Century Gothic" w:hAnsi="Century Gothic"/>
          <w:b/>
          <w:bCs/>
          <w:sz w:val="12"/>
          <w:szCs w:val="12"/>
        </w:rPr>
        <w:t xml:space="preserve">dowódcy 91 pappnc i zastępców dowódcy </w:t>
      </w:r>
      <w:r w:rsidRPr="0020528C">
        <w:rPr>
          <w:rFonts w:ascii="Century Gothic" w:hAnsi="Century Gothic"/>
          <w:b/>
          <w:bCs/>
          <w:sz w:val="12"/>
          <w:szCs w:val="12"/>
        </w:rPr>
        <w:t>w Sali tradycji z goszczącymi w pułku oficerami armii Królestwa Szwecji</w:t>
      </w:r>
      <w:r w:rsidR="00642C35" w:rsidRPr="0020528C">
        <w:rPr>
          <w:rFonts w:ascii="Century Gothic" w:hAnsi="Century Gothic"/>
          <w:b/>
          <w:bCs/>
          <w:sz w:val="12"/>
          <w:szCs w:val="12"/>
        </w:rPr>
        <w:t xml:space="preserve">. </w:t>
      </w:r>
      <w:r w:rsidR="00642C35" w:rsidRPr="0020528C">
        <w:rPr>
          <w:rFonts w:ascii="Century Gothic" w:hAnsi="Century Gothic"/>
          <w:sz w:val="12"/>
          <w:szCs w:val="12"/>
        </w:rPr>
        <w:t>D</w:t>
      </w:r>
      <w:r w:rsidRPr="0020528C">
        <w:rPr>
          <w:rFonts w:ascii="Century Gothic" w:hAnsi="Century Gothic"/>
          <w:sz w:val="12"/>
          <w:szCs w:val="12"/>
        </w:rPr>
        <w:t>owódc</w:t>
      </w:r>
      <w:r w:rsidR="006448D2" w:rsidRPr="0020528C">
        <w:rPr>
          <w:rFonts w:ascii="Century Gothic" w:hAnsi="Century Gothic"/>
          <w:sz w:val="12"/>
          <w:szCs w:val="12"/>
        </w:rPr>
        <w:t>a</w:t>
      </w:r>
      <w:r w:rsidRPr="0020528C">
        <w:rPr>
          <w:rFonts w:ascii="Century Gothic" w:hAnsi="Century Gothic"/>
          <w:sz w:val="12"/>
          <w:szCs w:val="12"/>
        </w:rPr>
        <w:t xml:space="preserve"> pułku artylerii kultywujący tradycje Wikingów, wraz z zastępcą dowódcy pułku. Źródło, Klub żołnierski;</w:t>
      </w:r>
    </w:p>
    <w:p w14:paraId="14ED8C2B" w14:textId="64CCD2DD" w:rsidR="008332B6" w:rsidRPr="0020528C" w:rsidRDefault="00D500D8" w:rsidP="00E3779D">
      <w:pPr>
        <w:pStyle w:val="NormalnyWeb"/>
        <w:spacing w:before="0" w:beforeAutospacing="0" w:after="120" w:afterAutospacing="0"/>
        <w:jc w:val="center"/>
        <w:rPr>
          <w:rFonts w:ascii="Century Gothic" w:hAnsi="Century Gothic"/>
          <w:i/>
          <w:iCs/>
          <w:sz w:val="16"/>
          <w:szCs w:val="16"/>
        </w:rPr>
      </w:pPr>
      <w:r w:rsidRPr="0020528C">
        <w:rPr>
          <w:rFonts w:ascii="Century Gothic" w:hAnsi="Century Gothic"/>
          <w:noProof/>
          <w:sz w:val="18"/>
          <w:szCs w:val="18"/>
        </w:rPr>
        <w:drawing>
          <wp:inline distT="0" distB="0" distL="0" distR="0" wp14:anchorId="2D92BBE4" wp14:editId="1E574DB9">
            <wp:extent cx="3009364" cy="4266253"/>
            <wp:effectExtent l="152400" t="152400" r="362585" b="36322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32340" cy="4298824"/>
                    </a:xfrm>
                    <a:prstGeom prst="rect">
                      <a:avLst/>
                    </a:prstGeom>
                    <a:ln>
                      <a:noFill/>
                    </a:ln>
                    <a:effectLst>
                      <a:outerShdw blurRad="292100" dist="139700" dir="2700000" algn="tl" rotWithShape="0">
                        <a:srgbClr val="333333">
                          <a:alpha val="65000"/>
                        </a:srgbClr>
                      </a:outerShdw>
                    </a:effectLst>
                  </pic:spPr>
                </pic:pic>
              </a:graphicData>
            </a:graphic>
          </wp:inline>
        </w:drawing>
      </w:r>
    </w:p>
    <w:p w14:paraId="20C253F6" w14:textId="631F1BA0" w:rsidR="006448D2" w:rsidRPr="0020528C" w:rsidRDefault="006448D2" w:rsidP="00E3779D">
      <w:pPr>
        <w:pStyle w:val="NormalnyWeb"/>
        <w:spacing w:before="0" w:beforeAutospacing="0" w:after="120" w:afterAutospacing="0"/>
        <w:jc w:val="center"/>
        <w:rPr>
          <w:rFonts w:ascii="Century Gothic" w:hAnsi="Century Gothic"/>
          <w:sz w:val="12"/>
          <w:szCs w:val="12"/>
        </w:rPr>
      </w:pPr>
      <w:r w:rsidRPr="0020528C">
        <w:rPr>
          <w:rFonts w:ascii="Century Gothic" w:hAnsi="Century Gothic"/>
          <w:sz w:val="12"/>
          <w:szCs w:val="12"/>
        </w:rPr>
        <w:t>Jak wyżej. Źródło, klub żołnierski;</w:t>
      </w:r>
    </w:p>
    <w:p w14:paraId="560246F0" w14:textId="77777777" w:rsidR="00E3779D" w:rsidRDefault="000A13BB" w:rsidP="00E3779D">
      <w:pPr>
        <w:pStyle w:val="NormalnyWeb"/>
        <w:spacing w:before="0" w:beforeAutospacing="0" w:after="120" w:afterAutospacing="0"/>
        <w:jc w:val="center"/>
        <w:rPr>
          <w:rFonts w:ascii="Century Gothic" w:hAnsi="Century Gothic"/>
          <w:b/>
          <w:bCs/>
          <w:sz w:val="12"/>
          <w:szCs w:val="12"/>
        </w:rPr>
      </w:pPr>
      <w:r w:rsidRPr="0020528C">
        <w:rPr>
          <w:rFonts w:ascii="Century Gothic" w:hAnsi="Century Gothic"/>
          <w:noProof/>
          <w:sz w:val="18"/>
          <w:szCs w:val="18"/>
        </w:rPr>
        <w:lastRenderedPageBreak/>
        <w:drawing>
          <wp:inline distT="0" distB="0" distL="0" distR="0" wp14:anchorId="1F5232D6" wp14:editId="62A8224E">
            <wp:extent cx="2995410" cy="2404056"/>
            <wp:effectExtent l="152400" t="152400" r="357505" b="35877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36562" cy="2437084"/>
                    </a:xfrm>
                    <a:prstGeom prst="rect">
                      <a:avLst/>
                    </a:prstGeom>
                    <a:ln>
                      <a:noFill/>
                    </a:ln>
                    <a:effectLst>
                      <a:outerShdw blurRad="292100" dist="139700" dir="2700000" algn="tl" rotWithShape="0">
                        <a:srgbClr val="333333">
                          <a:alpha val="65000"/>
                        </a:srgbClr>
                      </a:outerShdw>
                    </a:effectLst>
                  </pic:spPr>
                </pic:pic>
              </a:graphicData>
            </a:graphic>
          </wp:inline>
        </w:drawing>
      </w:r>
    </w:p>
    <w:p w14:paraId="533E91C9" w14:textId="2937A002" w:rsidR="008332B6" w:rsidRPr="0020528C" w:rsidRDefault="006448D2" w:rsidP="00E3779D">
      <w:pPr>
        <w:pStyle w:val="NormalnyWeb"/>
        <w:spacing w:before="0" w:beforeAutospacing="0" w:after="120" w:afterAutospacing="0"/>
        <w:jc w:val="center"/>
        <w:rPr>
          <w:rFonts w:ascii="Century Gothic" w:hAnsi="Century Gothic"/>
          <w:b/>
          <w:bCs/>
          <w:sz w:val="12"/>
          <w:szCs w:val="12"/>
        </w:rPr>
      </w:pPr>
      <w:r w:rsidRPr="0020528C">
        <w:rPr>
          <w:rFonts w:ascii="Century Gothic" w:hAnsi="Century Gothic"/>
          <w:b/>
          <w:bCs/>
          <w:sz w:val="12"/>
          <w:szCs w:val="12"/>
        </w:rPr>
        <w:t>Rozpoczęcie garnizonowych zawodów strzeleckich</w:t>
      </w:r>
      <w:r w:rsidRPr="0020528C">
        <w:rPr>
          <w:rFonts w:ascii="Century Gothic" w:hAnsi="Century Gothic"/>
          <w:sz w:val="12"/>
          <w:szCs w:val="12"/>
        </w:rPr>
        <w:t>. Meldunek przyjmuje dowódca garnizonu płk dypl. Jan KRUG. Źródło, klub żołnierski;</w:t>
      </w:r>
    </w:p>
    <w:p w14:paraId="1A3C12C4" w14:textId="77777777" w:rsidR="008332B6" w:rsidRPr="0020528C" w:rsidRDefault="008332B6" w:rsidP="0020528C">
      <w:pPr>
        <w:pStyle w:val="NormalnyWeb"/>
        <w:spacing w:before="0" w:beforeAutospacing="0" w:after="120" w:afterAutospacing="0"/>
        <w:jc w:val="both"/>
        <w:rPr>
          <w:rFonts w:ascii="Century Gothic" w:hAnsi="Century Gothic"/>
          <w:i/>
          <w:iCs/>
          <w:sz w:val="16"/>
          <w:szCs w:val="16"/>
        </w:rPr>
      </w:pPr>
    </w:p>
    <w:p w14:paraId="51626BA0" w14:textId="2D92F943" w:rsidR="009E1C97" w:rsidRPr="0020528C" w:rsidRDefault="00CB027C" w:rsidP="00E3779D">
      <w:pPr>
        <w:pStyle w:val="NormalnyWeb"/>
        <w:spacing w:before="0" w:beforeAutospacing="0" w:after="120" w:afterAutospacing="0"/>
        <w:jc w:val="center"/>
        <w:rPr>
          <w:rFonts w:ascii="Century Gothic" w:hAnsi="Century Gothic"/>
          <w:i/>
          <w:iCs/>
          <w:sz w:val="16"/>
          <w:szCs w:val="16"/>
        </w:rPr>
      </w:pPr>
      <w:r w:rsidRPr="0020528C">
        <w:rPr>
          <w:rFonts w:ascii="Century Gothic" w:hAnsi="Century Gothic"/>
          <w:noProof/>
          <w:sz w:val="18"/>
          <w:szCs w:val="18"/>
        </w:rPr>
        <w:drawing>
          <wp:inline distT="0" distB="0" distL="0" distR="0" wp14:anchorId="5B670CC3" wp14:editId="3D36BF92">
            <wp:extent cx="5172057" cy="3717701"/>
            <wp:effectExtent l="152400" t="152400" r="353060" b="35941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06467" cy="3742435"/>
                    </a:xfrm>
                    <a:prstGeom prst="rect">
                      <a:avLst/>
                    </a:prstGeom>
                    <a:ln>
                      <a:noFill/>
                    </a:ln>
                    <a:effectLst>
                      <a:outerShdw blurRad="292100" dist="139700" dir="2700000" algn="tl" rotWithShape="0">
                        <a:srgbClr val="333333">
                          <a:alpha val="65000"/>
                        </a:srgbClr>
                      </a:outerShdw>
                    </a:effectLst>
                  </pic:spPr>
                </pic:pic>
              </a:graphicData>
            </a:graphic>
          </wp:inline>
        </w:drawing>
      </w:r>
    </w:p>
    <w:p w14:paraId="09A2622B" w14:textId="3FE5437F" w:rsidR="00CB027C" w:rsidRPr="0020528C" w:rsidRDefault="00CB027C" w:rsidP="00E3779D">
      <w:pPr>
        <w:pStyle w:val="NormalnyWeb"/>
        <w:spacing w:before="0" w:beforeAutospacing="0" w:after="120" w:afterAutospacing="0"/>
        <w:ind w:firstLine="708"/>
        <w:jc w:val="center"/>
        <w:rPr>
          <w:rFonts w:ascii="Century Gothic" w:hAnsi="Century Gothic"/>
          <w:b/>
          <w:bCs/>
          <w:sz w:val="12"/>
          <w:szCs w:val="12"/>
        </w:rPr>
      </w:pPr>
      <w:r w:rsidRPr="0020528C">
        <w:rPr>
          <w:rFonts w:ascii="Century Gothic" w:hAnsi="Century Gothic"/>
          <w:b/>
          <w:bCs/>
          <w:sz w:val="12"/>
          <w:szCs w:val="12"/>
        </w:rPr>
        <w:t xml:space="preserve">Uroczysty apel </w:t>
      </w:r>
      <w:r w:rsidR="008F37BF" w:rsidRPr="0020528C">
        <w:rPr>
          <w:rFonts w:ascii="Century Gothic" w:hAnsi="Century Gothic"/>
          <w:b/>
          <w:bCs/>
          <w:sz w:val="12"/>
          <w:szCs w:val="12"/>
        </w:rPr>
        <w:t>– pr</w:t>
      </w:r>
      <w:r w:rsidR="004D22C2" w:rsidRPr="0020528C">
        <w:rPr>
          <w:rFonts w:ascii="Century Gothic" w:hAnsi="Century Gothic"/>
          <w:b/>
          <w:bCs/>
          <w:sz w:val="12"/>
          <w:szCs w:val="12"/>
        </w:rPr>
        <w:t>zysięga wojskowa elewów baterii szkolnej</w:t>
      </w:r>
      <w:r w:rsidRPr="0020528C">
        <w:rPr>
          <w:rFonts w:ascii="Century Gothic" w:hAnsi="Century Gothic"/>
          <w:b/>
          <w:bCs/>
          <w:sz w:val="12"/>
          <w:szCs w:val="12"/>
        </w:rPr>
        <w:t>;</w:t>
      </w:r>
      <w:r w:rsidR="004D22C2" w:rsidRPr="0020528C">
        <w:rPr>
          <w:rFonts w:ascii="Century Gothic" w:hAnsi="Century Gothic"/>
          <w:b/>
          <w:bCs/>
          <w:sz w:val="12"/>
          <w:szCs w:val="12"/>
        </w:rPr>
        <w:t xml:space="preserve"> Wśród gości na trybunie honorowej Prezydent miasta dr</w:t>
      </w:r>
      <w:r w:rsidR="006448D2" w:rsidRPr="0020528C">
        <w:rPr>
          <w:rFonts w:ascii="Century Gothic" w:hAnsi="Century Gothic"/>
          <w:b/>
          <w:bCs/>
          <w:sz w:val="12"/>
          <w:szCs w:val="12"/>
        </w:rPr>
        <w:t> </w:t>
      </w:r>
      <w:r w:rsidR="004D22C2" w:rsidRPr="0020528C">
        <w:rPr>
          <w:rFonts w:ascii="Century Gothic" w:hAnsi="Century Gothic"/>
          <w:b/>
          <w:bCs/>
          <w:sz w:val="12"/>
          <w:szCs w:val="12"/>
        </w:rPr>
        <w:t xml:space="preserve">Bogdan TREPIŃSKI i matka chrzestna sztandaru Pani ŚLIWOCKA – żona dowódcy pułku w latach 1957 – 1961. </w:t>
      </w:r>
      <w:r w:rsidRPr="0020528C">
        <w:rPr>
          <w:rFonts w:ascii="Century Gothic" w:hAnsi="Century Gothic"/>
          <w:b/>
          <w:bCs/>
          <w:sz w:val="12"/>
          <w:szCs w:val="12"/>
        </w:rPr>
        <w:t xml:space="preserve"> </w:t>
      </w:r>
      <w:r w:rsidRPr="0020528C">
        <w:rPr>
          <w:rFonts w:ascii="Century Gothic" w:hAnsi="Century Gothic"/>
          <w:sz w:val="12"/>
          <w:szCs w:val="12"/>
        </w:rPr>
        <w:t>Źródło,</w:t>
      </w:r>
      <w:r w:rsidR="004D22C2" w:rsidRPr="0020528C">
        <w:rPr>
          <w:rFonts w:ascii="Century Gothic" w:hAnsi="Century Gothic"/>
          <w:sz w:val="12"/>
          <w:szCs w:val="12"/>
        </w:rPr>
        <w:t xml:space="preserve"> Klub żołnierski</w:t>
      </w:r>
      <w:r w:rsidRPr="0020528C">
        <w:rPr>
          <w:rFonts w:ascii="Century Gothic" w:hAnsi="Century Gothic"/>
          <w:sz w:val="12"/>
          <w:szCs w:val="12"/>
        </w:rPr>
        <w:t>;</w:t>
      </w:r>
    </w:p>
    <w:p w14:paraId="2DF77724" w14:textId="2BAE9089" w:rsidR="00CB027C" w:rsidRPr="0020528C" w:rsidRDefault="004D22C2" w:rsidP="00E3779D">
      <w:pPr>
        <w:pStyle w:val="NormalnyWeb"/>
        <w:spacing w:before="0" w:beforeAutospacing="0" w:after="120" w:afterAutospacing="0"/>
        <w:jc w:val="center"/>
        <w:rPr>
          <w:rFonts w:ascii="Century Gothic" w:hAnsi="Century Gothic"/>
          <w:i/>
          <w:iCs/>
          <w:sz w:val="16"/>
          <w:szCs w:val="16"/>
        </w:rPr>
      </w:pPr>
      <w:r w:rsidRPr="0020528C">
        <w:rPr>
          <w:rFonts w:ascii="Century Gothic" w:hAnsi="Century Gothic"/>
          <w:noProof/>
          <w:sz w:val="18"/>
          <w:szCs w:val="18"/>
        </w:rPr>
        <w:lastRenderedPageBreak/>
        <w:drawing>
          <wp:inline distT="0" distB="0" distL="0" distR="0" wp14:anchorId="021DE397" wp14:editId="4AB3688A">
            <wp:extent cx="4628465" cy="3221865"/>
            <wp:effectExtent l="152400" t="152400" r="363220" b="36004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676189" cy="3255085"/>
                    </a:xfrm>
                    <a:prstGeom prst="rect">
                      <a:avLst/>
                    </a:prstGeom>
                    <a:ln>
                      <a:noFill/>
                    </a:ln>
                    <a:effectLst>
                      <a:outerShdw blurRad="292100" dist="139700" dir="2700000" algn="tl" rotWithShape="0">
                        <a:srgbClr val="333333">
                          <a:alpha val="65000"/>
                        </a:srgbClr>
                      </a:outerShdw>
                    </a:effectLst>
                  </pic:spPr>
                </pic:pic>
              </a:graphicData>
            </a:graphic>
          </wp:inline>
        </w:drawing>
      </w:r>
    </w:p>
    <w:p w14:paraId="2E008E1C" w14:textId="1237E728" w:rsidR="004D22C2" w:rsidRPr="0020528C" w:rsidRDefault="004D22C2" w:rsidP="00E3779D">
      <w:pPr>
        <w:pStyle w:val="NormalnyWeb"/>
        <w:spacing w:before="0" w:beforeAutospacing="0" w:after="120" w:afterAutospacing="0"/>
        <w:ind w:firstLine="708"/>
        <w:jc w:val="center"/>
        <w:rPr>
          <w:rFonts w:ascii="Century Gothic" w:hAnsi="Century Gothic"/>
          <w:b/>
          <w:bCs/>
          <w:i/>
          <w:iCs/>
          <w:sz w:val="12"/>
          <w:szCs w:val="12"/>
        </w:rPr>
      </w:pPr>
      <w:bookmarkStart w:id="6" w:name="_Hlk72508139"/>
      <w:r w:rsidRPr="0020528C">
        <w:rPr>
          <w:rFonts w:ascii="Century Gothic" w:hAnsi="Century Gothic"/>
          <w:b/>
          <w:bCs/>
          <w:sz w:val="12"/>
          <w:szCs w:val="12"/>
        </w:rPr>
        <w:t>Apel pułk</w:t>
      </w:r>
      <w:r w:rsidR="003B6881" w:rsidRPr="0020528C">
        <w:rPr>
          <w:rFonts w:ascii="Century Gothic" w:hAnsi="Century Gothic"/>
          <w:b/>
          <w:bCs/>
          <w:sz w:val="12"/>
          <w:szCs w:val="12"/>
        </w:rPr>
        <w:t>u</w:t>
      </w:r>
      <w:r w:rsidR="006448D2" w:rsidRPr="0020528C">
        <w:rPr>
          <w:rFonts w:ascii="Century Gothic" w:hAnsi="Century Gothic"/>
          <w:b/>
          <w:bCs/>
          <w:sz w:val="12"/>
          <w:szCs w:val="12"/>
        </w:rPr>
        <w:t xml:space="preserve">. </w:t>
      </w:r>
      <w:r w:rsidR="006448D2" w:rsidRPr="0020528C">
        <w:rPr>
          <w:rFonts w:ascii="Century Gothic" w:hAnsi="Century Gothic"/>
          <w:sz w:val="12"/>
          <w:szCs w:val="12"/>
        </w:rPr>
        <w:t>ppłk dypl. Mieczysław DEJ i mjr mgr. Roman PĄCZEK oraz kompania honorowa i pododdział kadry pułku.</w:t>
      </w:r>
      <w:r w:rsidRPr="0020528C">
        <w:rPr>
          <w:rFonts w:ascii="Century Gothic" w:hAnsi="Century Gothic"/>
          <w:b/>
          <w:bCs/>
          <w:i/>
          <w:iCs/>
          <w:sz w:val="12"/>
          <w:szCs w:val="12"/>
        </w:rPr>
        <w:t xml:space="preserve"> </w:t>
      </w:r>
      <w:r w:rsidRPr="0020528C">
        <w:rPr>
          <w:rFonts w:ascii="Century Gothic" w:hAnsi="Century Gothic"/>
          <w:sz w:val="12"/>
          <w:szCs w:val="12"/>
        </w:rPr>
        <w:t>Źródło,</w:t>
      </w:r>
      <w:r w:rsidR="008A0367" w:rsidRPr="0020528C">
        <w:rPr>
          <w:rFonts w:ascii="Century Gothic" w:hAnsi="Century Gothic"/>
          <w:sz w:val="12"/>
          <w:szCs w:val="12"/>
        </w:rPr>
        <w:t xml:space="preserve"> </w:t>
      </w:r>
      <w:r w:rsidR="006448D2" w:rsidRPr="0020528C">
        <w:rPr>
          <w:rFonts w:ascii="Century Gothic" w:hAnsi="Century Gothic"/>
          <w:sz w:val="12"/>
          <w:szCs w:val="12"/>
        </w:rPr>
        <w:t>k</w:t>
      </w:r>
      <w:r w:rsidR="008A0367" w:rsidRPr="0020528C">
        <w:rPr>
          <w:rFonts w:ascii="Century Gothic" w:hAnsi="Century Gothic"/>
          <w:sz w:val="12"/>
          <w:szCs w:val="12"/>
        </w:rPr>
        <w:t>lub żołnierski</w:t>
      </w:r>
      <w:r w:rsidRPr="0020528C">
        <w:rPr>
          <w:rFonts w:ascii="Century Gothic" w:hAnsi="Century Gothic"/>
          <w:b/>
          <w:bCs/>
          <w:i/>
          <w:iCs/>
          <w:sz w:val="12"/>
          <w:szCs w:val="12"/>
        </w:rPr>
        <w:t>;</w:t>
      </w:r>
    </w:p>
    <w:bookmarkEnd w:id="6"/>
    <w:p w14:paraId="4025EA2F" w14:textId="77777777" w:rsidR="004D22C2" w:rsidRPr="0020528C" w:rsidRDefault="004D22C2" w:rsidP="0020528C">
      <w:pPr>
        <w:pStyle w:val="NormalnyWeb"/>
        <w:spacing w:before="0" w:beforeAutospacing="0" w:after="120" w:afterAutospacing="0"/>
        <w:jc w:val="both"/>
        <w:rPr>
          <w:rFonts w:ascii="Century Gothic" w:hAnsi="Century Gothic"/>
          <w:i/>
          <w:iCs/>
          <w:sz w:val="16"/>
          <w:szCs w:val="16"/>
        </w:rPr>
      </w:pPr>
    </w:p>
    <w:p w14:paraId="6C346CCC" w14:textId="77777777" w:rsidR="008A0367" w:rsidRPr="0020528C" w:rsidRDefault="008A0367" w:rsidP="0020528C">
      <w:pPr>
        <w:pStyle w:val="NormalnyWeb"/>
        <w:spacing w:before="0" w:beforeAutospacing="0" w:after="120" w:afterAutospacing="0"/>
        <w:jc w:val="both"/>
        <w:rPr>
          <w:rFonts w:ascii="Century Gothic" w:hAnsi="Century Gothic"/>
          <w:i/>
          <w:iCs/>
          <w:sz w:val="16"/>
          <w:szCs w:val="16"/>
        </w:rPr>
      </w:pPr>
    </w:p>
    <w:p w14:paraId="2A9551D1" w14:textId="3C9B6383" w:rsidR="008A0367" w:rsidRPr="00E3779D" w:rsidRDefault="008A0367" w:rsidP="00E3779D">
      <w:pPr>
        <w:pStyle w:val="NormalnyWeb"/>
        <w:spacing w:before="0" w:beforeAutospacing="0" w:after="120" w:afterAutospacing="0"/>
        <w:jc w:val="center"/>
        <w:rPr>
          <w:rFonts w:ascii="Century Gothic" w:hAnsi="Century Gothic"/>
          <w:sz w:val="16"/>
          <w:szCs w:val="16"/>
        </w:rPr>
      </w:pPr>
      <w:r w:rsidRPr="0020528C">
        <w:rPr>
          <w:rFonts w:ascii="Century Gothic" w:hAnsi="Century Gothic"/>
          <w:noProof/>
          <w:sz w:val="18"/>
          <w:szCs w:val="18"/>
        </w:rPr>
        <w:drawing>
          <wp:inline distT="0" distB="0" distL="0" distR="0" wp14:anchorId="270198FF" wp14:editId="7D0FA9B2">
            <wp:extent cx="4576684" cy="2796862"/>
            <wp:effectExtent l="152400" t="152400" r="357505" b="36576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621095" cy="2824002"/>
                    </a:xfrm>
                    <a:prstGeom prst="rect">
                      <a:avLst/>
                    </a:prstGeom>
                    <a:ln>
                      <a:noFill/>
                    </a:ln>
                    <a:effectLst>
                      <a:outerShdw blurRad="292100" dist="139700" dir="2700000" algn="tl" rotWithShape="0">
                        <a:srgbClr val="333333">
                          <a:alpha val="65000"/>
                        </a:srgbClr>
                      </a:outerShdw>
                    </a:effectLst>
                  </pic:spPr>
                </pic:pic>
              </a:graphicData>
            </a:graphic>
          </wp:inline>
        </w:drawing>
      </w:r>
    </w:p>
    <w:p w14:paraId="6E77B2D1" w14:textId="110BDFF3" w:rsidR="008A0367" w:rsidRPr="00E3779D" w:rsidRDefault="008A0367" w:rsidP="00E3779D">
      <w:pPr>
        <w:pStyle w:val="NormalnyWeb"/>
        <w:spacing w:before="0" w:beforeAutospacing="0" w:after="120" w:afterAutospacing="0"/>
        <w:ind w:left="1416"/>
        <w:jc w:val="center"/>
        <w:rPr>
          <w:rFonts w:ascii="Century Gothic" w:hAnsi="Century Gothic"/>
          <w:sz w:val="16"/>
          <w:szCs w:val="16"/>
        </w:rPr>
      </w:pPr>
      <w:bookmarkStart w:id="7" w:name="_Hlk72509038"/>
      <w:bookmarkStart w:id="8" w:name="_Hlk72508773"/>
      <w:r w:rsidRPr="00E3779D">
        <w:rPr>
          <w:rFonts w:ascii="Century Gothic" w:hAnsi="Century Gothic"/>
          <w:b/>
          <w:bCs/>
          <w:sz w:val="12"/>
          <w:szCs w:val="12"/>
        </w:rPr>
        <w:t>Apel pułk</w:t>
      </w:r>
      <w:r w:rsidR="003B6881" w:rsidRPr="00E3779D">
        <w:rPr>
          <w:rFonts w:ascii="Century Gothic" w:hAnsi="Century Gothic"/>
          <w:b/>
          <w:bCs/>
          <w:sz w:val="12"/>
          <w:szCs w:val="12"/>
        </w:rPr>
        <w:t>u</w:t>
      </w:r>
      <w:r w:rsidRPr="00E3779D">
        <w:rPr>
          <w:rFonts w:ascii="Century Gothic" w:hAnsi="Century Gothic"/>
          <w:b/>
          <w:bCs/>
          <w:sz w:val="12"/>
          <w:szCs w:val="12"/>
        </w:rPr>
        <w:t>- pożegnanie żołnierzy odchodzących do rezerwy</w:t>
      </w:r>
      <w:r w:rsidR="003B6881" w:rsidRPr="00E3779D">
        <w:rPr>
          <w:rFonts w:ascii="Century Gothic" w:hAnsi="Century Gothic"/>
          <w:b/>
          <w:bCs/>
          <w:sz w:val="12"/>
          <w:szCs w:val="12"/>
        </w:rPr>
        <w:t>;</w:t>
      </w:r>
      <w:r w:rsidRPr="00E3779D">
        <w:rPr>
          <w:rFonts w:ascii="Century Gothic" w:hAnsi="Century Gothic"/>
          <w:b/>
          <w:bCs/>
          <w:sz w:val="12"/>
          <w:szCs w:val="12"/>
        </w:rPr>
        <w:t xml:space="preserve">  </w:t>
      </w:r>
      <w:r w:rsidRPr="00E3779D">
        <w:rPr>
          <w:rFonts w:ascii="Century Gothic" w:hAnsi="Century Gothic"/>
          <w:sz w:val="12"/>
          <w:szCs w:val="12"/>
        </w:rPr>
        <w:t>Źródło,</w:t>
      </w:r>
      <w:r w:rsidR="00FD38BC" w:rsidRPr="00E3779D">
        <w:rPr>
          <w:rFonts w:ascii="Century Gothic" w:hAnsi="Century Gothic"/>
          <w:sz w:val="12"/>
          <w:szCs w:val="12"/>
        </w:rPr>
        <w:t xml:space="preserve"> k</w:t>
      </w:r>
      <w:r w:rsidRPr="00E3779D">
        <w:rPr>
          <w:rFonts w:ascii="Century Gothic" w:hAnsi="Century Gothic"/>
          <w:sz w:val="12"/>
          <w:szCs w:val="12"/>
        </w:rPr>
        <w:t>lub żołnierski</w:t>
      </w:r>
      <w:bookmarkEnd w:id="7"/>
      <w:r w:rsidRPr="00E3779D">
        <w:rPr>
          <w:rFonts w:ascii="Century Gothic" w:hAnsi="Century Gothic"/>
          <w:sz w:val="12"/>
          <w:szCs w:val="12"/>
        </w:rPr>
        <w:t>;</w:t>
      </w:r>
    </w:p>
    <w:bookmarkEnd w:id="8"/>
    <w:p w14:paraId="36527122" w14:textId="01C0E19B" w:rsidR="008A0367" w:rsidRPr="0020528C" w:rsidRDefault="008A0367" w:rsidP="00E3779D">
      <w:pPr>
        <w:pStyle w:val="NormalnyWeb"/>
        <w:spacing w:before="0" w:beforeAutospacing="0" w:after="120" w:afterAutospacing="0"/>
        <w:jc w:val="center"/>
        <w:rPr>
          <w:rFonts w:ascii="Century Gothic" w:hAnsi="Century Gothic"/>
          <w:i/>
          <w:iCs/>
          <w:sz w:val="16"/>
          <w:szCs w:val="16"/>
        </w:rPr>
      </w:pPr>
      <w:r w:rsidRPr="0020528C">
        <w:rPr>
          <w:rFonts w:ascii="Century Gothic" w:hAnsi="Century Gothic"/>
          <w:noProof/>
          <w:sz w:val="18"/>
          <w:szCs w:val="18"/>
        </w:rPr>
        <w:lastRenderedPageBreak/>
        <w:drawing>
          <wp:inline distT="0" distB="0" distL="0" distR="0" wp14:anchorId="0DC3BEF7" wp14:editId="4AC87B58">
            <wp:extent cx="4539642" cy="2906333"/>
            <wp:effectExtent l="152400" t="152400" r="356235" b="37084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83689" cy="2934533"/>
                    </a:xfrm>
                    <a:prstGeom prst="rect">
                      <a:avLst/>
                    </a:prstGeom>
                    <a:ln>
                      <a:noFill/>
                    </a:ln>
                    <a:effectLst>
                      <a:outerShdw blurRad="292100" dist="139700" dir="2700000" algn="tl" rotWithShape="0">
                        <a:srgbClr val="333333">
                          <a:alpha val="65000"/>
                        </a:srgbClr>
                      </a:outerShdw>
                    </a:effectLst>
                  </pic:spPr>
                </pic:pic>
              </a:graphicData>
            </a:graphic>
          </wp:inline>
        </w:drawing>
      </w:r>
    </w:p>
    <w:p w14:paraId="1C963016" w14:textId="7E5A07D9" w:rsidR="003B6881" w:rsidRPr="0020528C" w:rsidRDefault="003B6881" w:rsidP="00E3779D">
      <w:pPr>
        <w:pStyle w:val="NormalnyWeb"/>
        <w:spacing w:before="0" w:beforeAutospacing="0" w:after="120" w:afterAutospacing="0"/>
        <w:ind w:firstLine="708"/>
        <w:jc w:val="center"/>
        <w:rPr>
          <w:rFonts w:ascii="Century Gothic" w:hAnsi="Century Gothic"/>
          <w:i/>
          <w:iCs/>
          <w:sz w:val="16"/>
          <w:szCs w:val="16"/>
        </w:rPr>
      </w:pPr>
      <w:bookmarkStart w:id="9" w:name="_Hlk72509521"/>
      <w:r w:rsidRPr="0020528C">
        <w:rPr>
          <w:rFonts w:ascii="Century Gothic" w:hAnsi="Century Gothic"/>
          <w:b/>
          <w:bCs/>
          <w:sz w:val="12"/>
          <w:szCs w:val="12"/>
        </w:rPr>
        <w:t>Apel pułku</w:t>
      </w:r>
      <w:bookmarkStart w:id="10" w:name="_Hlk72510393"/>
      <w:r w:rsidRPr="0020528C">
        <w:rPr>
          <w:rFonts w:ascii="Century Gothic" w:hAnsi="Century Gothic"/>
          <w:b/>
          <w:bCs/>
          <w:sz w:val="12"/>
          <w:szCs w:val="12"/>
        </w:rPr>
        <w:t xml:space="preserve">- pożegnanie żołnierzy odchodzących do rezerwy;  </w:t>
      </w:r>
      <w:r w:rsidRPr="0020528C">
        <w:rPr>
          <w:rFonts w:ascii="Century Gothic" w:hAnsi="Century Gothic"/>
          <w:sz w:val="12"/>
          <w:szCs w:val="12"/>
        </w:rPr>
        <w:t>Źródło, Klub żołnierski;</w:t>
      </w:r>
      <w:bookmarkEnd w:id="9"/>
      <w:bookmarkEnd w:id="10"/>
    </w:p>
    <w:p w14:paraId="76827977" w14:textId="02B69AAA" w:rsidR="003B6881" w:rsidRPr="0020528C" w:rsidRDefault="00900448" w:rsidP="00E3779D">
      <w:pPr>
        <w:pStyle w:val="NormalnyWeb"/>
        <w:spacing w:before="0" w:beforeAutospacing="0" w:after="120" w:afterAutospacing="0"/>
        <w:jc w:val="center"/>
        <w:rPr>
          <w:rFonts w:ascii="Century Gothic" w:hAnsi="Century Gothic"/>
          <w:i/>
          <w:iCs/>
          <w:sz w:val="16"/>
          <w:szCs w:val="16"/>
        </w:rPr>
      </w:pPr>
      <w:r w:rsidRPr="0020528C">
        <w:rPr>
          <w:rFonts w:ascii="Century Gothic" w:hAnsi="Century Gothic"/>
          <w:noProof/>
          <w:sz w:val="18"/>
          <w:szCs w:val="18"/>
        </w:rPr>
        <w:drawing>
          <wp:inline distT="0" distB="0" distL="0" distR="0" wp14:anchorId="2C76BD28" wp14:editId="78074D8E">
            <wp:extent cx="4608808" cy="3022242"/>
            <wp:effectExtent l="152400" t="152400" r="363855" b="36893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688740" cy="3074657"/>
                    </a:xfrm>
                    <a:prstGeom prst="rect">
                      <a:avLst/>
                    </a:prstGeom>
                    <a:ln>
                      <a:noFill/>
                    </a:ln>
                    <a:effectLst>
                      <a:outerShdw blurRad="292100" dist="139700" dir="2700000" algn="tl" rotWithShape="0">
                        <a:srgbClr val="333333">
                          <a:alpha val="65000"/>
                        </a:srgbClr>
                      </a:outerShdw>
                    </a:effectLst>
                  </pic:spPr>
                </pic:pic>
              </a:graphicData>
            </a:graphic>
          </wp:inline>
        </w:drawing>
      </w:r>
    </w:p>
    <w:p w14:paraId="1D171356" w14:textId="50551A7A" w:rsidR="00900448" w:rsidRPr="0020528C" w:rsidRDefault="00900448" w:rsidP="00E3779D">
      <w:pPr>
        <w:pStyle w:val="NormalnyWeb"/>
        <w:spacing w:before="0" w:beforeAutospacing="0" w:after="120" w:afterAutospacing="0"/>
        <w:ind w:firstLine="708"/>
        <w:jc w:val="center"/>
        <w:rPr>
          <w:rFonts w:ascii="Century Gothic" w:hAnsi="Century Gothic"/>
          <w:sz w:val="16"/>
          <w:szCs w:val="16"/>
        </w:rPr>
      </w:pPr>
      <w:r w:rsidRPr="0020528C">
        <w:rPr>
          <w:rFonts w:ascii="Century Gothic" w:hAnsi="Century Gothic"/>
          <w:b/>
          <w:bCs/>
          <w:sz w:val="12"/>
          <w:szCs w:val="12"/>
        </w:rPr>
        <w:t>Zbiórka w Sali tradycji - pożegnanie żołnierzy</w:t>
      </w:r>
      <w:r w:rsidR="000A13BB" w:rsidRPr="0020528C">
        <w:rPr>
          <w:rFonts w:ascii="Century Gothic" w:hAnsi="Century Gothic"/>
          <w:b/>
          <w:bCs/>
          <w:sz w:val="12"/>
          <w:szCs w:val="12"/>
        </w:rPr>
        <w:t xml:space="preserve"> ZSW </w:t>
      </w:r>
      <w:r w:rsidRPr="0020528C">
        <w:rPr>
          <w:rFonts w:ascii="Century Gothic" w:hAnsi="Century Gothic"/>
          <w:b/>
          <w:bCs/>
          <w:sz w:val="12"/>
          <w:szCs w:val="12"/>
        </w:rPr>
        <w:t xml:space="preserve"> odchodzących do rezerwy</w:t>
      </w:r>
      <w:r w:rsidR="00FD38BC" w:rsidRPr="0020528C">
        <w:rPr>
          <w:rFonts w:ascii="Century Gothic" w:hAnsi="Century Gothic"/>
          <w:b/>
          <w:bCs/>
          <w:sz w:val="12"/>
          <w:szCs w:val="12"/>
        </w:rPr>
        <w:t>.</w:t>
      </w:r>
      <w:r w:rsidRPr="0020528C">
        <w:rPr>
          <w:rFonts w:ascii="Century Gothic" w:hAnsi="Century Gothic"/>
          <w:b/>
          <w:bCs/>
          <w:sz w:val="12"/>
          <w:szCs w:val="12"/>
        </w:rPr>
        <w:t xml:space="preserve">  </w:t>
      </w:r>
      <w:r w:rsidRPr="0020528C">
        <w:rPr>
          <w:rFonts w:ascii="Century Gothic" w:hAnsi="Century Gothic"/>
          <w:sz w:val="12"/>
          <w:szCs w:val="12"/>
        </w:rPr>
        <w:t>Źródło, Klub żołnierski;</w:t>
      </w:r>
    </w:p>
    <w:p w14:paraId="32581B6A" w14:textId="77777777" w:rsidR="00900448" w:rsidRPr="0020528C" w:rsidRDefault="00900448" w:rsidP="0020528C">
      <w:pPr>
        <w:pStyle w:val="NormalnyWeb"/>
        <w:spacing w:before="0" w:beforeAutospacing="0" w:after="120" w:afterAutospacing="0"/>
        <w:ind w:left="708" w:firstLine="708"/>
        <w:jc w:val="both"/>
        <w:rPr>
          <w:rFonts w:ascii="Century Gothic" w:hAnsi="Century Gothic"/>
          <w:i/>
          <w:iCs/>
          <w:sz w:val="16"/>
          <w:szCs w:val="16"/>
        </w:rPr>
      </w:pPr>
    </w:p>
    <w:p w14:paraId="2E5625DA" w14:textId="0344C3C0" w:rsidR="003B6881" w:rsidRPr="00E3779D" w:rsidRDefault="00955617" w:rsidP="00E3779D">
      <w:pPr>
        <w:pStyle w:val="NormalnyWeb"/>
        <w:spacing w:before="0" w:beforeAutospacing="0" w:after="120" w:afterAutospacing="0"/>
        <w:jc w:val="center"/>
        <w:rPr>
          <w:rFonts w:ascii="Century Gothic" w:hAnsi="Century Gothic"/>
          <w:sz w:val="16"/>
          <w:szCs w:val="16"/>
        </w:rPr>
      </w:pPr>
      <w:r w:rsidRPr="0020528C">
        <w:rPr>
          <w:rFonts w:ascii="Century Gothic" w:hAnsi="Century Gothic"/>
          <w:noProof/>
          <w:sz w:val="18"/>
          <w:szCs w:val="18"/>
        </w:rPr>
        <w:lastRenderedPageBreak/>
        <w:drawing>
          <wp:inline distT="0" distB="0" distL="0" distR="0" wp14:anchorId="48FD0DCE" wp14:editId="469F5A06">
            <wp:extent cx="4511237" cy="3234744"/>
            <wp:effectExtent l="152400" t="152400" r="365760" b="36576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536991" cy="3253211"/>
                    </a:xfrm>
                    <a:prstGeom prst="rect">
                      <a:avLst/>
                    </a:prstGeom>
                    <a:ln>
                      <a:noFill/>
                    </a:ln>
                    <a:effectLst>
                      <a:outerShdw blurRad="292100" dist="139700" dir="2700000" algn="tl" rotWithShape="0">
                        <a:srgbClr val="333333">
                          <a:alpha val="65000"/>
                        </a:srgbClr>
                      </a:outerShdw>
                    </a:effectLst>
                  </pic:spPr>
                </pic:pic>
              </a:graphicData>
            </a:graphic>
          </wp:inline>
        </w:drawing>
      </w:r>
    </w:p>
    <w:p w14:paraId="5609D68C" w14:textId="0C3A4C73" w:rsidR="003B6881" w:rsidRPr="0020528C" w:rsidRDefault="00955617" w:rsidP="00E3779D">
      <w:pPr>
        <w:pStyle w:val="NormalnyWeb"/>
        <w:spacing w:before="0" w:beforeAutospacing="0" w:after="120" w:afterAutospacing="0"/>
        <w:ind w:firstLine="708"/>
        <w:jc w:val="center"/>
        <w:rPr>
          <w:rFonts w:ascii="Century Gothic" w:hAnsi="Century Gothic"/>
          <w:i/>
          <w:iCs/>
          <w:sz w:val="16"/>
          <w:szCs w:val="16"/>
        </w:rPr>
      </w:pPr>
      <w:r w:rsidRPr="0020528C">
        <w:rPr>
          <w:rFonts w:ascii="Century Gothic" w:hAnsi="Century Gothic"/>
          <w:b/>
          <w:bCs/>
          <w:sz w:val="12"/>
          <w:szCs w:val="12"/>
        </w:rPr>
        <w:t>Apel pułku- promocja elewów baterii szkolnej</w:t>
      </w:r>
      <w:r w:rsidR="00900448" w:rsidRPr="0020528C">
        <w:rPr>
          <w:rFonts w:ascii="Century Gothic" w:hAnsi="Century Gothic"/>
          <w:b/>
          <w:bCs/>
          <w:sz w:val="12"/>
          <w:szCs w:val="12"/>
        </w:rPr>
        <w:t xml:space="preserve"> na pierwszy stopień podoficerski</w:t>
      </w:r>
      <w:r w:rsidRPr="0020528C">
        <w:rPr>
          <w:rFonts w:ascii="Century Gothic" w:hAnsi="Century Gothic"/>
          <w:b/>
          <w:bCs/>
          <w:sz w:val="12"/>
          <w:szCs w:val="12"/>
        </w:rPr>
        <w:t xml:space="preserve">;  </w:t>
      </w:r>
      <w:r w:rsidRPr="0020528C">
        <w:rPr>
          <w:rFonts w:ascii="Century Gothic" w:hAnsi="Century Gothic"/>
          <w:sz w:val="12"/>
          <w:szCs w:val="12"/>
        </w:rPr>
        <w:t xml:space="preserve">Źródło, </w:t>
      </w:r>
      <w:r w:rsidR="00FD38BC" w:rsidRPr="0020528C">
        <w:rPr>
          <w:rFonts w:ascii="Century Gothic" w:hAnsi="Century Gothic"/>
          <w:sz w:val="12"/>
          <w:szCs w:val="12"/>
        </w:rPr>
        <w:t>k</w:t>
      </w:r>
      <w:r w:rsidRPr="0020528C">
        <w:rPr>
          <w:rFonts w:ascii="Century Gothic" w:hAnsi="Century Gothic"/>
          <w:sz w:val="12"/>
          <w:szCs w:val="12"/>
        </w:rPr>
        <w:t>lub żołnierski;</w:t>
      </w:r>
    </w:p>
    <w:p w14:paraId="419642E1" w14:textId="1A0BE982" w:rsidR="00701E7E" w:rsidRPr="0020528C" w:rsidRDefault="00701E7E" w:rsidP="00E3779D">
      <w:pPr>
        <w:pStyle w:val="NormalnyWeb"/>
        <w:spacing w:before="0" w:beforeAutospacing="0" w:after="120" w:afterAutospacing="0"/>
        <w:jc w:val="center"/>
        <w:rPr>
          <w:rFonts w:ascii="Century Gothic" w:hAnsi="Century Gothic"/>
          <w:i/>
          <w:iCs/>
          <w:sz w:val="16"/>
          <w:szCs w:val="16"/>
        </w:rPr>
      </w:pPr>
      <w:r w:rsidRPr="0020528C">
        <w:rPr>
          <w:rFonts w:ascii="Century Gothic" w:hAnsi="Century Gothic"/>
          <w:noProof/>
          <w:sz w:val="18"/>
          <w:szCs w:val="18"/>
        </w:rPr>
        <w:drawing>
          <wp:inline distT="0" distB="0" distL="0" distR="0" wp14:anchorId="47439577" wp14:editId="59FDDE1A">
            <wp:extent cx="4643382" cy="2648755"/>
            <wp:effectExtent l="152400" t="152400" r="367030" b="36131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687246" cy="2673777"/>
                    </a:xfrm>
                    <a:prstGeom prst="rect">
                      <a:avLst/>
                    </a:prstGeom>
                    <a:ln>
                      <a:noFill/>
                    </a:ln>
                    <a:effectLst>
                      <a:outerShdw blurRad="292100" dist="139700" dir="2700000" algn="tl" rotWithShape="0">
                        <a:srgbClr val="333333">
                          <a:alpha val="65000"/>
                        </a:srgbClr>
                      </a:outerShdw>
                    </a:effectLst>
                  </pic:spPr>
                </pic:pic>
              </a:graphicData>
            </a:graphic>
          </wp:inline>
        </w:drawing>
      </w:r>
    </w:p>
    <w:p w14:paraId="5BC66EDE" w14:textId="7D4E695C" w:rsidR="003B6881" w:rsidRPr="0020528C" w:rsidRDefault="003B6881" w:rsidP="00E3779D">
      <w:pPr>
        <w:pStyle w:val="NormalnyWeb"/>
        <w:spacing w:before="0" w:beforeAutospacing="0" w:after="120" w:afterAutospacing="0"/>
        <w:ind w:firstLine="708"/>
        <w:jc w:val="center"/>
        <w:rPr>
          <w:rFonts w:ascii="Century Gothic" w:hAnsi="Century Gothic"/>
          <w:sz w:val="16"/>
          <w:szCs w:val="16"/>
        </w:rPr>
      </w:pPr>
      <w:r w:rsidRPr="0020528C">
        <w:rPr>
          <w:rFonts w:ascii="Century Gothic" w:hAnsi="Century Gothic"/>
          <w:b/>
          <w:bCs/>
          <w:sz w:val="12"/>
          <w:szCs w:val="12"/>
        </w:rPr>
        <w:t>Zdjęcie pamiątkowe z żołnierzami odchodzącymi  do rezerwy</w:t>
      </w:r>
      <w:r w:rsidR="00FD38BC" w:rsidRPr="0020528C">
        <w:rPr>
          <w:rFonts w:ascii="Century Gothic" w:hAnsi="Century Gothic"/>
          <w:b/>
          <w:bCs/>
          <w:sz w:val="12"/>
          <w:szCs w:val="12"/>
        </w:rPr>
        <w:t xml:space="preserve">. </w:t>
      </w:r>
      <w:r w:rsidRPr="0020528C">
        <w:rPr>
          <w:rFonts w:ascii="Century Gothic" w:hAnsi="Century Gothic"/>
          <w:b/>
          <w:bCs/>
          <w:sz w:val="12"/>
          <w:szCs w:val="12"/>
        </w:rPr>
        <w:t xml:space="preserve"> </w:t>
      </w:r>
      <w:r w:rsidRPr="0020528C">
        <w:rPr>
          <w:rFonts w:ascii="Century Gothic" w:hAnsi="Century Gothic"/>
          <w:sz w:val="12"/>
          <w:szCs w:val="12"/>
        </w:rPr>
        <w:t xml:space="preserve">Źródło, </w:t>
      </w:r>
      <w:r w:rsidR="00FD38BC" w:rsidRPr="0020528C">
        <w:rPr>
          <w:rFonts w:ascii="Century Gothic" w:hAnsi="Century Gothic"/>
          <w:sz w:val="12"/>
          <w:szCs w:val="12"/>
        </w:rPr>
        <w:t>k</w:t>
      </w:r>
      <w:r w:rsidRPr="0020528C">
        <w:rPr>
          <w:rFonts w:ascii="Century Gothic" w:hAnsi="Century Gothic"/>
          <w:sz w:val="12"/>
          <w:szCs w:val="12"/>
        </w:rPr>
        <w:t>lub żołnierski;</w:t>
      </w:r>
    </w:p>
    <w:p w14:paraId="7A97610B" w14:textId="66983142" w:rsidR="003B6881" w:rsidRPr="0020528C" w:rsidRDefault="008A0367" w:rsidP="0020528C">
      <w:pPr>
        <w:pStyle w:val="NormalnyWeb"/>
        <w:spacing w:before="0" w:beforeAutospacing="0" w:after="120" w:afterAutospacing="0"/>
        <w:jc w:val="both"/>
        <w:rPr>
          <w:rFonts w:ascii="Century Gothic" w:hAnsi="Century Gothic"/>
          <w:i/>
          <w:iCs/>
          <w:sz w:val="16"/>
          <w:szCs w:val="16"/>
        </w:rPr>
      </w:pPr>
      <w:r w:rsidRPr="0020528C">
        <w:rPr>
          <w:rFonts w:ascii="Century Gothic" w:hAnsi="Century Gothic"/>
          <w:i/>
          <w:iCs/>
          <w:sz w:val="16"/>
          <w:szCs w:val="16"/>
        </w:rPr>
        <w:tab/>
      </w:r>
    </w:p>
    <w:p w14:paraId="1E360751" w14:textId="77777777" w:rsidR="003B6881" w:rsidRPr="0020528C" w:rsidRDefault="003B6881" w:rsidP="0020528C">
      <w:pPr>
        <w:pStyle w:val="NormalnyWeb"/>
        <w:spacing w:before="0" w:beforeAutospacing="0" w:after="120" w:afterAutospacing="0"/>
        <w:jc w:val="both"/>
        <w:rPr>
          <w:rFonts w:ascii="Century Gothic" w:hAnsi="Century Gothic"/>
          <w:i/>
          <w:iCs/>
          <w:sz w:val="16"/>
          <w:szCs w:val="16"/>
        </w:rPr>
      </w:pPr>
    </w:p>
    <w:p w14:paraId="04945825" w14:textId="77777777" w:rsidR="003B6881" w:rsidRPr="0020528C" w:rsidRDefault="003B6881" w:rsidP="00BC664D">
      <w:pPr>
        <w:pStyle w:val="NormalnyWeb"/>
        <w:spacing w:before="0" w:beforeAutospacing="0" w:after="120" w:afterAutospacing="0"/>
        <w:jc w:val="center"/>
        <w:rPr>
          <w:rFonts w:ascii="Century Gothic" w:hAnsi="Century Gothic"/>
          <w:i/>
          <w:iCs/>
          <w:sz w:val="16"/>
          <w:szCs w:val="16"/>
        </w:rPr>
      </w:pPr>
      <w:r w:rsidRPr="0020528C">
        <w:rPr>
          <w:rFonts w:ascii="Century Gothic" w:hAnsi="Century Gothic"/>
          <w:noProof/>
          <w:sz w:val="18"/>
          <w:szCs w:val="18"/>
        </w:rPr>
        <w:lastRenderedPageBreak/>
        <w:drawing>
          <wp:inline distT="0" distB="0" distL="0" distR="0" wp14:anchorId="2A9001C5" wp14:editId="3170CD1B">
            <wp:extent cx="4560470" cy="2854817"/>
            <wp:effectExtent l="152400" t="152400" r="354965" b="365125"/>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582484" cy="2868597"/>
                    </a:xfrm>
                    <a:prstGeom prst="rect">
                      <a:avLst/>
                    </a:prstGeom>
                    <a:ln>
                      <a:noFill/>
                    </a:ln>
                    <a:effectLst>
                      <a:outerShdw blurRad="292100" dist="139700" dir="2700000" algn="tl" rotWithShape="0">
                        <a:srgbClr val="333333">
                          <a:alpha val="65000"/>
                        </a:srgbClr>
                      </a:outerShdw>
                    </a:effectLst>
                  </pic:spPr>
                </pic:pic>
              </a:graphicData>
            </a:graphic>
          </wp:inline>
        </w:drawing>
      </w:r>
    </w:p>
    <w:p w14:paraId="285BD9EA" w14:textId="08D71861" w:rsidR="003B6881" w:rsidRPr="0020528C" w:rsidRDefault="003B6881" w:rsidP="00BC664D">
      <w:pPr>
        <w:pStyle w:val="NormalnyWeb"/>
        <w:spacing w:before="0" w:beforeAutospacing="0" w:after="120" w:afterAutospacing="0"/>
        <w:ind w:firstLine="708"/>
        <w:jc w:val="center"/>
        <w:rPr>
          <w:rFonts w:ascii="Century Gothic" w:hAnsi="Century Gothic"/>
          <w:sz w:val="16"/>
          <w:szCs w:val="16"/>
        </w:rPr>
      </w:pPr>
      <w:r w:rsidRPr="0020528C">
        <w:rPr>
          <w:rFonts w:ascii="Century Gothic" w:hAnsi="Century Gothic"/>
          <w:b/>
          <w:bCs/>
          <w:sz w:val="12"/>
          <w:szCs w:val="12"/>
        </w:rPr>
        <w:t>Święto łączności, uroczysta zbiórka w Sali tradycji pułku. Grono pracowników Węzła łączności</w:t>
      </w:r>
      <w:r w:rsidR="00FD38BC" w:rsidRPr="0020528C">
        <w:rPr>
          <w:rFonts w:ascii="Century Gothic" w:hAnsi="Century Gothic"/>
          <w:b/>
          <w:bCs/>
          <w:sz w:val="12"/>
          <w:szCs w:val="12"/>
        </w:rPr>
        <w:t xml:space="preserve">. </w:t>
      </w:r>
      <w:bookmarkStart w:id="11" w:name="_Hlk72873071"/>
      <w:r w:rsidRPr="0020528C">
        <w:rPr>
          <w:rFonts w:ascii="Century Gothic" w:hAnsi="Century Gothic"/>
          <w:sz w:val="12"/>
          <w:szCs w:val="12"/>
        </w:rPr>
        <w:t xml:space="preserve">Źródło, </w:t>
      </w:r>
      <w:r w:rsidR="00FD38BC" w:rsidRPr="0020528C">
        <w:rPr>
          <w:rFonts w:ascii="Century Gothic" w:hAnsi="Century Gothic"/>
          <w:sz w:val="12"/>
          <w:szCs w:val="12"/>
        </w:rPr>
        <w:t>k</w:t>
      </w:r>
      <w:r w:rsidRPr="0020528C">
        <w:rPr>
          <w:rFonts w:ascii="Century Gothic" w:hAnsi="Century Gothic"/>
          <w:sz w:val="12"/>
          <w:szCs w:val="12"/>
        </w:rPr>
        <w:t>lub żołnierski;</w:t>
      </w:r>
      <w:bookmarkEnd w:id="11"/>
    </w:p>
    <w:p w14:paraId="1CF04EA0" w14:textId="77777777" w:rsidR="003B6881" w:rsidRPr="0020528C" w:rsidRDefault="003B6881" w:rsidP="0020528C">
      <w:pPr>
        <w:pStyle w:val="NormalnyWeb"/>
        <w:spacing w:before="0" w:beforeAutospacing="0" w:after="120" w:afterAutospacing="0"/>
        <w:jc w:val="both"/>
        <w:rPr>
          <w:rFonts w:ascii="Century Gothic" w:hAnsi="Century Gothic"/>
          <w:i/>
          <w:iCs/>
          <w:sz w:val="16"/>
          <w:szCs w:val="16"/>
        </w:rPr>
      </w:pPr>
    </w:p>
    <w:p w14:paraId="30A79099" w14:textId="2762FD59" w:rsidR="00C5281E" w:rsidRPr="0020528C" w:rsidRDefault="000A13BB" w:rsidP="00BC664D">
      <w:pPr>
        <w:pStyle w:val="NormalnyWeb"/>
        <w:spacing w:before="0" w:beforeAutospacing="0" w:after="120" w:afterAutospacing="0"/>
        <w:jc w:val="center"/>
        <w:rPr>
          <w:rFonts w:ascii="Century Gothic" w:hAnsi="Century Gothic"/>
          <w:i/>
          <w:iCs/>
          <w:sz w:val="16"/>
          <w:szCs w:val="16"/>
        </w:rPr>
      </w:pPr>
      <w:r w:rsidRPr="0020528C">
        <w:rPr>
          <w:rFonts w:ascii="Century Gothic" w:hAnsi="Century Gothic"/>
          <w:noProof/>
          <w:sz w:val="18"/>
          <w:szCs w:val="18"/>
        </w:rPr>
        <w:drawing>
          <wp:inline distT="0" distB="0" distL="0" distR="0" wp14:anchorId="4102F6AD" wp14:editId="22BFA42D">
            <wp:extent cx="4530717" cy="3479442"/>
            <wp:effectExtent l="152400" t="152400" r="365760" b="36893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554931" cy="3498038"/>
                    </a:xfrm>
                    <a:prstGeom prst="rect">
                      <a:avLst/>
                    </a:prstGeom>
                    <a:ln>
                      <a:noFill/>
                    </a:ln>
                    <a:effectLst>
                      <a:outerShdw blurRad="292100" dist="139700" dir="2700000" algn="tl" rotWithShape="0">
                        <a:srgbClr val="333333">
                          <a:alpha val="65000"/>
                        </a:srgbClr>
                      </a:outerShdw>
                    </a:effectLst>
                  </pic:spPr>
                </pic:pic>
              </a:graphicData>
            </a:graphic>
          </wp:inline>
        </w:drawing>
      </w:r>
    </w:p>
    <w:p w14:paraId="1B9E08EA" w14:textId="7C5EDDA6" w:rsidR="00C5281E" w:rsidRPr="0020528C" w:rsidRDefault="00FD38BC" w:rsidP="00784F85">
      <w:pPr>
        <w:pStyle w:val="NormalnyWeb"/>
        <w:spacing w:before="0" w:beforeAutospacing="0" w:after="120" w:afterAutospacing="0"/>
        <w:ind w:firstLine="708"/>
        <w:jc w:val="center"/>
        <w:rPr>
          <w:rFonts w:ascii="Century Gothic" w:hAnsi="Century Gothic"/>
          <w:sz w:val="16"/>
          <w:szCs w:val="16"/>
        </w:rPr>
      </w:pPr>
      <w:r w:rsidRPr="0020528C">
        <w:rPr>
          <w:rFonts w:ascii="Century Gothic" w:hAnsi="Century Gothic"/>
          <w:b/>
          <w:bCs/>
          <w:sz w:val="12"/>
          <w:szCs w:val="12"/>
        </w:rPr>
        <w:t xml:space="preserve">PAPAMOBILE w koszarach. Czerwiec 1997 roku.  </w:t>
      </w:r>
      <w:r w:rsidRPr="0020528C">
        <w:rPr>
          <w:rFonts w:ascii="Century Gothic" w:hAnsi="Century Gothic"/>
          <w:sz w:val="12"/>
          <w:szCs w:val="12"/>
        </w:rPr>
        <w:t>Z dużą dawką ciekawości zainteresowanie wśród kadry rodzin wojskowych.</w:t>
      </w:r>
      <w:r w:rsidRPr="0020528C">
        <w:rPr>
          <w:rFonts w:ascii="Century Gothic" w:hAnsi="Century Gothic"/>
          <w:b/>
          <w:bCs/>
          <w:sz w:val="12"/>
          <w:szCs w:val="12"/>
        </w:rPr>
        <w:t xml:space="preserve"> </w:t>
      </w:r>
      <w:r w:rsidRPr="0020528C">
        <w:rPr>
          <w:rFonts w:ascii="Century Gothic" w:hAnsi="Century Gothic"/>
          <w:sz w:val="12"/>
          <w:szCs w:val="12"/>
        </w:rPr>
        <w:t xml:space="preserve"> </w:t>
      </w:r>
      <w:r w:rsidR="00D51971" w:rsidRPr="0020528C">
        <w:rPr>
          <w:rFonts w:ascii="Century Gothic" w:hAnsi="Century Gothic"/>
          <w:sz w:val="12"/>
          <w:szCs w:val="12"/>
        </w:rPr>
        <w:t xml:space="preserve">Źródło, </w:t>
      </w:r>
      <w:r w:rsidRPr="0020528C">
        <w:rPr>
          <w:rFonts w:ascii="Century Gothic" w:hAnsi="Century Gothic"/>
          <w:sz w:val="12"/>
          <w:szCs w:val="12"/>
        </w:rPr>
        <w:t>k</w:t>
      </w:r>
      <w:r w:rsidR="00D51971" w:rsidRPr="0020528C">
        <w:rPr>
          <w:rFonts w:ascii="Century Gothic" w:hAnsi="Century Gothic"/>
          <w:sz w:val="12"/>
          <w:szCs w:val="12"/>
        </w:rPr>
        <w:t>lub żołnierski;</w:t>
      </w:r>
    </w:p>
    <w:p w14:paraId="726EDC0A" w14:textId="21FC5C07" w:rsidR="00C5281E" w:rsidRPr="0020528C" w:rsidRDefault="00C5281E" w:rsidP="0020528C">
      <w:pPr>
        <w:pStyle w:val="NormalnyWeb"/>
        <w:spacing w:before="0" w:beforeAutospacing="0" w:after="120" w:afterAutospacing="0"/>
        <w:jc w:val="both"/>
        <w:rPr>
          <w:rFonts w:ascii="Century Gothic" w:hAnsi="Century Gothic"/>
          <w:i/>
          <w:iCs/>
          <w:sz w:val="16"/>
          <w:szCs w:val="16"/>
        </w:rPr>
      </w:pPr>
    </w:p>
    <w:p w14:paraId="69633DB3" w14:textId="2B208CB9" w:rsidR="00C5281E" w:rsidRPr="0020528C" w:rsidRDefault="00C5281E" w:rsidP="00BC664D">
      <w:pPr>
        <w:pStyle w:val="NormalnyWeb"/>
        <w:spacing w:before="0" w:beforeAutospacing="0" w:after="120" w:afterAutospacing="0"/>
        <w:jc w:val="center"/>
        <w:rPr>
          <w:rFonts w:ascii="Century Gothic" w:hAnsi="Century Gothic"/>
          <w:i/>
          <w:iCs/>
          <w:sz w:val="16"/>
          <w:szCs w:val="16"/>
        </w:rPr>
      </w:pPr>
      <w:r w:rsidRPr="0020528C">
        <w:rPr>
          <w:rFonts w:ascii="Century Gothic" w:hAnsi="Century Gothic"/>
          <w:noProof/>
          <w:sz w:val="18"/>
          <w:szCs w:val="18"/>
        </w:rPr>
        <w:lastRenderedPageBreak/>
        <w:drawing>
          <wp:inline distT="0" distB="0" distL="0" distR="0" wp14:anchorId="1FE622AF" wp14:editId="3FDDA6FB">
            <wp:extent cx="4485610" cy="3189668"/>
            <wp:effectExtent l="152400" t="152400" r="353695" b="353695"/>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517540" cy="3212373"/>
                    </a:xfrm>
                    <a:prstGeom prst="rect">
                      <a:avLst/>
                    </a:prstGeom>
                    <a:ln>
                      <a:noFill/>
                    </a:ln>
                    <a:effectLst>
                      <a:outerShdw blurRad="292100" dist="139700" dir="2700000" algn="tl" rotWithShape="0">
                        <a:srgbClr val="333333">
                          <a:alpha val="65000"/>
                        </a:srgbClr>
                      </a:outerShdw>
                    </a:effectLst>
                  </pic:spPr>
                </pic:pic>
              </a:graphicData>
            </a:graphic>
          </wp:inline>
        </w:drawing>
      </w:r>
    </w:p>
    <w:p w14:paraId="1AC35F63" w14:textId="548225C5" w:rsidR="00C5281E" w:rsidRPr="0020528C" w:rsidRDefault="00FD38BC" w:rsidP="00BC664D">
      <w:pPr>
        <w:pStyle w:val="NormalnyWeb"/>
        <w:spacing w:before="0" w:beforeAutospacing="0" w:after="120" w:afterAutospacing="0"/>
        <w:ind w:firstLine="708"/>
        <w:jc w:val="center"/>
        <w:rPr>
          <w:rFonts w:ascii="Century Gothic" w:hAnsi="Century Gothic"/>
          <w:sz w:val="16"/>
          <w:szCs w:val="16"/>
        </w:rPr>
      </w:pPr>
      <w:r w:rsidRPr="0020528C">
        <w:rPr>
          <w:rFonts w:ascii="Century Gothic" w:hAnsi="Century Gothic"/>
          <w:b/>
          <w:bCs/>
          <w:sz w:val="12"/>
          <w:szCs w:val="12"/>
        </w:rPr>
        <w:t xml:space="preserve">PAPAMOBILE. </w:t>
      </w:r>
      <w:r w:rsidR="00D51971" w:rsidRPr="0020528C">
        <w:rPr>
          <w:rFonts w:ascii="Century Gothic" w:hAnsi="Century Gothic"/>
          <w:sz w:val="12"/>
          <w:szCs w:val="12"/>
        </w:rPr>
        <w:t xml:space="preserve">Źródło, </w:t>
      </w:r>
      <w:r w:rsidRPr="0020528C">
        <w:rPr>
          <w:rFonts w:ascii="Century Gothic" w:hAnsi="Century Gothic"/>
          <w:sz w:val="12"/>
          <w:szCs w:val="12"/>
        </w:rPr>
        <w:t>k</w:t>
      </w:r>
      <w:r w:rsidR="00D51971" w:rsidRPr="0020528C">
        <w:rPr>
          <w:rFonts w:ascii="Century Gothic" w:hAnsi="Century Gothic"/>
          <w:sz w:val="12"/>
          <w:szCs w:val="12"/>
        </w:rPr>
        <w:t>lub żołnierski;</w:t>
      </w:r>
    </w:p>
    <w:p w14:paraId="1481F3D2" w14:textId="77777777" w:rsidR="00C5281E" w:rsidRPr="0020528C" w:rsidRDefault="00C5281E" w:rsidP="0020528C">
      <w:pPr>
        <w:pStyle w:val="NormalnyWeb"/>
        <w:spacing w:before="0" w:beforeAutospacing="0" w:after="120" w:afterAutospacing="0"/>
        <w:jc w:val="both"/>
        <w:rPr>
          <w:rFonts w:ascii="Century Gothic" w:hAnsi="Century Gothic"/>
          <w:i/>
          <w:iCs/>
          <w:sz w:val="16"/>
          <w:szCs w:val="16"/>
        </w:rPr>
      </w:pPr>
    </w:p>
    <w:p w14:paraId="60D05323" w14:textId="59668130" w:rsidR="007F2FEA" w:rsidRPr="0020528C" w:rsidRDefault="00C5281E" w:rsidP="00BC664D">
      <w:pPr>
        <w:pStyle w:val="NormalnyWeb"/>
        <w:spacing w:before="0" w:beforeAutospacing="0" w:after="120" w:afterAutospacing="0"/>
        <w:jc w:val="center"/>
        <w:rPr>
          <w:rFonts w:ascii="Century Gothic" w:hAnsi="Century Gothic"/>
          <w:i/>
          <w:iCs/>
          <w:sz w:val="16"/>
          <w:szCs w:val="16"/>
        </w:rPr>
      </w:pPr>
      <w:r w:rsidRPr="0020528C">
        <w:rPr>
          <w:rFonts w:ascii="Century Gothic" w:hAnsi="Century Gothic"/>
          <w:noProof/>
          <w:sz w:val="18"/>
          <w:szCs w:val="18"/>
        </w:rPr>
        <w:drawing>
          <wp:inline distT="0" distB="0" distL="0" distR="0" wp14:anchorId="45F204F6" wp14:editId="7A13A3CA">
            <wp:extent cx="4528151" cy="3215425"/>
            <wp:effectExtent l="152400" t="152400" r="368300" b="366395"/>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544856" cy="3227287"/>
                    </a:xfrm>
                    <a:prstGeom prst="rect">
                      <a:avLst/>
                    </a:prstGeom>
                    <a:ln>
                      <a:noFill/>
                    </a:ln>
                    <a:effectLst>
                      <a:outerShdw blurRad="292100" dist="139700" dir="2700000" algn="tl" rotWithShape="0">
                        <a:srgbClr val="333333">
                          <a:alpha val="65000"/>
                        </a:srgbClr>
                      </a:outerShdw>
                    </a:effectLst>
                  </pic:spPr>
                </pic:pic>
              </a:graphicData>
            </a:graphic>
          </wp:inline>
        </w:drawing>
      </w:r>
    </w:p>
    <w:p w14:paraId="5E1309D5" w14:textId="3C0FEEA8" w:rsidR="00D51971" w:rsidRPr="0020528C" w:rsidRDefault="00FD38BC" w:rsidP="00BC664D">
      <w:pPr>
        <w:pStyle w:val="NormalnyWeb"/>
        <w:spacing w:before="0" w:beforeAutospacing="0" w:after="120" w:afterAutospacing="0"/>
        <w:ind w:firstLine="708"/>
        <w:jc w:val="center"/>
        <w:rPr>
          <w:rFonts w:ascii="Century Gothic" w:hAnsi="Century Gothic"/>
          <w:sz w:val="12"/>
          <w:szCs w:val="12"/>
        </w:rPr>
      </w:pPr>
      <w:r w:rsidRPr="0020528C">
        <w:rPr>
          <w:rFonts w:ascii="Century Gothic" w:hAnsi="Century Gothic"/>
          <w:b/>
          <w:bCs/>
          <w:sz w:val="12"/>
          <w:szCs w:val="12"/>
        </w:rPr>
        <w:t xml:space="preserve">Pamiątka ze sztandarem. </w:t>
      </w:r>
      <w:r w:rsidRPr="0020528C">
        <w:rPr>
          <w:rFonts w:ascii="Century Gothic" w:hAnsi="Century Gothic"/>
          <w:sz w:val="12"/>
          <w:szCs w:val="12"/>
        </w:rPr>
        <w:t>Sekcja kadrowo – personalna pułk, mjr mgr Mieczysław MUCIOK</w:t>
      </w:r>
      <w:r w:rsidR="006F2DD2" w:rsidRPr="0020528C">
        <w:rPr>
          <w:rFonts w:ascii="Century Gothic" w:hAnsi="Century Gothic"/>
          <w:sz w:val="12"/>
          <w:szCs w:val="12"/>
        </w:rPr>
        <w:t xml:space="preserve">, plut. Leszek CZERWIŃSKI. pani Maria BAJACZYK. </w:t>
      </w:r>
      <w:r w:rsidR="00D51971" w:rsidRPr="0020528C">
        <w:rPr>
          <w:rFonts w:ascii="Century Gothic" w:hAnsi="Century Gothic"/>
          <w:sz w:val="12"/>
          <w:szCs w:val="12"/>
        </w:rPr>
        <w:t xml:space="preserve">Źródło, </w:t>
      </w:r>
      <w:r w:rsidRPr="0020528C">
        <w:rPr>
          <w:rFonts w:ascii="Century Gothic" w:hAnsi="Century Gothic"/>
          <w:sz w:val="12"/>
          <w:szCs w:val="12"/>
        </w:rPr>
        <w:t>k</w:t>
      </w:r>
      <w:r w:rsidR="00D51971" w:rsidRPr="0020528C">
        <w:rPr>
          <w:rFonts w:ascii="Century Gothic" w:hAnsi="Century Gothic"/>
          <w:sz w:val="12"/>
          <w:szCs w:val="12"/>
        </w:rPr>
        <w:t>lub żołnierski;</w:t>
      </w:r>
    </w:p>
    <w:p w14:paraId="1AD1C0F3" w14:textId="7BE3D91B" w:rsidR="00325AA3" w:rsidRPr="0020528C" w:rsidRDefault="00325AA3" w:rsidP="0020528C">
      <w:pPr>
        <w:pStyle w:val="NormalnyWeb"/>
        <w:spacing w:before="0" w:beforeAutospacing="0" w:after="120" w:afterAutospacing="0"/>
        <w:jc w:val="both"/>
        <w:rPr>
          <w:rFonts w:ascii="Century Gothic" w:hAnsi="Century Gothic"/>
          <w:b/>
          <w:bCs/>
          <w:i/>
          <w:iCs/>
          <w:sz w:val="12"/>
          <w:szCs w:val="12"/>
        </w:rPr>
      </w:pPr>
    </w:p>
    <w:p w14:paraId="6F0CCECD" w14:textId="77777777" w:rsidR="00325AA3" w:rsidRPr="0020528C" w:rsidRDefault="00325AA3" w:rsidP="0020528C">
      <w:pPr>
        <w:pStyle w:val="NormalnyWeb"/>
        <w:spacing w:before="0" w:beforeAutospacing="0" w:after="120" w:afterAutospacing="0"/>
        <w:jc w:val="both"/>
        <w:rPr>
          <w:rFonts w:ascii="Century Gothic" w:hAnsi="Century Gothic"/>
          <w:i/>
          <w:iCs/>
          <w:sz w:val="16"/>
          <w:szCs w:val="16"/>
        </w:rPr>
      </w:pPr>
    </w:p>
    <w:p w14:paraId="5EBB1525" w14:textId="3880C89D" w:rsidR="007F2FEA" w:rsidRPr="0020528C" w:rsidRDefault="007F2FEA" w:rsidP="00BC664D">
      <w:pPr>
        <w:pStyle w:val="NormalnyWeb"/>
        <w:spacing w:before="0" w:beforeAutospacing="0" w:after="120" w:afterAutospacing="0"/>
        <w:jc w:val="center"/>
        <w:rPr>
          <w:rFonts w:ascii="Century Gothic" w:hAnsi="Century Gothic"/>
          <w:i/>
          <w:iCs/>
          <w:sz w:val="16"/>
          <w:szCs w:val="16"/>
        </w:rPr>
      </w:pPr>
      <w:r w:rsidRPr="0020528C">
        <w:rPr>
          <w:rFonts w:ascii="Century Gothic" w:hAnsi="Century Gothic"/>
          <w:noProof/>
          <w:sz w:val="18"/>
          <w:szCs w:val="18"/>
        </w:rPr>
        <w:lastRenderedPageBreak/>
        <w:drawing>
          <wp:inline distT="0" distB="0" distL="0" distR="0" wp14:anchorId="5A697352" wp14:editId="7D30F115">
            <wp:extent cx="4310129" cy="7346523"/>
            <wp:effectExtent l="152400" t="152400" r="357505" b="368935"/>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328169" cy="7377271"/>
                    </a:xfrm>
                    <a:prstGeom prst="rect">
                      <a:avLst/>
                    </a:prstGeom>
                    <a:ln>
                      <a:noFill/>
                    </a:ln>
                    <a:effectLst>
                      <a:outerShdw blurRad="292100" dist="139700" dir="2700000" algn="tl" rotWithShape="0">
                        <a:srgbClr val="333333">
                          <a:alpha val="65000"/>
                        </a:srgbClr>
                      </a:outerShdw>
                    </a:effectLst>
                  </pic:spPr>
                </pic:pic>
              </a:graphicData>
            </a:graphic>
          </wp:inline>
        </w:drawing>
      </w:r>
    </w:p>
    <w:p w14:paraId="3F9CF159" w14:textId="715E510B" w:rsidR="00D51971" w:rsidRPr="0020528C" w:rsidRDefault="00325AA3" w:rsidP="00BC664D">
      <w:pPr>
        <w:pStyle w:val="NormalnyWeb"/>
        <w:spacing w:before="0" w:beforeAutospacing="0" w:after="120" w:afterAutospacing="0"/>
        <w:ind w:firstLine="708"/>
        <w:jc w:val="center"/>
        <w:rPr>
          <w:rFonts w:ascii="Century Gothic" w:hAnsi="Century Gothic"/>
          <w:sz w:val="12"/>
          <w:szCs w:val="12"/>
        </w:rPr>
      </w:pPr>
      <w:r w:rsidRPr="0020528C">
        <w:rPr>
          <w:rFonts w:ascii="Century Gothic" w:hAnsi="Century Gothic"/>
          <w:b/>
          <w:bCs/>
          <w:sz w:val="12"/>
          <w:szCs w:val="12"/>
        </w:rPr>
        <w:t>ppłk dypl. Ryszard BAJACZYK – zastępca dowódcy – szef szkolenia pułku</w:t>
      </w:r>
      <w:r w:rsidRPr="0020528C">
        <w:rPr>
          <w:rFonts w:ascii="Century Gothic" w:hAnsi="Century Gothic"/>
          <w:sz w:val="12"/>
          <w:szCs w:val="12"/>
        </w:rPr>
        <w:t>, na SD pułku doraźnie rozmieszczonym w obiektach OSPWL w Wędrzynie</w:t>
      </w:r>
      <w:r w:rsidR="006F2DD2" w:rsidRPr="0020528C">
        <w:rPr>
          <w:rFonts w:ascii="Century Gothic" w:hAnsi="Century Gothic"/>
          <w:sz w:val="12"/>
          <w:szCs w:val="12"/>
        </w:rPr>
        <w:t>,</w:t>
      </w:r>
      <w:r w:rsidRPr="0020528C">
        <w:rPr>
          <w:rFonts w:ascii="Century Gothic" w:hAnsi="Century Gothic"/>
          <w:sz w:val="12"/>
          <w:szCs w:val="12"/>
        </w:rPr>
        <w:t xml:space="preserve"> podczas udziału w ćwiczeniu ORION-97; </w:t>
      </w:r>
      <w:r w:rsidR="00D51971" w:rsidRPr="0020528C">
        <w:rPr>
          <w:rFonts w:ascii="Century Gothic" w:hAnsi="Century Gothic"/>
          <w:sz w:val="12"/>
          <w:szCs w:val="12"/>
        </w:rPr>
        <w:t xml:space="preserve">Źródło, </w:t>
      </w:r>
      <w:r w:rsidR="006F2DD2" w:rsidRPr="0020528C">
        <w:rPr>
          <w:rFonts w:ascii="Century Gothic" w:hAnsi="Century Gothic"/>
          <w:sz w:val="12"/>
          <w:szCs w:val="12"/>
        </w:rPr>
        <w:t>k</w:t>
      </w:r>
      <w:r w:rsidR="00D51971" w:rsidRPr="0020528C">
        <w:rPr>
          <w:rFonts w:ascii="Century Gothic" w:hAnsi="Century Gothic"/>
          <w:sz w:val="12"/>
          <w:szCs w:val="12"/>
        </w:rPr>
        <w:t>lub żołnierski;</w:t>
      </w:r>
    </w:p>
    <w:p w14:paraId="05DA3260" w14:textId="1ECB46B9" w:rsidR="00325AA3" w:rsidRPr="0020528C" w:rsidRDefault="00325AA3" w:rsidP="0020528C">
      <w:pPr>
        <w:pStyle w:val="NormalnyWeb"/>
        <w:spacing w:before="0" w:beforeAutospacing="0" w:after="120" w:afterAutospacing="0"/>
        <w:jc w:val="both"/>
        <w:rPr>
          <w:rFonts w:ascii="Century Gothic" w:hAnsi="Century Gothic"/>
          <w:i/>
          <w:iCs/>
          <w:sz w:val="12"/>
          <w:szCs w:val="12"/>
        </w:rPr>
      </w:pPr>
    </w:p>
    <w:p w14:paraId="2908A293" w14:textId="77777777" w:rsidR="00325AA3" w:rsidRPr="0020528C" w:rsidRDefault="00325AA3" w:rsidP="0020528C">
      <w:pPr>
        <w:pStyle w:val="NormalnyWeb"/>
        <w:spacing w:before="0" w:beforeAutospacing="0" w:after="120" w:afterAutospacing="0"/>
        <w:jc w:val="both"/>
        <w:rPr>
          <w:rFonts w:ascii="Century Gothic" w:hAnsi="Century Gothic"/>
          <w:i/>
          <w:iCs/>
          <w:sz w:val="16"/>
          <w:szCs w:val="16"/>
        </w:rPr>
      </w:pPr>
    </w:p>
    <w:p w14:paraId="7764E35F" w14:textId="4B51B998" w:rsidR="00325AA3" w:rsidRPr="0020528C" w:rsidRDefault="00325AA3" w:rsidP="0020528C">
      <w:pPr>
        <w:pStyle w:val="NormalnyWeb"/>
        <w:spacing w:before="0" w:beforeAutospacing="0" w:after="120" w:afterAutospacing="0"/>
        <w:jc w:val="both"/>
        <w:rPr>
          <w:rFonts w:ascii="Century Gothic" w:hAnsi="Century Gothic"/>
          <w:i/>
          <w:iCs/>
          <w:sz w:val="16"/>
          <w:szCs w:val="16"/>
        </w:rPr>
      </w:pPr>
      <w:r w:rsidRPr="0020528C">
        <w:rPr>
          <w:rFonts w:ascii="Century Gothic" w:hAnsi="Century Gothic"/>
          <w:noProof/>
          <w:sz w:val="18"/>
          <w:szCs w:val="18"/>
        </w:rPr>
        <w:lastRenderedPageBreak/>
        <w:drawing>
          <wp:inline distT="0" distB="0" distL="0" distR="0" wp14:anchorId="20788B07" wp14:editId="4260A361">
            <wp:extent cx="5416605" cy="2416935"/>
            <wp:effectExtent l="152400" t="152400" r="355600" b="36449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74399" cy="2442723"/>
                    </a:xfrm>
                    <a:prstGeom prst="rect">
                      <a:avLst/>
                    </a:prstGeom>
                    <a:ln>
                      <a:noFill/>
                    </a:ln>
                    <a:effectLst>
                      <a:outerShdw blurRad="292100" dist="139700" dir="2700000" algn="tl" rotWithShape="0">
                        <a:srgbClr val="333333">
                          <a:alpha val="65000"/>
                        </a:srgbClr>
                      </a:outerShdw>
                    </a:effectLst>
                  </pic:spPr>
                </pic:pic>
              </a:graphicData>
            </a:graphic>
          </wp:inline>
        </w:drawing>
      </w:r>
    </w:p>
    <w:p w14:paraId="2F79FF7E" w14:textId="77777777" w:rsidR="00325AA3" w:rsidRPr="0020528C" w:rsidRDefault="00325AA3" w:rsidP="00BC664D">
      <w:pPr>
        <w:pStyle w:val="NormalnyWeb"/>
        <w:spacing w:before="0" w:beforeAutospacing="0" w:after="120" w:afterAutospacing="0"/>
        <w:ind w:firstLine="708"/>
        <w:jc w:val="center"/>
        <w:rPr>
          <w:rFonts w:ascii="Century Gothic" w:hAnsi="Century Gothic"/>
          <w:b/>
          <w:bCs/>
          <w:sz w:val="12"/>
          <w:szCs w:val="12"/>
        </w:rPr>
      </w:pPr>
      <w:r w:rsidRPr="0020528C">
        <w:rPr>
          <w:rFonts w:ascii="Century Gothic" w:hAnsi="Century Gothic"/>
          <w:b/>
          <w:bCs/>
          <w:sz w:val="12"/>
          <w:szCs w:val="12"/>
        </w:rPr>
        <w:t xml:space="preserve">Na rubieży ogniowej; </w:t>
      </w:r>
      <w:r w:rsidRPr="0020528C">
        <w:rPr>
          <w:rFonts w:ascii="Century Gothic" w:hAnsi="Century Gothic"/>
          <w:sz w:val="12"/>
          <w:szCs w:val="12"/>
        </w:rPr>
        <w:t>Źródło, Internet;</w:t>
      </w:r>
    </w:p>
    <w:p w14:paraId="1949CE0B" w14:textId="77777777" w:rsidR="00325AA3" w:rsidRPr="0020528C" w:rsidRDefault="00325AA3" w:rsidP="0020528C">
      <w:pPr>
        <w:pStyle w:val="NormalnyWeb"/>
        <w:spacing w:before="0" w:beforeAutospacing="0" w:after="120" w:afterAutospacing="0"/>
        <w:jc w:val="both"/>
        <w:rPr>
          <w:rFonts w:ascii="Century Gothic" w:hAnsi="Century Gothic"/>
          <w:i/>
          <w:iCs/>
          <w:sz w:val="16"/>
          <w:szCs w:val="16"/>
        </w:rPr>
      </w:pPr>
    </w:p>
    <w:p w14:paraId="2E8960F2" w14:textId="38F86990" w:rsidR="003B6881" w:rsidRPr="0020528C" w:rsidRDefault="000A13BB" w:rsidP="0020528C">
      <w:pPr>
        <w:pStyle w:val="NormalnyWeb"/>
        <w:spacing w:before="0" w:beforeAutospacing="0" w:after="120" w:afterAutospacing="0"/>
        <w:jc w:val="both"/>
        <w:rPr>
          <w:rFonts w:ascii="Century Gothic" w:hAnsi="Century Gothic"/>
          <w:i/>
          <w:iCs/>
          <w:sz w:val="16"/>
          <w:szCs w:val="16"/>
        </w:rPr>
      </w:pPr>
      <w:r w:rsidRPr="0020528C">
        <w:rPr>
          <w:rFonts w:ascii="Century Gothic" w:hAnsi="Century Gothic"/>
          <w:i/>
          <w:iCs/>
          <w:sz w:val="16"/>
          <w:szCs w:val="16"/>
        </w:rPr>
        <w:tab/>
      </w:r>
    </w:p>
    <w:p w14:paraId="63343B1B" w14:textId="2E86AD0E" w:rsidR="008A0367" w:rsidRPr="0020528C" w:rsidRDefault="00701E7E" w:rsidP="0020528C">
      <w:pPr>
        <w:pStyle w:val="NormalnyWeb"/>
        <w:spacing w:before="0" w:beforeAutospacing="0" w:after="120" w:afterAutospacing="0"/>
        <w:ind w:firstLine="708"/>
        <w:jc w:val="both"/>
        <w:rPr>
          <w:rFonts w:ascii="Century Gothic" w:hAnsi="Century Gothic"/>
          <w:b/>
          <w:bCs/>
          <w:sz w:val="16"/>
          <w:szCs w:val="16"/>
        </w:rPr>
      </w:pPr>
      <w:r w:rsidRPr="0020528C">
        <w:rPr>
          <w:rFonts w:ascii="Century Gothic" w:hAnsi="Century Gothic"/>
          <w:b/>
          <w:bCs/>
          <w:sz w:val="16"/>
          <w:szCs w:val="16"/>
        </w:rPr>
        <w:t>Pożegnania żołnierzy zawodowych odchodzących z pułku do innych jednostek wojskowych i</w:t>
      </w:r>
      <w:r w:rsidR="006F2DD2" w:rsidRPr="0020528C">
        <w:rPr>
          <w:rFonts w:ascii="Century Gothic" w:hAnsi="Century Gothic"/>
          <w:b/>
          <w:bCs/>
          <w:sz w:val="16"/>
          <w:szCs w:val="16"/>
        </w:rPr>
        <w:t> </w:t>
      </w:r>
      <w:r w:rsidRPr="0020528C">
        <w:rPr>
          <w:rFonts w:ascii="Century Gothic" w:hAnsi="Century Gothic"/>
          <w:b/>
          <w:bCs/>
          <w:sz w:val="16"/>
          <w:szCs w:val="16"/>
        </w:rPr>
        <w:t>kończącyc</w:t>
      </w:r>
      <w:r w:rsidR="00767F33" w:rsidRPr="0020528C">
        <w:rPr>
          <w:rFonts w:ascii="Century Gothic" w:hAnsi="Century Gothic"/>
          <w:b/>
          <w:bCs/>
          <w:sz w:val="16"/>
          <w:szCs w:val="16"/>
        </w:rPr>
        <w:t>h</w:t>
      </w:r>
      <w:r w:rsidRPr="0020528C">
        <w:rPr>
          <w:rFonts w:ascii="Century Gothic" w:hAnsi="Century Gothic"/>
          <w:b/>
          <w:bCs/>
          <w:sz w:val="16"/>
          <w:szCs w:val="16"/>
        </w:rPr>
        <w:t xml:space="preserve"> zawodową służbę wojskową</w:t>
      </w:r>
    </w:p>
    <w:p w14:paraId="12134E5D" w14:textId="09B1F358" w:rsidR="003F1C2D" w:rsidRPr="0020528C" w:rsidRDefault="003F1C2D" w:rsidP="0020528C">
      <w:pPr>
        <w:pStyle w:val="NormalnyWeb"/>
        <w:spacing w:before="0" w:beforeAutospacing="0" w:after="120" w:afterAutospacing="0"/>
        <w:ind w:firstLine="708"/>
        <w:jc w:val="both"/>
        <w:rPr>
          <w:rFonts w:ascii="Century Gothic" w:hAnsi="Century Gothic"/>
          <w:b/>
          <w:bCs/>
          <w:sz w:val="16"/>
          <w:szCs w:val="16"/>
        </w:rPr>
      </w:pPr>
    </w:p>
    <w:p w14:paraId="0AD13B3B" w14:textId="7FA9B01F" w:rsidR="003F1C2D" w:rsidRPr="0020528C" w:rsidRDefault="003F1C2D" w:rsidP="0020528C">
      <w:pPr>
        <w:pStyle w:val="NormalnyWeb"/>
        <w:spacing w:before="0" w:beforeAutospacing="0" w:after="120" w:afterAutospacing="0"/>
        <w:ind w:firstLine="708"/>
        <w:jc w:val="both"/>
        <w:rPr>
          <w:rFonts w:ascii="Century Gothic" w:hAnsi="Century Gothic"/>
          <w:b/>
          <w:bCs/>
          <w:sz w:val="16"/>
          <w:szCs w:val="16"/>
        </w:rPr>
      </w:pPr>
      <w:r w:rsidRPr="0020528C">
        <w:rPr>
          <w:rFonts w:ascii="Century Gothic" w:hAnsi="Century Gothic"/>
          <w:b/>
          <w:bCs/>
          <w:sz w:val="12"/>
          <w:szCs w:val="12"/>
        </w:rPr>
        <w:t>- ppłk dypl. Andrzej KUTWIN, zastępca dowódcy – szef sztabu  pułk</w:t>
      </w:r>
      <w:r w:rsidRPr="0020528C">
        <w:rPr>
          <w:rFonts w:ascii="Century Gothic" w:hAnsi="Century Gothic"/>
          <w:sz w:val="12"/>
          <w:szCs w:val="12"/>
        </w:rPr>
        <w:t>, z dniem 30 kwietnia 1994 roku zakończył  służbę w 91 pappanc i został skierowany do pułku artylerii w Tarnowskich Górach;</w:t>
      </w:r>
    </w:p>
    <w:p w14:paraId="230FB1E4" w14:textId="4388ED53" w:rsidR="003F1C2D" w:rsidRPr="0020528C" w:rsidRDefault="003F1C2D" w:rsidP="00BC664D">
      <w:pPr>
        <w:pStyle w:val="NormalnyWeb"/>
        <w:spacing w:before="0" w:beforeAutospacing="0" w:after="120" w:afterAutospacing="0"/>
        <w:jc w:val="center"/>
        <w:rPr>
          <w:rFonts w:ascii="Century Gothic" w:hAnsi="Century Gothic"/>
          <w:b/>
          <w:bCs/>
          <w:sz w:val="16"/>
          <w:szCs w:val="16"/>
        </w:rPr>
      </w:pPr>
      <w:r w:rsidRPr="0020528C">
        <w:rPr>
          <w:rFonts w:ascii="Century Gothic" w:hAnsi="Century Gothic"/>
          <w:noProof/>
          <w:sz w:val="18"/>
          <w:szCs w:val="18"/>
        </w:rPr>
        <w:drawing>
          <wp:inline distT="0" distB="0" distL="0" distR="0" wp14:anchorId="441EEFFA" wp14:editId="72D5ADE3">
            <wp:extent cx="5397232" cy="3721899"/>
            <wp:effectExtent l="152400" t="152400" r="356235" b="354965"/>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09071" cy="3730063"/>
                    </a:xfrm>
                    <a:prstGeom prst="rect">
                      <a:avLst/>
                    </a:prstGeom>
                    <a:ln>
                      <a:noFill/>
                    </a:ln>
                    <a:effectLst>
                      <a:outerShdw blurRad="292100" dist="139700" dir="2700000" algn="tl" rotWithShape="0">
                        <a:srgbClr val="333333">
                          <a:alpha val="65000"/>
                        </a:srgbClr>
                      </a:outerShdw>
                    </a:effectLst>
                  </pic:spPr>
                </pic:pic>
              </a:graphicData>
            </a:graphic>
          </wp:inline>
        </w:drawing>
      </w:r>
    </w:p>
    <w:p w14:paraId="3EEF71B5" w14:textId="68113DA0" w:rsidR="000A13BB" w:rsidRPr="0020528C" w:rsidRDefault="006F2DD2" w:rsidP="00BC664D">
      <w:pPr>
        <w:pStyle w:val="NormalnyWeb"/>
        <w:spacing w:before="0" w:beforeAutospacing="0" w:after="120" w:afterAutospacing="0"/>
        <w:ind w:firstLine="708"/>
        <w:jc w:val="center"/>
        <w:rPr>
          <w:rFonts w:ascii="Century Gothic" w:hAnsi="Century Gothic"/>
          <w:sz w:val="12"/>
          <w:szCs w:val="12"/>
        </w:rPr>
      </w:pPr>
      <w:bookmarkStart w:id="12" w:name="_Hlk72932889"/>
      <w:r w:rsidRPr="0020528C">
        <w:rPr>
          <w:rFonts w:ascii="Century Gothic" w:hAnsi="Century Gothic"/>
          <w:b/>
          <w:bCs/>
          <w:sz w:val="12"/>
          <w:szCs w:val="12"/>
        </w:rPr>
        <w:t>Uroczysta zbiórka w Sali tradycji pułku</w:t>
      </w:r>
      <w:r w:rsidRPr="0020528C">
        <w:rPr>
          <w:rFonts w:ascii="Century Gothic" w:hAnsi="Century Gothic"/>
          <w:sz w:val="12"/>
          <w:szCs w:val="12"/>
        </w:rPr>
        <w:t xml:space="preserve">. </w:t>
      </w:r>
      <w:r w:rsidR="00D51971" w:rsidRPr="0020528C">
        <w:rPr>
          <w:rFonts w:ascii="Century Gothic" w:hAnsi="Century Gothic"/>
          <w:sz w:val="12"/>
          <w:szCs w:val="12"/>
        </w:rPr>
        <w:t>Źródło, Klub żołnierski;</w:t>
      </w:r>
    </w:p>
    <w:bookmarkEnd w:id="12"/>
    <w:p w14:paraId="4B029BF2" w14:textId="3E256C61" w:rsidR="00D51971" w:rsidRPr="0020528C" w:rsidRDefault="00D51971" w:rsidP="0020528C">
      <w:pPr>
        <w:pStyle w:val="NormalnyWeb"/>
        <w:spacing w:before="0" w:beforeAutospacing="0" w:after="120" w:afterAutospacing="0"/>
        <w:ind w:firstLine="708"/>
        <w:jc w:val="both"/>
        <w:rPr>
          <w:rFonts w:ascii="Century Gothic" w:hAnsi="Century Gothic"/>
          <w:b/>
          <w:bCs/>
          <w:i/>
          <w:iCs/>
          <w:sz w:val="12"/>
          <w:szCs w:val="12"/>
        </w:rPr>
      </w:pPr>
    </w:p>
    <w:p w14:paraId="4599EB32" w14:textId="77777777" w:rsidR="006C4B0C" w:rsidRPr="0020528C" w:rsidRDefault="00D51971" w:rsidP="00BC664D">
      <w:pPr>
        <w:pStyle w:val="NormalnyWeb"/>
        <w:spacing w:before="0" w:beforeAutospacing="0" w:after="120" w:afterAutospacing="0"/>
        <w:jc w:val="center"/>
        <w:rPr>
          <w:rFonts w:ascii="Century Gothic" w:hAnsi="Century Gothic"/>
          <w:b/>
          <w:bCs/>
          <w:i/>
          <w:iCs/>
          <w:sz w:val="12"/>
          <w:szCs w:val="12"/>
        </w:rPr>
      </w:pPr>
      <w:r w:rsidRPr="0020528C">
        <w:rPr>
          <w:rFonts w:ascii="Century Gothic" w:hAnsi="Century Gothic"/>
          <w:noProof/>
          <w:sz w:val="18"/>
          <w:szCs w:val="18"/>
        </w:rPr>
        <w:drawing>
          <wp:inline distT="0" distB="0" distL="0" distR="0" wp14:anchorId="279AF179" wp14:editId="5D847C7B">
            <wp:extent cx="5216053" cy="3685505"/>
            <wp:effectExtent l="152400" t="152400" r="365760" b="353695"/>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37137" cy="3700402"/>
                    </a:xfrm>
                    <a:prstGeom prst="rect">
                      <a:avLst/>
                    </a:prstGeom>
                    <a:ln>
                      <a:noFill/>
                    </a:ln>
                    <a:effectLst>
                      <a:outerShdw blurRad="292100" dist="139700" dir="2700000" algn="tl" rotWithShape="0">
                        <a:srgbClr val="333333">
                          <a:alpha val="65000"/>
                        </a:srgbClr>
                      </a:outerShdw>
                    </a:effectLst>
                  </pic:spPr>
                </pic:pic>
              </a:graphicData>
            </a:graphic>
          </wp:inline>
        </w:drawing>
      </w:r>
    </w:p>
    <w:p w14:paraId="73B30F92" w14:textId="77777777" w:rsidR="006C4B0C" w:rsidRPr="0020528C" w:rsidRDefault="006F2DD2" w:rsidP="00BC664D">
      <w:pPr>
        <w:pStyle w:val="NormalnyWeb"/>
        <w:spacing w:before="0" w:beforeAutospacing="0" w:after="120" w:afterAutospacing="0"/>
        <w:jc w:val="center"/>
        <w:rPr>
          <w:rFonts w:ascii="Century Gothic" w:hAnsi="Century Gothic"/>
          <w:sz w:val="12"/>
          <w:szCs w:val="12"/>
        </w:rPr>
      </w:pPr>
      <w:r w:rsidRPr="0020528C">
        <w:rPr>
          <w:rFonts w:ascii="Century Gothic" w:hAnsi="Century Gothic"/>
          <w:b/>
          <w:bCs/>
          <w:sz w:val="12"/>
          <w:szCs w:val="12"/>
        </w:rPr>
        <w:t>Uroczysta zbiórka w Sali tradycji pułku</w:t>
      </w:r>
      <w:r w:rsidRPr="0020528C">
        <w:rPr>
          <w:rFonts w:ascii="Century Gothic" w:hAnsi="Century Gothic"/>
          <w:sz w:val="12"/>
          <w:szCs w:val="12"/>
        </w:rPr>
        <w:t>. Pamiątkowe zdjęcie</w:t>
      </w:r>
      <w:r w:rsidR="006C4B0C" w:rsidRPr="0020528C">
        <w:rPr>
          <w:rFonts w:ascii="Century Gothic" w:hAnsi="Century Gothic"/>
          <w:sz w:val="12"/>
          <w:szCs w:val="12"/>
        </w:rPr>
        <w:t xml:space="preserve"> odchodzącego ppłk dypl. Andrzeja KUTWINA</w:t>
      </w:r>
      <w:r w:rsidRPr="0020528C">
        <w:rPr>
          <w:rFonts w:ascii="Century Gothic" w:hAnsi="Century Gothic"/>
          <w:sz w:val="12"/>
          <w:szCs w:val="12"/>
        </w:rPr>
        <w:t xml:space="preserve"> z dowódcą pułku płk dypl. Janem KRUGIEM, komendantem WKU p</w:t>
      </w:r>
      <w:r w:rsidR="006C4B0C" w:rsidRPr="0020528C">
        <w:rPr>
          <w:rFonts w:ascii="Century Gothic" w:hAnsi="Century Gothic"/>
          <w:sz w:val="12"/>
          <w:szCs w:val="12"/>
        </w:rPr>
        <w:t xml:space="preserve">łk mgr Januszem MIŁOGRODZKIM oraz kierowniczą kadrą jednostki. </w:t>
      </w:r>
      <w:r w:rsidRPr="0020528C">
        <w:rPr>
          <w:rFonts w:ascii="Century Gothic" w:hAnsi="Century Gothic"/>
          <w:sz w:val="12"/>
          <w:szCs w:val="12"/>
        </w:rPr>
        <w:t xml:space="preserve">Źródło, </w:t>
      </w:r>
      <w:r w:rsidR="006C4B0C" w:rsidRPr="0020528C">
        <w:rPr>
          <w:rFonts w:ascii="Century Gothic" w:hAnsi="Century Gothic"/>
          <w:sz w:val="12"/>
          <w:szCs w:val="12"/>
        </w:rPr>
        <w:t>k</w:t>
      </w:r>
      <w:r w:rsidRPr="0020528C">
        <w:rPr>
          <w:rFonts w:ascii="Century Gothic" w:hAnsi="Century Gothic"/>
          <w:sz w:val="12"/>
          <w:szCs w:val="12"/>
        </w:rPr>
        <w:t>lub żołnierski;</w:t>
      </w:r>
    </w:p>
    <w:p w14:paraId="5DFCE9D7" w14:textId="77777777" w:rsidR="006C4B0C" w:rsidRPr="0020528C" w:rsidRDefault="006C4B0C" w:rsidP="0020528C">
      <w:pPr>
        <w:pStyle w:val="NormalnyWeb"/>
        <w:spacing w:before="0" w:beforeAutospacing="0" w:after="120" w:afterAutospacing="0"/>
        <w:jc w:val="both"/>
        <w:rPr>
          <w:rFonts w:ascii="Century Gothic" w:hAnsi="Century Gothic"/>
          <w:sz w:val="12"/>
          <w:szCs w:val="12"/>
        </w:rPr>
      </w:pPr>
    </w:p>
    <w:p w14:paraId="632FF9D5" w14:textId="4AA3BB84" w:rsidR="000A13BB" w:rsidRPr="0020528C" w:rsidRDefault="000A13BB" w:rsidP="00BC664D">
      <w:pPr>
        <w:pStyle w:val="NormalnyWeb"/>
        <w:spacing w:before="0" w:beforeAutospacing="0" w:after="120" w:afterAutospacing="0"/>
        <w:jc w:val="center"/>
        <w:rPr>
          <w:rFonts w:ascii="Century Gothic" w:hAnsi="Century Gothic"/>
          <w:b/>
          <w:bCs/>
          <w:i/>
          <w:iCs/>
          <w:sz w:val="12"/>
          <w:szCs w:val="12"/>
        </w:rPr>
      </w:pPr>
      <w:r w:rsidRPr="0020528C">
        <w:rPr>
          <w:rFonts w:ascii="Century Gothic" w:hAnsi="Century Gothic"/>
          <w:noProof/>
          <w:sz w:val="18"/>
          <w:szCs w:val="18"/>
        </w:rPr>
        <w:lastRenderedPageBreak/>
        <w:drawing>
          <wp:inline distT="0" distB="0" distL="0" distR="0" wp14:anchorId="4FDD4B5C" wp14:editId="054B22AA">
            <wp:extent cx="4413160" cy="6622171"/>
            <wp:effectExtent l="152400" t="152400" r="368935" b="36957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437089" cy="6658078"/>
                    </a:xfrm>
                    <a:prstGeom prst="rect">
                      <a:avLst/>
                    </a:prstGeom>
                    <a:ln>
                      <a:noFill/>
                    </a:ln>
                    <a:effectLst>
                      <a:outerShdw blurRad="292100" dist="139700" dir="2700000" algn="tl" rotWithShape="0">
                        <a:srgbClr val="333333">
                          <a:alpha val="65000"/>
                        </a:srgbClr>
                      </a:outerShdw>
                    </a:effectLst>
                  </pic:spPr>
                </pic:pic>
              </a:graphicData>
            </a:graphic>
          </wp:inline>
        </w:drawing>
      </w:r>
    </w:p>
    <w:p w14:paraId="0A2B59C8" w14:textId="6ECED3FE" w:rsidR="006C4B0C" w:rsidRPr="0020528C" w:rsidRDefault="006C4B0C" w:rsidP="00BC664D">
      <w:pPr>
        <w:pStyle w:val="NormalnyWeb"/>
        <w:spacing w:before="0" w:beforeAutospacing="0" w:after="120" w:afterAutospacing="0"/>
        <w:ind w:firstLine="708"/>
        <w:jc w:val="center"/>
        <w:rPr>
          <w:rFonts w:ascii="Century Gothic" w:hAnsi="Century Gothic"/>
          <w:sz w:val="12"/>
          <w:szCs w:val="12"/>
        </w:rPr>
      </w:pPr>
      <w:bookmarkStart w:id="13" w:name="_Hlk72872870"/>
      <w:r w:rsidRPr="0020528C">
        <w:rPr>
          <w:rFonts w:ascii="Century Gothic" w:hAnsi="Century Gothic"/>
          <w:b/>
          <w:bCs/>
          <w:sz w:val="12"/>
          <w:szCs w:val="12"/>
        </w:rPr>
        <w:t>- ppłk dypl. Ryszard BAJACZYK, zastępca dowódcy – szef szkolenia pułk</w:t>
      </w:r>
      <w:r w:rsidRPr="0020528C">
        <w:rPr>
          <w:rFonts w:ascii="Century Gothic" w:hAnsi="Century Gothic"/>
          <w:sz w:val="12"/>
          <w:szCs w:val="12"/>
        </w:rPr>
        <w:t>, z dniem 30 września zakończył zawodową służbę wojskową. Na zdjęciu z dowódcą pułku płk dypl. Janem KRUGIEM. Źródło, klub żołnierski;</w:t>
      </w:r>
    </w:p>
    <w:bookmarkEnd w:id="13"/>
    <w:p w14:paraId="4D422674" w14:textId="7DCA1C2F" w:rsidR="007F2FEA" w:rsidRPr="0020528C" w:rsidRDefault="007F2FEA" w:rsidP="0020528C">
      <w:pPr>
        <w:pStyle w:val="NormalnyWeb"/>
        <w:spacing w:before="0" w:beforeAutospacing="0" w:after="120" w:afterAutospacing="0"/>
        <w:jc w:val="both"/>
        <w:rPr>
          <w:rFonts w:ascii="Century Gothic" w:hAnsi="Century Gothic"/>
          <w:b/>
          <w:bCs/>
          <w:sz w:val="16"/>
          <w:szCs w:val="16"/>
        </w:rPr>
      </w:pPr>
    </w:p>
    <w:p w14:paraId="55711B7C" w14:textId="77777777" w:rsidR="006C4B0C" w:rsidRPr="0020528C" w:rsidRDefault="006C4B0C" w:rsidP="0020528C">
      <w:pPr>
        <w:pStyle w:val="NormalnyWeb"/>
        <w:spacing w:before="0" w:beforeAutospacing="0" w:after="120" w:afterAutospacing="0"/>
        <w:jc w:val="both"/>
        <w:rPr>
          <w:rFonts w:ascii="Century Gothic" w:hAnsi="Century Gothic"/>
          <w:b/>
          <w:bCs/>
          <w:sz w:val="16"/>
          <w:szCs w:val="16"/>
        </w:rPr>
      </w:pPr>
    </w:p>
    <w:p w14:paraId="4DA8346E" w14:textId="6F38497F" w:rsidR="007F2FEA" w:rsidRPr="0020528C" w:rsidRDefault="007F2FEA" w:rsidP="00BC664D">
      <w:pPr>
        <w:pStyle w:val="NormalnyWeb"/>
        <w:spacing w:before="0" w:beforeAutospacing="0" w:after="120" w:afterAutospacing="0"/>
        <w:jc w:val="center"/>
        <w:rPr>
          <w:rFonts w:ascii="Century Gothic" w:hAnsi="Century Gothic"/>
          <w:b/>
          <w:bCs/>
          <w:sz w:val="16"/>
          <w:szCs w:val="16"/>
        </w:rPr>
      </w:pPr>
      <w:r w:rsidRPr="0020528C">
        <w:rPr>
          <w:rFonts w:ascii="Century Gothic" w:hAnsi="Century Gothic"/>
          <w:noProof/>
          <w:sz w:val="18"/>
          <w:szCs w:val="18"/>
        </w:rPr>
        <w:lastRenderedPageBreak/>
        <w:drawing>
          <wp:inline distT="0" distB="0" distL="0" distR="0" wp14:anchorId="70B358D7" wp14:editId="3B81EA23">
            <wp:extent cx="4400281" cy="7417134"/>
            <wp:effectExtent l="152400" t="152400" r="362585" b="35560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414373" cy="7440888"/>
                    </a:xfrm>
                    <a:prstGeom prst="rect">
                      <a:avLst/>
                    </a:prstGeom>
                    <a:ln>
                      <a:noFill/>
                    </a:ln>
                    <a:effectLst>
                      <a:outerShdw blurRad="292100" dist="139700" dir="2700000" algn="tl" rotWithShape="0">
                        <a:srgbClr val="333333">
                          <a:alpha val="65000"/>
                        </a:srgbClr>
                      </a:outerShdw>
                    </a:effectLst>
                  </pic:spPr>
                </pic:pic>
              </a:graphicData>
            </a:graphic>
          </wp:inline>
        </w:drawing>
      </w:r>
    </w:p>
    <w:p w14:paraId="5D688B17" w14:textId="1E0F8692" w:rsidR="006C4B0C" w:rsidRPr="0020528C" w:rsidRDefault="006C4B0C" w:rsidP="00BC664D">
      <w:pPr>
        <w:pStyle w:val="NormalnyWeb"/>
        <w:spacing w:before="0" w:beforeAutospacing="0" w:after="120" w:afterAutospacing="0"/>
        <w:ind w:firstLine="708"/>
        <w:jc w:val="center"/>
        <w:rPr>
          <w:rFonts w:ascii="Century Gothic" w:hAnsi="Century Gothic"/>
          <w:b/>
          <w:bCs/>
          <w:sz w:val="14"/>
          <w:szCs w:val="14"/>
        </w:rPr>
      </w:pPr>
      <w:r w:rsidRPr="0020528C">
        <w:rPr>
          <w:rFonts w:ascii="Century Gothic" w:hAnsi="Century Gothic"/>
          <w:b/>
          <w:bCs/>
          <w:sz w:val="14"/>
          <w:szCs w:val="14"/>
        </w:rPr>
        <w:t xml:space="preserve">Podziękowania od zastępcy dowódcy 4 LDZ płk dypl. Jerzego KRZYWIECKIEGO. </w:t>
      </w:r>
      <w:r w:rsidRPr="0020528C">
        <w:rPr>
          <w:rFonts w:ascii="Century Gothic" w:hAnsi="Century Gothic"/>
          <w:sz w:val="14"/>
          <w:szCs w:val="14"/>
        </w:rPr>
        <w:t>Źródło, klub żołnierski;</w:t>
      </w:r>
    </w:p>
    <w:p w14:paraId="68A3F486" w14:textId="0F14A9EC" w:rsidR="000A13BB" w:rsidRPr="0020528C" w:rsidRDefault="000A13BB" w:rsidP="00BC664D">
      <w:pPr>
        <w:pStyle w:val="NormalnyWeb"/>
        <w:spacing w:before="0" w:beforeAutospacing="0" w:after="120" w:afterAutospacing="0"/>
        <w:jc w:val="center"/>
        <w:rPr>
          <w:rFonts w:ascii="Century Gothic" w:hAnsi="Century Gothic"/>
          <w:b/>
          <w:bCs/>
          <w:sz w:val="16"/>
          <w:szCs w:val="16"/>
        </w:rPr>
      </w:pPr>
      <w:r w:rsidRPr="0020528C">
        <w:rPr>
          <w:rFonts w:ascii="Century Gothic" w:hAnsi="Century Gothic"/>
          <w:noProof/>
          <w:sz w:val="18"/>
          <w:szCs w:val="18"/>
        </w:rPr>
        <w:lastRenderedPageBreak/>
        <w:drawing>
          <wp:inline distT="0" distB="0" distL="0" distR="0" wp14:anchorId="486BB4F5" wp14:editId="7F96043A">
            <wp:extent cx="4425247" cy="4277933"/>
            <wp:effectExtent l="152400" t="152400" r="356870" b="37084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448106" cy="4300031"/>
                    </a:xfrm>
                    <a:prstGeom prst="rect">
                      <a:avLst/>
                    </a:prstGeom>
                    <a:ln>
                      <a:noFill/>
                    </a:ln>
                    <a:effectLst>
                      <a:outerShdw blurRad="292100" dist="139700" dir="2700000" algn="tl" rotWithShape="0">
                        <a:srgbClr val="333333">
                          <a:alpha val="65000"/>
                        </a:srgbClr>
                      </a:outerShdw>
                    </a:effectLst>
                  </pic:spPr>
                </pic:pic>
              </a:graphicData>
            </a:graphic>
          </wp:inline>
        </w:drawing>
      </w:r>
    </w:p>
    <w:p w14:paraId="26C779E2" w14:textId="0E5892A9" w:rsidR="008332B6" w:rsidRPr="0020528C" w:rsidRDefault="006C4B0C" w:rsidP="00BC664D">
      <w:pPr>
        <w:pStyle w:val="NormalnyWeb"/>
        <w:spacing w:before="0" w:beforeAutospacing="0" w:after="120" w:afterAutospacing="0"/>
        <w:ind w:firstLine="708"/>
        <w:jc w:val="center"/>
        <w:rPr>
          <w:rFonts w:ascii="Century Gothic" w:hAnsi="Century Gothic"/>
          <w:b/>
          <w:bCs/>
          <w:sz w:val="12"/>
          <w:szCs w:val="12"/>
        </w:rPr>
      </w:pPr>
      <w:r w:rsidRPr="0020528C">
        <w:rPr>
          <w:rFonts w:ascii="Century Gothic" w:hAnsi="Century Gothic"/>
          <w:b/>
          <w:bCs/>
          <w:sz w:val="12"/>
          <w:szCs w:val="12"/>
        </w:rPr>
        <w:t xml:space="preserve">Dziękując zebranym, głos zabrał kończący służbę ppłk dypl. Ryszard BAJACZYK. </w:t>
      </w:r>
      <w:r w:rsidRPr="0020528C">
        <w:rPr>
          <w:rFonts w:ascii="Century Gothic" w:hAnsi="Century Gothic"/>
          <w:sz w:val="12"/>
          <w:szCs w:val="12"/>
        </w:rPr>
        <w:t>Źródło, klub żołnierski;</w:t>
      </w:r>
    </w:p>
    <w:p w14:paraId="1D82B05E" w14:textId="77777777" w:rsidR="000A13BB" w:rsidRPr="0020528C" w:rsidRDefault="000A13BB" w:rsidP="0020528C">
      <w:pPr>
        <w:pStyle w:val="NormalnyWeb"/>
        <w:spacing w:before="0" w:beforeAutospacing="0" w:after="120" w:afterAutospacing="0"/>
        <w:ind w:firstLine="708"/>
        <w:jc w:val="both"/>
        <w:rPr>
          <w:rFonts w:ascii="Century Gothic" w:hAnsi="Century Gothic"/>
          <w:b/>
          <w:bCs/>
          <w:sz w:val="16"/>
          <w:szCs w:val="16"/>
        </w:rPr>
      </w:pPr>
    </w:p>
    <w:p w14:paraId="47D5A7F3" w14:textId="05495B07" w:rsidR="00955617" w:rsidRPr="0020528C" w:rsidRDefault="00955617" w:rsidP="00BC664D">
      <w:pPr>
        <w:pStyle w:val="NormalnyWeb"/>
        <w:spacing w:before="0" w:beforeAutospacing="0" w:after="120" w:afterAutospacing="0"/>
        <w:jc w:val="center"/>
        <w:rPr>
          <w:rFonts w:ascii="Century Gothic" w:hAnsi="Century Gothic"/>
          <w:b/>
          <w:bCs/>
          <w:sz w:val="16"/>
          <w:szCs w:val="16"/>
        </w:rPr>
      </w:pPr>
      <w:r w:rsidRPr="0020528C">
        <w:rPr>
          <w:rFonts w:ascii="Century Gothic" w:hAnsi="Century Gothic"/>
          <w:noProof/>
          <w:sz w:val="18"/>
          <w:szCs w:val="18"/>
        </w:rPr>
        <w:drawing>
          <wp:inline distT="0" distB="0" distL="0" distR="0" wp14:anchorId="74819261" wp14:editId="264352F9">
            <wp:extent cx="4430180" cy="2957848"/>
            <wp:effectExtent l="152400" t="152400" r="370840" b="35687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459262" cy="2977265"/>
                    </a:xfrm>
                    <a:prstGeom prst="rect">
                      <a:avLst/>
                    </a:prstGeom>
                    <a:ln>
                      <a:noFill/>
                    </a:ln>
                    <a:effectLst>
                      <a:outerShdw blurRad="292100" dist="139700" dir="2700000" algn="tl" rotWithShape="0">
                        <a:srgbClr val="333333">
                          <a:alpha val="65000"/>
                        </a:srgbClr>
                      </a:outerShdw>
                    </a:effectLst>
                  </pic:spPr>
                </pic:pic>
              </a:graphicData>
            </a:graphic>
          </wp:inline>
        </w:drawing>
      </w:r>
    </w:p>
    <w:p w14:paraId="6A35C3DA" w14:textId="1A090889" w:rsidR="00955617" w:rsidRPr="0020528C" w:rsidRDefault="0070549F" w:rsidP="00BC664D">
      <w:pPr>
        <w:pStyle w:val="NormalnyWeb"/>
        <w:spacing w:before="0" w:beforeAutospacing="0" w:after="120" w:afterAutospacing="0"/>
        <w:ind w:firstLine="708"/>
        <w:jc w:val="center"/>
        <w:rPr>
          <w:rFonts w:ascii="Century Gothic" w:hAnsi="Century Gothic"/>
          <w:sz w:val="12"/>
          <w:szCs w:val="12"/>
        </w:rPr>
      </w:pPr>
      <w:r w:rsidRPr="0020528C">
        <w:rPr>
          <w:rFonts w:ascii="Century Gothic" w:hAnsi="Century Gothic"/>
          <w:b/>
          <w:bCs/>
          <w:sz w:val="12"/>
          <w:szCs w:val="12"/>
        </w:rPr>
        <w:t xml:space="preserve">Zbiórka kadry w Sali tradycji z okazji pożegnania z pułkiem </w:t>
      </w:r>
      <w:r w:rsidR="00955617" w:rsidRPr="0020528C">
        <w:rPr>
          <w:rFonts w:ascii="Century Gothic" w:hAnsi="Century Gothic"/>
          <w:b/>
          <w:bCs/>
          <w:sz w:val="12"/>
          <w:szCs w:val="12"/>
        </w:rPr>
        <w:t xml:space="preserve"> ppor. Mariusz</w:t>
      </w:r>
      <w:r w:rsidRPr="0020528C">
        <w:rPr>
          <w:rFonts w:ascii="Century Gothic" w:hAnsi="Century Gothic"/>
          <w:b/>
          <w:bCs/>
          <w:sz w:val="12"/>
          <w:szCs w:val="12"/>
        </w:rPr>
        <w:t>a</w:t>
      </w:r>
      <w:r w:rsidR="00955617" w:rsidRPr="0020528C">
        <w:rPr>
          <w:rFonts w:ascii="Century Gothic" w:hAnsi="Century Gothic"/>
          <w:b/>
          <w:bCs/>
          <w:sz w:val="12"/>
          <w:szCs w:val="12"/>
        </w:rPr>
        <w:t xml:space="preserve"> PIOTROWSK</w:t>
      </w:r>
      <w:r w:rsidRPr="0020528C">
        <w:rPr>
          <w:rFonts w:ascii="Century Gothic" w:hAnsi="Century Gothic"/>
          <w:b/>
          <w:bCs/>
          <w:sz w:val="12"/>
          <w:szCs w:val="12"/>
        </w:rPr>
        <w:t>IEGO</w:t>
      </w:r>
      <w:bookmarkStart w:id="14" w:name="_Hlk72510077"/>
      <w:r w:rsidRPr="0020528C">
        <w:rPr>
          <w:rFonts w:ascii="Century Gothic" w:hAnsi="Century Gothic"/>
          <w:b/>
          <w:bCs/>
          <w:sz w:val="12"/>
          <w:szCs w:val="12"/>
        </w:rPr>
        <w:t xml:space="preserve">. </w:t>
      </w:r>
      <w:r w:rsidR="00955617" w:rsidRPr="0020528C">
        <w:rPr>
          <w:rFonts w:ascii="Century Gothic" w:hAnsi="Century Gothic"/>
          <w:sz w:val="12"/>
          <w:szCs w:val="12"/>
        </w:rPr>
        <w:t xml:space="preserve">Źródło, </w:t>
      </w:r>
      <w:r w:rsidRPr="0020528C">
        <w:rPr>
          <w:rFonts w:ascii="Century Gothic" w:hAnsi="Century Gothic"/>
          <w:sz w:val="12"/>
          <w:szCs w:val="12"/>
        </w:rPr>
        <w:t>k</w:t>
      </w:r>
      <w:r w:rsidR="00955617" w:rsidRPr="0020528C">
        <w:rPr>
          <w:rFonts w:ascii="Century Gothic" w:hAnsi="Century Gothic"/>
          <w:sz w:val="12"/>
          <w:szCs w:val="12"/>
        </w:rPr>
        <w:t>lub żołnierski;</w:t>
      </w:r>
    </w:p>
    <w:p w14:paraId="6799215F" w14:textId="00A4EFB4" w:rsidR="0070549F" w:rsidRPr="0020528C" w:rsidRDefault="0070549F" w:rsidP="0020528C">
      <w:pPr>
        <w:pStyle w:val="NormalnyWeb"/>
        <w:spacing w:before="0" w:beforeAutospacing="0" w:after="120" w:afterAutospacing="0"/>
        <w:ind w:firstLine="708"/>
        <w:jc w:val="both"/>
        <w:rPr>
          <w:rFonts w:ascii="Century Gothic" w:hAnsi="Century Gothic"/>
          <w:sz w:val="12"/>
          <w:szCs w:val="12"/>
        </w:rPr>
      </w:pPr>
    </w:p>
    <w:p w14:paraId="0699C355" w14:textId="689BBB4A" w:rsidR="0070549F" w:rsidRPr="0020528C" w:rsidRDefault="0070549F" w:rsidP="00BC664D">
      <w:pPr>
        <w:pStyle w:val="NormalnyWeb"/>
        <w:spacing w:before="0" w:beforeAutospacing="0" w:after="120" w:afterAutospacing="0"/>
        <w:ind w:firstLine="708"/>
        <w:jc w:val="both"/>
        <w:rPr>
          <w:rFonts w:ascii="Century Gothic" w:hAnsi="Century Gothic"/>
          <w:b/>
          <w:bCs/>
          <w:color w:val="ED7D31" w:themeColor="accent2"/>
          <w:sz w:val="12"/>
          <w:szCs w:val="12"/>
        </w:rPr>
      </w:pPr>
      <w:r w:rsidRPr="0020528C">
        <w:rPr>
          <w:rFonts w:ascii="Century Gothic" w:hAnsi="Century Gothic"/>
          <w:b/>
          <w:bCs/>
          <w:sz w:val="16"/>
          <w:szCs w:val="16"/>
        </w:rPr>
        <w:t>Zbiórki kadry w Sali tradycji z okazji pożegnania z pułkiem</w:t>
      </w:r>
    </w:p>
    <w:p w14:paraId="528C7D78" w14:textId="77777777" w:rsidR="0070549F" w:rsidRPr="0020528C" w:rsidRDefault="0070549F" w:rsidP="0020528C">
      <w:pPr>
        <w:pStyle w:val="NormalnyWeb"/>
        <w:spacing w:before="0" w:beforeAutospacing="0" w:after="120" w:afterAutospacing="0"/>
        <w:ind w:firstLine="708"/>
        <w:jc w:val="both"/>
        <w:rPr>
          <w:rFonts w:ascii="Century Gothic" w:hAnsi="Century Gothic"/>
          <w:b/>
          <w:bCs/>
          <w:sz w:val="12"/>
          <w:szCs w:val="12"/>
        </w:rPr>
      </w:pPr>
    </w:p>
    <w:bookmarkEnd w:id="14"/>
    <w:p w14:paraId="058DA0EE" w14:textId="7DF04B7E" w:rsidR="00955617" w:rsidRPr="0020528C" w:rsidRDefault="00955617" w:rsidP="00BC664D">
      <w:pPr>
        <w:pStyle w:val="NormalnyWeb"/>
        <w:spacing w:before="0" w:beforeAutospacing="0" w:after="120" w:afterAutospacing="0"/>
        <w:jc w:val="center"/>
        <w:rPr>
          <w:rFonts w:ascii="Century Gothic" w:hAnsi="Century Gothic"/>
          <w:b/>
          <w:bCs/>
          <w:sz w:val="16"/>
          <w:szCs w:val="16"/>
        </w:rPr>
      </w:pPr>
      <w:r w:rsidRPr="0020528C">
        <w:rPr>
          <w:rFonts w:ascii="Century Gothic" w:hAnsi="Century Gothic"/>
          <w:noProof/>
          <w:sz w:val="18"/>
          <w:szCs w:val="18"/>
        </w:rPr>
        <w:drawing>
          <wp:inline distT="0" distB="0" distL="0" distR="0" wp14:anchorId="699EEBBF" wp14:editId="7E94E9B2">
            <wp:extent cx="4535001" cy="2957848"/>
            <wp:effectExtent l="152400" t="152400" r="361315" b="35687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547266" cy="2965848"/>
                    </a:xfrm>
                    <a:prstGeom prst="rect">
                      <a:avLst/>
                    </a:prstGeom>
                    <a:ln>
                      <a:noFill/>
                    </a:ln>
                    <a:effectLst>
                      <a:outerShdw blurRad="292100" dist="139700" dir="2700000" algn="tl" rotWithShape="0">
                        <a:srgbClr val="333333">
                          <a:alpha val="65000"/>
                        </a:srgbClr>
                      </a:outerShdw>
                    </a:effectLst>
                  </pic:spPr>
                </pic:pic>
              </a:graphicData>
            </a:graphic>
          </wp:inline>
        </w:drawing>
      </w:r>
    </w:p>
    <w:p w14:paraId="068D234D" w14:textId="2457C813" w:rsidR="0070549F" w:rsidRPr="0020528C" w:rsidRDefault="0070549F" w:rsidP="00BC664D">
      <w:pPr>
        <w:pStyle w:val="NormalnyWeb"/>
        <w:spacing w:before="0" w:beforeAutospacing="0" w:after="120" w:afterAutospacing="0"/>
        <w:ind w:firstLine="708"/>
        <w:jc w:val="center"/>
        <w:rPr>
          <w:rFonts w:ascii="Century Gothic" w:hAnsi="Century Gothic"/>
          <w:b/>
          <w:bCs/>
          <w:sz w:val="16"/>
          <w:szCs w:val="16"/>
        </w:rPr>
      </w:pPr>
      <w:r w:rsidRPr="0020528C">
        <w:rPr>
          <w:rFonts w:ascii="Century Gothic" w:hAnsi="Century Gothic"/>
          <w:sz w:val="12"/>
          <w:szCs w:val="12"/>
        </w:rPr>
        <w:t>Źródło, klub żołnierski;</w:t>
      </w:r>
    </w:p>
    <w:p w14:paraId="177B5D17" w14:textId="77777777" w:rsidR="00955617" w:rsidRPr="0020528C" w:rsidRDefault="00955617" w:rsidP="0020528C">
      <w:pPr>
        <w:pStyle w:val="NormalnyWeb"/>
        <w:spacing w:before="0" w:beforeAutospacing="0" w:after="120" w:afterAutospacing="0"/>
        <w:ind w:left="708" w:firstLine="708"/>
        <w:jc w:val="both"/>
        <w:rPr>
          <w:rFonts w:ascii="Century Gothic" w:hAnsi="Century Gothic"/>
          <w:b/>
          <w:bCs/>
          <w:color w:val="ED7D31" w:themeColor="accent2"/>
          <w:sz w:val="16"/>
          <w:szCs w:val="16"/>
        </w:rPr>
      </w:pPr>
    </w:p>
    <w:p w14:paraId="33B2B48D" w14:textId="05B6277A" w:rsidR="00701E7E" w:rsidRPr="0020528C" w:rsidRDefault="00900448" w:rsidP="00BC664D">
      <w:pPr>
        <w:pStyle w:val="NormalnyWeb"/>
        <w:spacing w:before="0" w:beforeAutospacing="0" w:after="120" w:afterAutospacing="0"/>
        <w:jc w:val="center"/>
        <w:rPr>
          <w:rFonts w:ascii="Century Gothic" w:hAnsi="Century Gothic"/>
          <w:b/>
          <w:bCs/>
          <w:sz w:val="16"/>
          <w:szCs w:val="16"/>
        </w:rPr>
      </w:pPr>
      <w:r w:rsidRPr="0020528C">
        <w:rPr>
          <w:rFonts w:ascii="Century Gothic" w:hAnsi="Century Gothic"/>
          <w:noProof/>
          <w:sz w:val="18"/>
          <w:szCs w:val="18"/>
        </w:rPr>
        <w:drawing>
          <wp:inline distT="0" distB="0" distL="0" distR="0" wp14:anchorId="5B81DD20" wp14:editId="5E0856E8">
            <wp:extent cx="4539553" cy="3157470"/>
            <wp:effectExtent l="152400" t="152400" r="356870" b="36703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552731" cy="3166636"/>
                    </a:xfrm>
                    <a:prstGeom prst="rect">
                      <a:avLst/>
                    </a:prstGeom>
                    <a:ln>
                      <a:noFill/>
                    </a:ln>
                    <a:effectLst>
                      <a:outerShdw blurRad="292100" dist="139700" dir="2700000" algn="tl" rotWithShape="0">
                        <a:srgbClr val="333333">
                          <a:alpha val="65000"/>
                        </a:srgbClr>
                      </a:outerShdw>
                    </a:effectLst>
                  </pic:spPr>
                </pic:pic>
              </a:graphicData>
            </a:graphic>
          </wp:inline>
        </w:drawing>
      </w:r>
    </w:p>
    <w:p w14:paraId="5466B447" w14:textId="34C60D4D" w:rsidR="00701E7E" w:rsidRPr="0020528C" w:rsidRDefault="003A3276" w:rsidP="00BC664D">
      <w:pPr>
        <w:pStyle w:val="NormalnyWeb"/>
        <w:spacing w:before="0" w:beforeAutospacing="0" w:after="120" w:afterAutospacing="0"/>
        <w:ind w:firstLine="708"/>
        <w:jc w:val="center"/>
        <w:rPr>
          <w:rFonts w:ascii="Century Gothic" w:hAnsi="Century Gothic"/>
          <w:sz w:val="12"/>
          <w:szCs w:val="12"/>
        </w:rPr>
      </w:pPr>
      <w:r w:rsidRPr="0020528C">
        <w:rPr>
          <w:rFonts w:ascii="Century Gothic" w:hAnsi="Century Gothic"/>
          <w:b/>
          <w:bCs/>
          <w:sz w:val="12"/>
          <w:szCs w:val="12"/>
        </w:rPr>
        <w:t>kpt</w:t>
      </w:r>
      <w:r w:rsidR="0070549F" w:rsidRPr="0020528C">
        <w:rPr>
          <w:rFonts w:ascii="Century Gothic" w:hAnsi="Century Gothic"/>
          <w:b/>
          <w:bCs/>
          <w:sz w:val="12"/>
          <w:szCs w:val="12"/>
        </w:rPr>
        <w:t xml:space="preserve">. </w:t>
      </w:r>
      <w:r w:rsidRPr="0020528C">
        <w:rPr>
          <w:rFonts w:ascii="Century Gothic" w:hAnsi="Century Gothic"/>
          <w:b/>
          <w:bCs/>
          <w:sz w:val="12"/>
          <w:szCs w:val="12"/>
        </w:rPr>
        <w:t xml:space="preserve">Jerzy </w:t>
      </w:r>
      <w:r w:rsidR="0070549F" w:rsidRPr="0020528C">
        <w:rPr>
          <w:rFonts w:ascii="Century Gothic" w:hAnsi="Century Gothic"/>
          <w:b/>
          <w:bCs/>
          <w:sz w:val="12"/>
          <w:szCs w:val="12"/>
        </w:rPr>
        <w:t xml:space="preserve">MATUSZEWSKI. </w:t>
      </w:r>
      <w:r w:rsidR="00900448" w:rsidRPr="0020528C">
        <w:rPr>
          <w:rFonts w:ascii="Century Gothic" w:hAnsi="Century Gothic"/>
          <w:sz w:val="12"/>
          <w:szCs w:val="12"/>
        </w:rPr>
        <w:t>Źródło, Klub żołnierski;</w:t>
      </w:r>
    </w:p>
    <w:p w14:paraId="2221590B" w14:textId="7461B85C" w:rsidR="00900448" w:rsidRPr="0020528C" w:rsidRDefault="00900448" w:rsidP="0020528C">
      <w:pPr>
        <w:pStyle w:val="NormalnyWeb"/>
        <w:spacing w:before="0" w:beforeAutospacing="0" w:after="120" w:afterAutospacing="0"/>
        <w:ind w:left="1416"/>
        <w:jc w:val="both"/>
        <w:rPr>
          <w:rFonts w:ascii="Century Gothic" w:hAnsi="Century Gothic"/>
          <w:b/>
          <w:bCs/>
          <w:i/>
          <w:iCs/>
          <w:sz w:val="12"/>
          <w:szCs w:val="12"/>
        </w:rPr>
      </w:pPr>
    </w:p>
    <w:p w14:paraId="197E4679" w14:textId="366D6DB4" w:rsidR="00900448" w:rsidRPr="0020528C" w:rsidRDefault="00900448" w:rsidP="00BC664D">
      <w:pPr>
        <w:pStyle w:val="NormalnyWeb"/>
        <w:spacing w:before="0" w:beforeAutospacing="0" w:after="120" w:afterAutospacing="0"/>
        <w:jc w:val="center"/>
        <w:rPr>
          <w:rFonts w:ascii="Century Gothic" w:hAnsi="Century Gothic"/>
          <w:i/>
          <w:iCs/>
          <w:sz w:val="16"/>
          <w:szCs w:val="16"/>
        </w:rPr>
      </w:pPr>
      <w:r w:rsidRPr="0020528C">
        <w:rPr>
          <w:rFonts w:ascii="Century Gothic" w:hAnsi="Century Gothic"/>
          <w:noProof/>
          <w:sz w:val="18"/>
          <w:szCs w:val="18"/>
        </w:rPr>
        <w:lastRenderedPageBreak/>
        <w:drawing>
          <wp:inline distT="0" distB="0" distL="0" distR="0" wp14:anchorId="38058007" wp14:editId="1D5BE900">
            <wp:extent cx="4392963" cy="3015803"/>
            <wp:effectExtent l="152400" t="152400" r="369570" b="35623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425215" cy="3037944"/>
                    </a:xfrm>
                    <a:prstGeom prst="rect">
                      <a:avLst/>
                    </a:prstGeom>
                    <a:ln>
                      <a:noFill/>
                    </a:ln>
                    <a:effectLst>
                      <a:outerShdw blurRad="292100" dist="139700" dir="2700000" algn="tl" rotWithShape="0">
                        <a:srgbClr val="333333">
                          <a:alpha val="65000"/>
                        </a:srgbClr>
                      </a:outerShdw>
                    </a:effectLst>
                  </pic:spPr>
                </pic:pic>
              </a:graphicData>
            </a:graphic>
          </wp:inline>
        </w:drawing>
      </w:r>
    </w:p>
    <w:p w14:paraId="1F165587" w14:textId="5683A6E0" w:rsidR="00900448" w:rsidRPr="0020528C" w:rsidRDefault="00900448" w:rsidP="00BC664D">
      <w:pPr>
        <w:pStyle w:val="NormalnyWeb"/>
        <w:spacing w:before="0" w:beforeAutospacing="0" w:after="120" w:afterAutospacing="0"/>
        <w:ind w:firstLine="708"/>
        <w:jc w:val="center"/>
        <w:rPr>
          <w:rFonts w:ascii="Century Gothic" w:hAnsi="Century Gothic"/>
          <w:b/>
          <w:bCs/>
          <w:sz w:val="12"/>
          <w:szCs w:val="12"/>
        </w:rPr>
      </w:pPr>
      <w:r w:rsidRPr="0020528C">
        <w:rPr>
          <w:rFonts w:ascii="Century Gothic" w:hAnsi="Century Gothic"/>
          <w:b/>
          <w:bCs/>
          <w:sz w:val="12"/>
          <w:szCs w:val="12"/>
        </w:rPr>
        <w:t xml:space="preserve">sierż. sztab. </w:t>
      </w:r>
      <w:r w:rsidR="001A0660" w:rsidRPr="0020528C">
        <w:rPr>
          <w:rFonts w:ascii="Century Gothic" w:hAnsi="Century Gothic"/>
          <w:b/>
          <w:bCs/>
          <w:sz w:val="12"/>
          <w:szCs w:val="12"/>
        </w:rPr>
        <w:t>CZERWIEŃS</w:t>
      </w:r>
      <w:r w:rsidR="0070549F" w:rsidRPr="0020528C">
        <w:rPr>
          <w:rFonts w:ascii="Century Gothic" w:hAnsi="Century Gothic"/>
          <w:b/>
          <w:bCs/>
          <w:sz w:val="12"/>
          <w:szCs w:val="12"/>
        </w:rPr>
        <w:t xml:space="preserve">KI. </w:t>
      </w:r>
      <w:r w:rsidRPr="0020528C">
        <w:rPr>
          <w:rFonts w:ascii="Century Gothic" w:hAnsi="Century Gothic"/>
          <w:b/>
          <w:bCs/>
          <w:i/>
          <w:iCs/>
          <w:sz w:val="12"/>
          <w:szCs w:val="12"/>
        </w:rPr>
        <w:t xml:space="preserve"> </w:t>
      </w:r>
      <w:bookmarkStart w:id="15" w:name="_Hlk72675541"/>
      <w:r w:rsidRPr="0020528C">
        <w:rPr>
          <w:rFonts w:ascii="Century Gothic" w:hAnsi="Century Gothic"/>
          <w:sz w:val="12"/>
          <w:szCs w:val="12"/>
        </w:rPr>
        <w:t xml:space="preserve">Źródło, </w:t>
      </w:r>
      <w:r w:rsidR="0070549F" w:rsidRPr="0020528C">
        <w:rPr>
          <w:rFonts w:ascii="Century Gothic" w:hAnsi="Century Gothic"/>
          <w:sz w:val="12"/>
          <w:szCs w:val="12"/>
        </w:rPr>
        <w:t>k</w:t>
      </w:r>
      <w:r w:rsidRPr="0020528C">
        <w:rPr>
          <w:rFonts w:ascii="Century Gothic" w:hAnsi="Century Gothic"/>
          <w:sz w:val="12"/>
          <w:szCs w:val="12"/>
        </w:rPr>
        <w:t>lub żołnierski;</w:t>
      </w:r>
      <w:bookmarkEnd w:id="15"/>
    </w:p>
    <w:p w14:paraId="0BB8797A" w14:textId="13FC838C" w:rsidR="009168B7" w:rsidRPr="0020528C" w:rsidRDefault="009168B7" w:rsidP="0020528C">
      <w:pPr>
        <w:pStyle w:val="NormalnyWeb"/>
        <w:spacing w:before="0" w:beforeAutospacing="0" w:after="120" w:afterAutospacing="0"/>
        <w:ind w:left="1416" w:firstLine="708"/>
        <w:jc w:val="both"/>
        <w:rPr>
          <w:rFonts w:ascii="Century Gothic" w:hAnsi="Century Gothic"/>
          <w:b/>
          <w:bCs/>
          <w:i/>
          <w:iCs/>
          <w:sz w:val="12"/>
          <w:szCs w:val="12"/>
        </w:rPr>
      </w:pPr>
    </w:p>
    <w:p w14:paraId="594F3C1E" w14:textId="77B47891" w:rsidR="009168B7" w:rsidRPr="0020528C" w:rsidRDefault="009168B7" w:rsidP="00BC664D">
      <w:pPr>
        <w:pStyle w:val="NormalnyWeb"/>
        <w:spacing w:before="0" w:beforeAutospacing="0" w:after="120" w:afterAutospacing="0"/>
        <w:jc w:val="center"/>
        <w:rPr>
          <w:rFonts w:ascii="Century Gothic" w:hAnsi="Century Gothic"/>
          <w:b/>
          <w:bCs/>
          <w:i/>
          <w:iCs/>
          <w:sz w:val="12"/>
          <w:szCs w:val="12"/>
        </w:rPr>
      </w:pPr>
      <w:r w:rsidRPr="0020528C">
        <w:rPr>
          <w:rFonts w:ascii="Century Gothic" w:hAnsi="Century Gothic"/>
          <w:noProof/>
          <w:sz w:val="18"/>
          <w:szCs w:val="18"/>
        </w:rPr>
        <w:drawing>
          <wp:inline distT="0" distB="0" distL="0" distR="0" wp14:anchorId="68979AD8" wp14:editId="0F3CFF8F">
            <wp:extent cx="3946200" cy="4232857"/>
            <wp:effectExtent l="152400" t="152400" r="359410" b="358775"/>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963094" cy="4250978"/>
                    </a:xfrm>
                    <a:prstGeom prst="rect">
                      <a:avLst/>
                    </a:prstGeom>
                    <a:ln>
                      <a:noFill/>
                    </a:ln>
                    <a:effectLst>
                      <a:outerShdw blurRad="292100" dist="139700" dir="2700000" algn="tl" rotWithShape="0">
                        <a:srgbClr val="333333">
                          <a:alpha val="65000"/>
                        </a:srgbClr>
                      </a:outerShdw>
                    </a:effectLst>
                  </pic:spPr>
                </pic:pic>
              </a:graphicData>
            </a:graphic>
          </wp:inline>
        </w:drawing>
      </w:r>
    </w:p>
    <w:p w14:paraId="7D9A6606" w14:textId="693E4EED" w:rsidR="009168B7" w:rsidRPr="0020528C" w:rsidRDefault="009168B7" w:rsidP="00BC664D">
      <w:pPr>
        <w:pStyle w:val="NormalnyWeb"/>
        <w:spacing w:before="0" w:beforeAutospacing="0" w:after="120" w:afterAutospacing="0"/>
        <w:ind w:firstLine="708"/>
        <w:jc w:val="center"/>
        <w:rPr>
          <w:rFonts w:ascii="Century Gothic" w:hAnsi="Century Gothic"/>
          <w:b/>
          <w:bCs/>
          <w:sz w:val="12"/>
          <w:szCs w:val="12"/>
        </w:rPr>
      </w:pPr>
      <w:r w:rsidRPr="0020528C">
        <w:rPr>
          <w:rFonts w:ascii="Century Gothic" w:hAnsi="Century Gothic"/>
          <w:b/>
          <w:bCs/>
          <w:sz w:val="12"/>
          <w:szCs w:val="12"/>
        </w:rPr>
        <w:t>sierż. sztab. CZERWIEŃSKI</w:t>
      </w:r>
      <w:r w:rsidR="003A3276" w:rsidRPr="0020528C">
        <w:rPr>
          <w:rFonts w:ascii="Century Gothic" w:hAnsi="Century Gothic"/>
          <w:b/>
          <w:bCs/>
          <w:sz w:val="12"/>
          <w:szCs w:val="12"/>
        </w:rPr>
        <w:t>.</w:t>
      </w:r>
      <w:r w:rsidRPr="0020528C">
        <w:rPr>
          <w:rFonts w:ascii="Century Gothic" w:hAnsi="Century Gothic"/>
          <w:b/>
          <w:bCs/>
          <w:sz w:val="12"/>
          <w:szCs w:val="12"/>
        </w:rPr>
        <w:t xml:space="preserve"> </w:t>
      </w:r>
      <w:r w:rsidRPr="0020528C">
        <w:rPr>
          <w:rFonts w:ascii="Century Gothic" w:hAnsi="Century Gothic"/>
          <w:sz w:val="12"/>
          <w:szCs w:val="12"/>
        </w:rPr>
        <w:t xml:space="preserve">Źródło, </w:t>
      </w:r>
      <w:r w:rsidR="003A3276" w:rsidRPr="0020528C">
        <w:rPr>
          <w:rFonts w:ascii="Century Gothic" w:hAnsi="Century Gothic"/>
          <w:sz w:val="12"/>
          <w:szCs w:val="12"/>
        </w:rPr>
        <w:t>k</w:t>
      </w:r>
      <w:r w:rsidRPr="0020528C">
        <w:rPr>
          <w:rFonts w:ascii="Century Gothic" w:hAnsi="Century Gothic"/>
          <w:sz w:val="12"/>
          <w:szCs w:val="12"/>
        </w:rPr>
        <w:t>lub żołnierski;</w:t>
      </w:r>
    </w:p>
    <w:p w14:paraId="387EA1B1" w14:textId="2ECC5C30" w:rsidR="003B6881" w:rsidRPr="0020528C" w:rsidRDefault="00955617" w:rsidP="00BC664D">
      <w:pPr>
        <w:pStyle w:val="NormalnyWeb"/>
        <w:spacing w:before="0" w:beforeAutospacing="0" w:after="120" w:afterAutospacing="0"/>
        <w:jc w:val="center"/>
        <w:rPr>
          <w:rFonts w:ascii="Century Gothic" w:hAnsi="Century Gothic"/>
          <w:i/>
          <w:iCs/>
          <w:sz w:val="16"/>
          <w:szCs w:val="16"/>
        </w:rPr>
      </w:pPr>
      <w:r w:rsidRPr="0020528C">
        <w:rPr>
          <w:rFonts w:ascii="Century Gothic" w:hAnsi="Century Gothic"/>
          <w:noProof/>
          <w:sz w:val="18"/>
          <w:szCs w:val="18"/>
        </w:rPr>
        <w:lastRenderedPageBreak/>
        <w:drawing>
          <wp:inline distT="0" distB="0" distL="0" distR="0" wp14:anchorId="77B3DF31" wp14:editId="6EF67051">
            <wp:extent cx="4439447" cy="2700271"/>
            <wp:effectExtent l="152400" t="152400" r="361315" b="36703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455968" cy="2710320"/>
                    </a:xfrm>
                    <a:prstGeom prst="rect">
                      <a:avLst/>
                    </a:prstGeom>
                    <a:ln>
                      <a:noFill/>
                    </a:ln>
                    <a:effectLst>
                      <a:outerShdw blurRad="292100" dist="139700" dir="2700000" algn="tl" rotWithShape="0">
                        <a:srgbClr val="333333">
                          <a:alpha val="65000"/>
                        </a:srgbClr>
                      </a:outerShdw>
                    </a:effectLst>
                  </pic:spPr>
                </pic:pic>
              </a:graphicData>
            </a:graphic>
          </wp:inline>
        </w:drawing>
      </w:r>
    </w:p>
    <w:p w14:paraId="0EB32D70" w14:textId="184D30B8" w:rsidR="00955617" w:rsidRPr="0020528C" w:rsidRDefault="00767F33" w:rsidP="00BC664D">
      <w:pPr>
        <w:pStyle w:val="NormalnyWeb"/>
        <w:spacing w:before="0" w:beforeAutospacing="0" w:after="120" w:afterAutospacing="0"/>
        <w:ind w:firstLine="708"/>
        <w:jc w:val="center"/>
        <w:rPr>
          <w:rFonts w:ascii="Century Gothic" w:hAnsi="Century Gothic"/>
          <w:sz w:val="16"/>
          <w:szCs w:val="16"/>
        </w:rPr>
      </w:pPr>
      <w:r w:rsidRPr="0020528C">
        <w:rPr>
          <w:rFonts w:ascii="Century Gothic" w:hAnsi="Century Gothic"/>
          <w:sz w:val="12"/>
          <w:szCs w:val="12"/>
        </w:rPr>
        <w:t xml:space="preserve">Źródło, </w:t>
      </w:r>
      <w:r w:rsidR="003A3276" w:rsidRPr="0020528C">
        <w:rPr>
          <w:rFonts w:ascii="Century Gothic" w:hAnsi="Century Gothic"/>
          <w:sz w:val="12"/>
          <w:szCs w:val="12"/>
        </w:rPr>
        <w:t>k</w:t>
      </w:r>
      <w:r w:rsidRPr="0020528C">
        <w:rPr>
          <w:rFonts w:ascii="Century Gothic" w:hAnsi="Century Gothic"/>
          <w:sz w:val="12"/>
          <w:szCs w:val="12"/>
        </w:rPr>
        <w:t>lub żołnierski;</w:t>
      </w:r>
    </w:p>
    <w:p w14:paraId="2C533FA5" w14:textId="77777777" w:rsidR="00900448" w:rsidRPr="0020528C" w:rsidRDefault="00900448" w:rsidP="0020528C">
      <w:pPr>
        <w:pStyle w:val="NormalnyWeb"/>
        <w:spacing w:before="0" w:beforeAutospacing="0" w:after="120" w:afterAutospacing="0"/>
        <w:jc w:val="both"/>
        <w:rPr>
          <w:rFonts w:ascii="Century Gothic" w:hAnsi="Century Gothic"/>
          <w:i/>
          <w:iCs/>
          <w:sz w:val="16"/>
          <w:szCs w:val="16"/>
        </w:rPr>
      </w:pPr>
    </w:p>
    <w:p w14:paraId="4CB128CA" w14:textId="079937E7" w:rsidR="00900448" w:rsidRPr="0020528C" w:rsidRDefault="00900448" w:rsidP="00BC664D">
      <w:pPr>
        <w:pStyle w:val="NormalnyWeb"/>
        <w:spacing w:before="0" w:beforeAutospacing="0" w:after="120" w:afterAutospacing="0"/>
        <w:jc w:val="center"/>
        <w:rPr>
          <w:rFonts w:ascii="Century Gothic" w:hAnsi="Century Gothic"/>
          <w:b/>
          <w:bCs/>
          <w:i/>
          <w:iCs/>
          <w:sz w:val="16"/>
          <w:szCs w:val="16"/>
        </w:rPr>
      </w:pPr>
      <w:r w:rsidRPr="0020528C">
        <w:rPr>
          <w:rFonts w:ascii="Century Gothic" w:hAnsi="Century Gothic"/>
          <w:b/>
          <w:bCs/>
          <w:noProof/>
          <w:sz w:val="18"/>
          <w:szCs w:val="18"/>
        </w:rPr>
        <w:drawing>
          <wp:inline distT="0" distB="0" distL="0" distR="0" wp14:anchorId="7C9C95FC" wp14:editId="16A22841">
            <wp:extent cx="4496249" cy="2951408"/>
            <wp:effectExtent l="152400" t="152400" r="361950" b="363855"/>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27534" cy="2971944"/>
                    </a:xfrm>
                    <a:prstGeom prst="rect">
                      <a:avLst/>
                    </a:prstGeom>
                    <a:ln>
                      <a:noFill/>
                    </a:ln>
                    <a:effectLst>
                      <a:outerShdw blurRad="292100" dist="139700" dir="2700000" algn="tl" rotWithShape="0">
                        <a:srgbClr val="333333">
                          <a:alpha val="65000"/>
                        </a:srgbClr>
                      </a:outerShdw>
                    </a:effectLst>
                  </pic:spPr>
                </pic:pic>
              </a:graphicData>
            </a:graphic>
          </wp:inline>
        </w:drawing>
      </w:r>
    </w:p>
    <w:p w14:paraId="1C025FBB" w14:textId="64653F4C" w:rsidR="00D500D8" w:rsidRPr="0020528C" w:rsidRDefault="00D500D8" w:rsidP="00BC664D">
      <w:pPr>
        <w:pStyle w:val="NormalnyWeb"/>
        <w:spacing w:before="0" w:beforeAutospacing="0" w:after="120" w:afterAutospacing="0"/>
        <w:ind w:firstLine="708"/>
        <w:jc w:val="center"/>
        <w:rPr>
          <w:rFonts w:ascii="Century Gothic" w:hAnsi="Century Gothic"/>
          <w:sz w:val="12"/>
          <w:szCs w:val="12"/>
        </w:rPr>
      </w:pPr>
      <w:bookmarkStart w:id="16" w:name="_Hlk72511534"/>
      <w:r w:rsidRPr="0020528C">
        <w:rPr>
          <w:rFonts w:ascii="Century Gothic" w:hAnsi="Century Gothic"/>
          <w:b/>
          <w:bCs/>
          <w:sz w:val="12"/>
          <w:szCs w:val="12"/>
        </w:rPr>
        <w:t xml:space="preserve">mjr Edward IDZIKOWSKI; </w:t>
      </w:r>
      <w:r w:rsidRPr="0020528C">
        <w:rPr>
          <w:rFonts w:ascii="Century Gothic" w:hAnsi="Century Gothic"/>
          <w:sz w:val="12"/>
          <w:szCs w:val="12"/>
        </w:rPr>
        <w:t xml:space="preserve">Źródło, </w:t>
      </w:r>
      <w:r w:rsidR="003A3276" w:rsidRPr="0020528C">
        <w:rPr>
          <w:rFonts w:ascii="Century Gothic" w:hAnsi="Century Gothic"/>
          <w:sz w:val="12"/>
          <w:szCs w:val="12"/>
        </w:rPr>
        <w:t>k</w:t>
      </w:r>
      <w:r w:rsidRPr="0020528C">
        <w:rPr>
          <w:rFonts w:ascii="Century Gothic" w:hAnsi="Century Gothic"/>
          <w:sz w:val="12"/>
          <w:szCs w:val="12"/>
        </w:rPr>
        <w:t>lub żołnierski;</w:t>
      </w:r>
    </w:p>
    <w:bookmarkEnd w:id="16"/>
    <w:p w14:paraId="0688E14E" w14:textId="77777777" w:rsidR="00900448" w:rsidRPr="0020528C" w:rsidRDefault="00900448" w:rsidP="0020528C">
      <w:pPr>
        <w:pStyle w:val="NormalnyWeb"/>
        <w:spacing w:before="0" w:beforeAutospacing="0" w:after="120" w:afterAutospacing="0"/>
        <w:jc w:val="both"/>
        <w:rPr>
          <w:rFonts w:ascii="Century Gothic" w:hAnsi="Century Gothic"/>
          <w:i/>
          <w:iCs/>
          <w:sz w:val="14"/>
          <w:szCs w:val="14"/>
        </w:rPr>
      </w:pPr>
    </w:p>
    <w:p w14:paraId="39B22A9D" w14:textId="5A92BFA1" w:rsidR="00900448" w:rsidRPr="0020528C" w:rsidRDefault="00900448" w:rsidP="0020528C">
      <w:pPr>
        <w:pStyle w:val="NormalnyWeb"/>
        <w:spacing w:before="0" w:beforeAutospacing="0" w:after="120" w:afterAutospacing="0"/>
        <w:jc w:val="both"/>
        <w:rPr>
          <w:rFonts w:ascii="Century Gothic" w:hAnsi="Century Gothic"/>
          <w:i/>
          <w:iCs/>
          <w:sz w:val="16"/>
          <w:szCs w:val="16"/>
        </w:rPr>
      </w:pPr>
    </w:p>
    <w:p w14:paraId="6A71A61B" w14:textId="2493EFFB" w:rsidR="00C5281E" w:rsidRPr="0020528C" w:rsidRDefault="00C5281E" w:rsidP="00BC664D">
      <w:pPr>
        <w:pStyle w:val="NormalnyWeb"/>
        <w:spacing w:before="0" w:beforeAutospacing="0" w:after="120" w:afterAutospacing="0"/>
        <w:jc w:val="center"/>
        <w:rPr>
          <w:rFonts w:ascii="Century Gothic" w:hAnsi="Century Gothic"/>
          <w:i/>
          <w:iCs/>
          <w:sz w:val="16"/>
          <w:szCs w:val="16"/>
        </w:rPr>
      </w:pPr>
      <w:r w:rsidRPr="0020528C">
        <w:rPr>
          <w:rFonts w:ascii="Century Gothic" w:hAnsi="Century Gothic"/>
          <w:noProof/>
          <w:sz w:val="18"/>
          <w:szCs w:val="18"/>
        </w:rPr>
        <w:lastRenderedPageBreak/>
        <w:drawing>
          <wp:inline distT="0" distB="0" distL="0" distR="0" wp14:anchorId="518D28E6" wp14:editId="61DB23DE">
            <wp:extent cx="4346748" cy="3305578"/>
            <wp:effectExtent l="152400" t="152400" r="358775" b="371475"/>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369823" cy="3323126"/>
                    </a:xfrm>
                    <a:prstGeom prst="rect">
                      <a:avLst/>
                    </a:prstGeom>
                    <a:ln>
                      <a:noFill/>
                    </a:ln>
                    <a:effectLst>
                      <a:outerShdw blurRad="292100" dist="139700" dir="2700000" algn="tl" rotWithShape="0">
                        <a:srgbClr val="333333">
                          <a:alpha val="65000"/>
                        </a:srgbClr>
                      </a:outerShdw>
                    </a:effectLst>
                  </pic:spPr>
                </pic:pic>
              </a:graphicData>
            </a:graphic>
          </wp:inline>
        </w:drawing>
      </w:r>
    </w:p>
    <w:p w14:paraId="54CAD9D4" w14:textId="2EFBE17A" w:rsidR="003A3276" w:rsidRPr="0020528C" w:rsidRDefault="003A3276" w:rsidP="00627479">
      <w:pPr>
        <w:pStyle w:val="NormalnyWeb"/>
        <w:spacing w:before="0" w:beforeAutospacing="0" w:after="120" w:afterAutospacing="0"/>
        <w:ind w:firstLine="708"/>
        <w:jc w:val="center"/>
        <w:rPr>
          <w:rFonts w:ascii="Century Gothic" w:hAnsi="Century Gothic"/>
          <w:i/>
          <w:iCs/>
          <w:sz w:val="16"/>
          <w:szCs w:val="16"/>
        </w:rPr>
      </w:pPr>
      <w:r w:rsidRPr="0020528C">
        <w:rPr>
          <w:rFonts w:ascii="Century Gothic" w:hAnsi="Century Gothic"/>
          <w:b/>
          <w:bCs/>
          <w:sz w:val="12"/>
          <w:szCs w:val="12"/>
        </w:rPr>
        <w:t xml:space="preserve">ppłk mgr Zbigniew WIŚNIEWSKI, mjr mgr ZDZISŁAW SKONIECKI, mjr Krzysztof JARECKI, mjr Henryk KRĘCISZ, kpt. PALUCH. </w:t>
      </w:r>
      <w:r w:rsidRPr="0020528C">
        <w:rPr>
          <w:rFonts w:ascii="Century Gothic" w:hAnsi="Century Gothic"/>
          <w:sz w:val="12"/>
          <w:szCs w:val="12"/>
        </w:rPr>
        <w:t>Źródło, klub żołnierski;</w:t>
      </w:r>
    </w:p>
    <w:p w14:paraId="0308583C" w14:textId="72AD079B" w:rsidR="00C5281E" w:rsidRPr="0020528C" w:rsidRDefault="00C5281E" w:rsidP="0020528C">
      <w:pPr>
        <w:pStyle w:val="NormalnyWeb"/>
        <w:spacing w:before="0" w:beforeAutospacing="0" w:after="120" w:afterAutospacing="0"/>
        <w:jc w:val="both"/>
        <w:rPr>
          <w:rFonts w:ascii="Century Gothic" w:hAnsi="Century Gothic"/>
          <w:i/>
          <w:iCs/>
          <w:sz w:val="16"/>
          <w:szCs w:val="16"/>
        </w:rPr>
      </w:pPr>
    </w:p>
    <w:p w14:paraId="7309BE9D" w14:textId="11AB1F77" w:rsidR="0070549F" w:rsidRPr="0020528C" w:rsidRDefault="0070549F" w:rsidP="00BC664D">
      <w:pPr>
        <w:pStyle w:val="NormalnyWeb"/>
        <w:spacing w:before="0" w:beforeAutospacing="0" w:after="120" w:afterAutospacing="0"/>
        <w:jc w:val="center"/>
        <w:rPr>
          <w:rFonts w:ascii="Century Gothic" w:hAnsi="Century Gothic"/>
          <w:i/>
          <w:iCs/>
          <w:sz w:val="16"/>
          <w:szCs w:val="16"/>
        </w:rPr>
      </w:pPr>
      <w:r w:rsidRPr="0020528C">
        <w:rPr>
          <w:rFonts w:ascii="Century Gothic" w:hAnsi="Century Gothic"/>
          <w:noProof/>
          <w:sz w:val="18"/>
          <w:szCs w:val="18"/>
        </w:rPr>
        <w:drawing>
          <wp:inline distT="0" distB="0" distL="0" distR="0" wp14:anchorId="6CE2CE1A" wp14:editId="5EC036E4">
            <wp:extent cx="5117286" cy="3395730"/>
            <wp:effectExtent l="152400" t="152400" r="369570" b="35750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161426" cy="3425020"/>
                    </a:xfrm>
                    <a:prstGeom prst="rect">
                      <a:avLst/>
                    </a:prstGeom>
                    <a:ln>
                      <a:noFill/>
                    </a:ln>
                    <a:effectLst>
                      <a:outerShdw blurRad="292100" dist="139700" dir="2700000" algn="tl" rotWithShape="0">
                        <a:srgbClr val="333333">
                          <a:alpha val="65000"/>
                        </a:srgbClr>
                      </a:outerShdw>
                    </a:effectLst>
                  </pic:spPr>
                </pic:pic>
              </a:graphicData>
            </a:graphic>
          </wp:inline>
        </w:drawing>
      </w:r>
    </w:p>
    <w:p w14:paraId="2E60A16C" w14:textId="6BAD95D9" w:rsidR="003A3276" w:rsidRPr="0020528C" w:rsidRDefault="003A3276" w:rsidP="00BC664D">
      <w:pPr>
        <w:pStyle w:val="NormalnyWeb"/>
        <w:spacing w:before="0" w:beforeAutospacing="0" w:after="120" w:afterAutospacing="0"/>
        <w:ind w:firstLine="708"/>
        <w:jc w:val="center"/>
        <w:rPr>
          <w:rFonts w:ascii="Century Gothic" w:hAnsi="Century Gothic"/>
          <w:b/>
          <w:bCs/>
          <w:sz w:val="12"/>
          <w:szCs w:val="12"/>
        </w:rPr>
      </w:pPr>
      <w:r w:rsidRPr="0020528C">
        <w:rPr>
          <w:rFonts w:ascii="Century Gothic" w:hAnsi="Century Gothic"/>
          <w:b/>
          <w:bCs/>
          <w:sz w:val="12"/>
          <w:szCs w:val="12"/>
        </w:rPr>
        <w:t xml:space="preserve">ppłk Ryszard DZIĘGIELEWSKI( w pułku od 1969 roku do 1998 roku w gronie kadry zawodowej pułku  </w:t>
      </w:r>
      <w:r w:rsidRPr="0020528C">
        <w:rPr>
          <w:rFonts w:ascii="Century Gothic" w:hAnsi="Century Gothic"/>
          <w:sz w:val="12"/>
          <w:szCs w:val="12"/>
        </w:rPr>
        <w:t>Źródło, klub żołnierski;</w:t>
      </w:r>
    </w:p>
    <w:p w14:paraId="436B97CB" w14:textId="7D5A90E7" w:rsidR="0070549F" w:rsidRPr="0020528C" w:rsidRDefault="0070549F" w:rsidP="00BC664D">
      <w:pPr>
        <w:pStyle w:val="NormalnyWeb"/>
        <w:spacing w:before="0" w:beforeAutospacing="0" w:after="120" w:afterAutospacing="0"/>
        <w:jc w:val="center"/>
        <w:rPr>
          <w:rFonts w:ascii="Century Gothic" w:hAnsi="Century Gothic"/>
          <w:i/>
          <w:iCs/>
          <w:sz w:val="16"/>
          <w:szCs w:val="16"/>
        </w:rPr>
      </w:pPr>
    </w:p>
    <w:p w14:paraId="0C92A905" w14:textId="63E10776" w:rsidR="00FE0E76" w:rsidRPr="0020528C" w:rsidRDefault="00FE0E76" w:rsidP="00BC664D">
      <w:pPr>
        <w:pStyle w:val="NormalnyWeb"/>
        <w:spacing w:before="0" w:beforeAutospacing="0" w:after="120" w:afterAutospacing="0"/>
        <w:jc w:val="center"/>
        <w:rPr>
          <w:rFonts w:ascii="Century Gothic" w:hAnsi="Century Gothic"/>
          <w:i/>
          <w:iCs/>
          <w:sz w:val="16"/>
          <w:szCs w:val="16"/>
        </w:rPr>
      </w:pPr>
      <w:r w:rsidRPr="0020528C">
        <w:rPr>
          <w:rFonts w:ascii="Century Gothic" w:hAnsi="Century Gothic"/>
          <w:noProof/>
          <w:sz w:val="18"/>
          <w:szCs w:val="18"/>
        </w:rPr>
        <w:lastRenderedPageBreak/>
        <w:drawing>
          <wp:inline distT="0" distB="0" distL="0" distR="0" wp14:anchorId="4E2628AC" wp14:editId="600435D3">
            <wp:extent cx="4632421" cy="3215425"/>
            <wp:effectExtent l="152400" t="152400" r="358775" b="366395"/>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660396" cy="3234843"/>
                    </a:xfrm>
                    <a:prstGeom prst="rect">
                      <a:avLst/>
                    </a:prstGeom>
                    <a:ln>
                      <a:noFill/>
                    </a:ln>
                    <a:effectLst>
                      <a:outerShdw blurRad="292100" dist="139700" dir="2700000" algn="tl" rotWithShape="0">
                        <a:srgbClr val="333333">
                          <a:alpha val="65000"/>
                        </a:srgbClr>
                      </a:outerShdw>
                    </a:effectLst>
                  </pic:spPr>
                </pic:pic>
              </a:graphicData>
            </a:graphic>
          </wp:inline>
        </w:drawing>
      </w:r>
    </w:p>
    <w:p w14:paraId="6E7D5E18" w14:textId="5EED9ECF" w:rsidR="00FE0E76" w:rsidRPr="0020528C" w:rsidRDefault="003A3276" w:rsidP="00BC664D">
      <w:pPr>
        <w:pStyle w:val="NormalnyWeb"/>
        <w:spacing w:before="0" w:beforeAutospacing="0" w:after="120" w:afterAutospacing="0"/>
        <w:ind w:firstLine="708"/>
        <w:jc w:val="center"/>
        <w:rPr>
          <w:rFonts w:ascii="Century Gothic" w:hAnsi="Century Gothic"/>
          <w:sz w:val="12"/>
          <w:szCs w:val="12"/>
        </w:rPr>
      </w:pPr>
      <w:r w:rsidRPr="0020528C">
        <w:rPr>
          <w:rFonts w:ascii="Century Gothic" w:hAnsi="Century Gothic"/>
          <w:b/>
          <w:bCs/>
          <w:sz w:val="12"/>
          <w:szCs w:val="12"/>
        </w:rPr>
        <w:t>W</w:t>
      </w:r>
      <w:r w:rsidR="004C21DC" w:rsidRPr="0020528C">
        <w:rPr>
          <w:rFonts w:ascii="Century Gothic" w:hAnsi="Century Gothic"/>
          <w:b/>
          <w:bCs/>
          <w:sz w:val="12"/>
          <w:szCs w:val="12"/>
        </w:rPr>
        <w:t xml:space="preserve"> Sali tradycji</w:t>
      </w:r>
      <w:r w:rsidR="00FE0E76" w:rsidRPr="0020528C">
        <w:rPr>
          <w:rFonts w:ascii="Century Gothic" w:hAnsi="Century Gothic"/>
          <w:b/>
          <w:bCs/>
          <w:sz w:val="12"/>
          <w:szCs w:val="12"/>
        </w:rPr>
        <w:t xml:space="preserve"> </w:t>
      </w:r>
      <w:r w:rsidRPr="0020528C">
        <w:rPr>
          <w:rFonts w:ascii="Century Gothic" w:hAnsi="Century Gothic"/>
          <w:b/>
          <w:bCs/>
          <w:sz w:val="12"/>
          <w:szCs w:val="12"/>
        </w:rPr>
        <w:t xml:space="preserve">pożegnanie </w:t>
      </w:r>
      <w:r w:rsidR="00FE0E76" w:rsidRPr="0020528C">
        <w:rPr>
          <w:rFonts w:ascii="Century Gothic" w:hAnsi="Century Gothic"/>
          <w:b/>
          <w:bCs/>
          <w:sz w:val="12"/>
          <w:szCs w:val="12"/>
        </w:rPr>
        <w:t>zastępcy dowódcy</w:t>
      </w:r>
      <w:r w:rsidRPr="0020528C">
        <w:rPr>
          <w:rFonts w:ascii="Century Gothic" w:hAnsi="Century Gothic"/>
          <w:b/>
          <w:bCs/>
          <w:sz w:val="12"/>
          <w:szCs w:val="12"/>
        </w:rPr>
        <w:t xml:space="preserve"> – szefa sztabu pułku</w:t>
      </w:r>
      <w:r w:rsidR="00FE0E76" w:rsidRPr="0020528C">
        <w:rPr>
          <w:rFonts w:ascii="Century Gothic" w:hAnsi="Century Gothic"/>
          <w:b/>
          <w:bCs/>
          <w:sz w:val="12"/>
          <w:szCs w:val="12"/>
        </w:rPr>
        <w:t xml:space="preserve"> ppłk dypl. Mieczysława DEJ</w:t>
      </w:r>
      <w:r w:rsidR="00B56277" w:rsidRPr="0020528C">
        <w:rPr>
          <w:rFonts w:ascii="Century Gothic" w:hAnsi="Century Gothic"/>
          <w:sz w:val="12"/>
          <w:szCs w:val="12"/>
        </w:rPr>
        <w:t>. L</w:t>
      </w:r>
      <w:r w:rsidR="00FE0E76" w:rsidRPr="0020528C">
        <w:rPr>
          <w:rFonts w:ascii="Century Gothic" w:hAnsi="Century Gothic"/>
          <w:sz w:val="12"/>
          <w:szCs w:val="12"/>
        </w:rPr>
        <w:t>ip</w:t>
      </w:r>
      <w:r w:rsidR="00B56277" w:rsidRPr="0020528C">
        <w:rPr>
          <w:rFonts w:ascii="Century Gothic" w:hAnsi="Century Gothic"/>
          <w:sz w:val="12"/>
          <w:szCs w:val="12"/>
        </w:rPr>
        <w:t>iec</w:t>
      </w:r>
      <w:r w:rsidR="00FE0E76" w:rsidRPr="0020528C">
        <w:rPr>
          <w:rFonts w:ascii="Century Gothic" w:hAnsi="Century Gothic"/>
          <w:sz w:val="12"/>
          <w:szCs w:val="12"/>
        </w:rPr>
        <w:t xml:space="preserve"> 1998 roku.</w:t>
      </w:r>
      <w:r w:rsidR="00B56277" w:rsidRPr="0020528C">
        <w:rPr>
          <w:rFonts w:ascii="Century Gothic" w:hAnsi="Century Gothic"/>
          <w:sz w:val="12"/>
          <w:szCs w:val="12"/>
        </w:rPr>
        <w:t xml:space="preserve"> </w:t>
      </w:r>
      <w:r w:rsidR="00FE0E76" w:rsidRPr="0020528C">
        <w:rPr>
          <w:rFonts w:ascii="Century Gothic" w:hAnsi="Century Gothic"/>
          <w:sz w:val="12"/>
          <w:szCs w:val="12"/>
        </w:rPr>
        <w:t>Serdeczny uścisk dłoni z</w:t>
      </w:r>
      <w:r w:rsidR="00745709">
        <w:rPr>
          <w:rFonts w:ascii="Century Gothic" w:hAnsi="Century Gothic"/>
          <w:sz w:val="12"/>
          <w:szCs w:val="12"/>
        </w:rPr>
        <w:t> </w:t>
      </w:r>
      <w:r w:rsidR="00FE0E76" w:rsidRPr="0020528C">
        <w:rPr>
          <w:rFonts w:ascii="Century Gothic" w:hAnsi="Century Gothic"/>
          <w:sz w:val="12"/>
          <w:szCs w:val="12"/>
        </w:rPr>
        <w:t>szefem artylerii 4</w:t>
      </w:r>
      <w:r w:rsidRPr="0020528C">
        <w:rPr>
          <w:rFonts w:ascii="Century Gothic" w:hAnsi="Century Gothic"/>
          <w:sz w:val="12"/>
          <w:szCs w:val="12"/>
        </w:rPr>
        <w:t xml:space="preserve"> </w:t>
      </w:r>
      <w:r w:rsidR="00FE0E76" w:rsidRPr="0020528C">
        <w:rPr>
          <w:rFonts w:ascii="Century Gothic" w:hAnsi="Century Gothic"/>
          <w:sz w:val="12"/>
          <w:szCs w:val="12"/>
        </w:rPr>
        <w:t xml:space="preserve">Lubuskiej Dywizji Zmechanizowanej w Krośnie Odrzańskim, płk dypl. Józefem SZUĆKO;  Źródło, </w:t>
      </w:r>
      <w:r w:rsidR="00B56277" w:rsidRPr="0020528C">
        <w:rPr>
          <w:rFonts w:ascii="Century Gothic" w:hAnsi="Century Gothic"/>
          <w:sz w:val="12"/>
          <w:szCs w:val="12"/>
        </w:rPr>
        <w:t>k</w:t>
      </w:r>
      <w:r w:rsidR="00FE0E76" w:rsidRPr="0020528C">
        <w:rPr>
          <w:rFonts w:ascii="Century Gothic" w:hAnsi="Century Gothic"/>
          <w:sz w:val="12"/>
          <w:szCs w:val="12"/>
        </w:rPr>
        <w:t>lub żołnierski;</w:t>
      </w:r>
    </w:p>
    <w:p w14:paraId="4AE827F0" w14:textId="77777777" w:rsidR="00FE0E76" w:rsidRPr="0020528C" w:rsidRDefault="00FE0E76" w:rsidP="0020528C">
      <w:pPr>
        <w:pStyle w:val="NormalnyWeb"/>
        <w:spacing w:before="0" w:beforeAutospacing="0" w:after="120" w:afterAutospacing="0"/>
        <w:jc w:val="both"/>
        <w:rPr>
          <w:rFonts w:ascii="Century Gothic" w:hAnsi="Century Gothic"/>
          <w:i/>
          <w:iCs/>
          <w:sz w:val="16"/>
          <w:szCs w:val="16"/>
        </w:rPr>
      </w:pPr>
    </w:p>
    <w:p w14:paraId="07AA32A6" w14:textId="7FD05B31" w:rsidR="00900448" w:rsidRPr="0020528C" w:rsidRDefault="00D500D8" w:rsidP="00BC664D">
      <w:pPr>
        <w:pStyle w:val="NormalnyWeb"/>
        <w:spacing w:before="0" w:beforeAutospacing="0" w:after="120" w:afterAutospacing="0"/>
        <w:jc w:val="center"/>
        <w:rPr>
          <w:rFonts w:ascii="Century Gothic" w:hAnsi="Century Gothic"/>
          <w:i/>
          <w:iCs/>
          <w:sz w:val="16"/>
          <w:szCs w:val="16"/>
        </w:rPr>
      </w:pPr>
      <w:r w:rsidRPr="0020528C">
        <w:rPr>
          <w:rFonts w:ascii="Century Gothic" w:hAnsi="Century Gothic"/>
          <w:noProof/>
          <w:sz w:val="18"/>
          <w:szCs w:val="18"/>
        </w:rPr>
        <w:drawing>
          <wp:inline distT="0" distB="0" distL="0" distR="0" wp14:anchorId="1694D91D" wp14:editId="47856FF6">
            <wp:extent cx="4521754" cy="3144591"/>
            <wp:effectExtent l="152400" t="152400" r="355600" b="36068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534212" cy="3153254"/>
                    </a:xfrm>
                    <a:prstGeom prst="rect">
                      <a:avLst/>
                    </a:prstGeom>
                    <a:ln>
                      <a:noFill/>
                    </a:ln>
                    <a:effectLst>
                      <a:outerShdw blurRad="292100" dist="139700" dir="2700000" algn="tl" rotWithShape="0">
                        <a:srgbClr val="333333">
                          <a:alpha val="65000"/>
                        </a:srgbClr>
                      </a:outerShdw>
                    </a:effectLst>
                  </pic:spPr>
                </pic:pic>
              </a:graphicData>
            </a:graphic>
          </wp:inline>
        </w:drawing>
      </w:r>
    </w:p>
    <w:p w14:paraId="77477191" w14:textId="3AC5DAA5" w:rsidR="00FE0E76" w:rsidRDefault="00FE0E76" w:rsidP="00BC664D">
      <w:pPr>
        <w:pStyle w:val="NormalnyWeb"/>
        <w:spacing w:before="0" w:beforeAutospacing="0" w:after="120" w:afterAutospacing="0"/>
        <w:ind w:firstLine="708"/>
        <w:jc w:val="center"/>
        <w:rPr>
          <w:rFonts w:ascii="Century Gothic" w:hAnsi="Century Gothic"/>
          <w:sz w:val="12"/>
          <w:szCs w:val="12"/>
        </w:rPr>
      </w:pPr>
      <w:bookmarkStart w:id="17" w:name="_Hlk73523352"/>
      <w:r w:rsidRPr="0020528C">
        <w:rPr>
          <w:rFonts w:ascii="Century Gothic" w:hAnsi="Century Gothic"/>
          <w:b/>
          <w:bCs/>
          <w:sz w:val="12"/>
          <w:szCs w:val="12"/>
        </w:rPr>
        <w:t>Pożegnanie w Sali tradycji</w:t>
      </w:r>
      <w:r w:rsidR="004C21DC" w:rsidRPr="0020528C">
        <w:rPr>
          <w:rFonts w:ascii="Century Gothic" w:hAnsi="Century Gothic"/>
          <w:b/>
          <w:bCs/>
          <w:sz w:val="12"/>
          <w:szCs w:val="12"/>
        </w:rPr>
        <w:t xml:space="preserve">. </w:t>
      </w:r>
      <w:r w:rsidRPr="0020528C">
        <w:rPr>
          <w:rFonts w:ascii="Century Gothic" w:hAnsi="Century Gothic"/>
          <w:b/>
          <w:bCs/>
          <w:sz w:val="12"/>
          <w:szCs w:val="12"/>
        </w:rPr>
        <w:t xml:space="preserve"> </w:t>
      </w:r>
      <w:bookmarkEnd w:id="17"/>
      <w:r w:rsidRPr="0020528C">
        <w:rPr>
          <w:rFonts w:ascii="Century Gothic" w:hAnsi="Century Gothic"/>
          <w:sz w:val="12"/>
          <w:szCs w:val="12"/>
        </w:rPr>
        <w:t>Koleżeński uścisk dłoni z dowódcą 5 Lubuskiego Pułku Artylerii w Sulechowie, przyszłego gen. bryg. Stanisława BUTLAKA;  Źródło, Klub żołnierski;</w:t>
      </w:r>
    </w:p>
    <w:p w14:paraId="25FB367D" w14:textId="316629E2" w:rsidR="00B025BA" w:rsidRDefault="00B025BA" w:rsidP="00B025BA">
      <w:pPr>
        <w:pStyle w:val="NormalnyWeb"/>
        <w:spacing w:before="0" w:beforeAutospacing="0" w:after="120" w:afterAutospacing="0"/>
        <w:ind w:firstLine="708"/>
        <w:rPr>
          <w:rFonts w:ascii="Century Gothic" w:hAnsi="Century Gothic"/>
          <w:sz w:val="12"/>
          <w:szCs w:val="12"/>
        </w:rPr>
      </w:pPr>
    </w:p>
    <w:p w14:paraId="3761A017" w14:textId="374755CB" w:rsidR="00B025BA" w:rsidRDefault="00B025BA" w:rsidP="00B025BA">
      <w:pPr>
        <w:pStyle w:val="NormalnyWeb"/>
        <w:spacing w:before="0" w:beforeAutospacing="0" w:after="120" w:afterAutospacing="0"/>
        <w:ind w:firstLine="708"/>
        <w:rPr>
          <w:rFonts w:ascii="Century Gothic" w:hAnsi="Century Gothic"/>
          <w:sz w:val="12"/>
          <w:szCs w:val="12"/>
        </w:rPr>
      </w:pPr>
    </w:p>
    <w:p w14:paraId="46B31281" w14:textId="5ED9BCD2" w:rsidR="00B025BA" w:rsidRDefault="00B025BA" w:rsidP="00B025BA">
      <w:pPr>
        <w:pStyle w:val="NormalnyWeb"/>
        <w:spacing w:before="0" w:beforeAutospacing="0" w:after="120" w:afterAutospacing="0"/>
        <w:ind w:firstLine="708"/>
        <w:rPr>
          <w:rFonts w:ascii="Century Gothic" w:hAnsi="Century Gothic"/>
          <w:sz w:val="12"/>
          <w:szCs w:val="12"/>
        </w:rPr>
      </w:pPr>
    </w:p>
    <w:p w14:paraId="622DBBF3" w14:textId="0F903631" w:rsidR="00B025BA" w:rsidRDefault="00B025BA" w:rsidP="00B025BA">
      <w:pPr>
        <w:pStyle w:val="NormalnyWeb"/>
        <w:spacing w:before="0" w:beforeAutospacing="0" w:after="120" w:afterAutospacing="0"/>
        <w:ind w:firstLine="708"/>
        <w:rPr>
          <w:rFonts w:ascii="Century Gothic" w:hAnsi="Century Gothic"/>
          <w:sz w:val="12"/>
          <w:szCs w:val="12"/>
        </w:rPr>
      </w:pPr>
    </w:p>
    <w:p w14:paraId="6672CAF2" w14:textId="65251B23" w:rsidR="00B025BA" w:rsidRPr="00627479" w:rsidRDefault="00B025BA" w:rsidP="00627479">
      <w:pPr>
        <w:pStyle w:val="NormalnyWeb"/>
        <w:spacing w:before="0" w:beforeAutospacing="0" w:after="120" w:afterAutospacing="0"/>
        <w:ind w:firstLine="708"/>
        <w:jc w:val="both"/>
        <w:rPr>
          <w:rFonts w:ascii="Century Gothic" w:hAnsi="Century Gothic"/>
          <w:color w:val="ED7D31" w:themeColor="accent2"/>
          <w:sz w:val="12"/>
          <w:szCs w:val="12"/>
        </w:rPr>
      </w:pPr>
      <w:r>
        <w:rPr>
          <w:rFonts w:ascii="Century Gothic" w:hAnsi="Century Gothic"/>
          <w:b/>
          <w:bCs/>
          <w:sz w:val="16"/>
          <w:szCs w:val="16"/>
        </w:rPr>
        <w:lastRenderedPageBreak/>
        <w:t xml:space="preserve">Spotkanie </w:t>
      </w:r>
      <w:r w:rsidR="00B94DFB">
        <w:rPr>
          <w:rFonts w:ascii="Century Gothic" w:hAnsi="Century Gothic"/>
          <w:b/>
          <w:bCs/>
          <w:sz w:val="16"/>
          <w:szCs w:val="16"/>
        </w:rPr>
        <w:t xml:space="preserve">po latach </w:t>
      </w:r>
      <w:r>
        <w:rPr>
          <w:rFonts w:ascii="Century Gothic" w:hAnsi="Century Gothic"/>
          <w:b/>
          <w:bCs/>
          <w:sz w:val="16"/>
          <w:szCs w:val="16"/>
        </w:rPr>
        <w:t xml:space="preserve">w gronie </w:t>
      </w:r>
      <w:r w:rsidR="00245460">
        <w:rPr>
          <w:rFonts w:ascii="Century Gothic" w:hAnsi="Century Gothic"/>
          <w:b/>
          <w:bCs/>
          <w:sz w:val="16"/>
          <w:szCs w:val="16"/>
        </w:rPr>
        <w:t xml:space="preserve">wiernych </w:t>
      </w:r>
      <w:r>
        <w:rPr>
          <w:rFonts w:ascii="Century Gothic" w:hAnsi="Century Gothic"/>
          <w:b/>
          <w:bCs/>
          <w:sz w:val="16"/>
          <w:szCs w:val="16"/>
        </w:rPr>
        <w:t xml:space="preserve">przyjaciół byłej </w:t>
      </w:r>
      <w:r w:rsidRPr="0020528C">
        <w:rPr>
          <w:rFonts w:ascii="Century Gothic" w:hAnsi="Century Gothic"/>
          <w:b/>
          <w:bCs/>
          <w:sz w:val="16"/>
          <w:szCs w:val="16"/>
        </w:rPr>
        <w:t>kadry</w:t>
      </w:r>
      <w:r>
        <w:rPr>
          <w:rFonts w:ascii="Century Gothic" w:hAnsi="Century Gothic"/>
          <w:b/>
          <w:bCs/>
          <w:sz w:val="16"/>
          <w:szCs w:val="16"/>
        </w:rPr>
        <w:t xml:space="preserve"> 91/17 pappanc; </w:t>
      </w:r>
      <w:r w:rsidRPr="00627479">
        <w:rPr>
          <w:rFonts w:ascii="Century Gothic" w:hAnsi="Century Gothic"/>
          <w:sz w:val="16"/>
          <w:szCs w:val="16"/>
        </w:rPr>
        <w:t>Gniezno, 17 września 2010</w:t>
      </w:r>
    </w:p>
    <w:p w14:paraId="2A7BB245" w14:textId="77777777" w:rsidR="00B025BA" w:rsidRPr="0020528C" w:rsidRDefault="00B025BA" w:rsidP="00B025BA">
      <w:pPr>
        <w:pStyle w:val="NormalnyWeb"/>
        <w:spacing w:before="0" w:beforeAutospacing="0" w:after="120" w:afterAutospacing="0"/>
        <w:ind w:firstLine="708"/>
        <w:rPr>
          <w:rFonts w:ascii="Century Gothic" w:hAnsi="Century Gothic"/>
          <w:i/>
          <w:iCs/>
          <w:sz w:val="16"/>
          <w:szCs w:val="16"/>
        </w:rPr>
      </w:pPr>
    </w:p>
    <w:p w14:paraId="04C42F1C" w14:textId="1F23596C" w:rsidR="00900448" w:rsidRDefault="00B025BA" w:rsidP="00B025BA">
      <w:pPr>
        <w:pStyle w:val="NormalnyWeb"/>
        <w:spacing w:before="0" w:beforeAutospacing="0" w:after="120" w:afterAutospacing="0"/>
        <w:jc w:val="center"/>
        <w:rPr>
          <w:rFonts w:ascii="Century Gothic" w:hAnsi="Century Gothic"/>
          <w:i/>
          <w:iCs/>
          <w:sz w:val="16"/>
          <w:szCs w:val="16"/>
        </w:rPr>
      </w:pPr>
      <w:r>
        <w:rPr>
          <w:noProof/>
        </w:rPr>
        <w:drawing>
          <wp:inline distT="0" distB="0" distL="0" distR="0" wp14:anchorId="72D96AD6" wp14:editId="0A143A4E">
            <wp:extent cx="4443085" cy="3331335"/>
            <wp:effectExtent l="152400" t="152400" r="358140" b="36449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482251" cy="3360701"/>
                    </a:xfrm>
                    <a:prstGeom prst="rect">
                      <a:avLst/>
                    </a:prstGeom>
                    <a:ln>
                      <a:noFill/>
                    </a:ln>
                    <a:effectLst>
                      <a:outerShdw blurRad="292100" dist="139700" dir="2700000" algn="tl" rotWithShape="0">
                        <a:srgbClr val="333333">
                          <a:alpha val="65000"/>
                        </a:srgbClr>
                      </a:outerShdw>
                    </a:effectLst>
                  </pic:spPr>
                </pic:pic>
              </a:graphicData>
            </a:graphic>
          </wp:inline>
        </w:drawing>
      </w:r>
    </w:p>
    <w:p w14:paraId="06F2759B" w14:textId="77777777" w:rsidR="00245460" w:rsidRPr="00245460" w:rsidRDefault="00245460" w:rsidP="00245460">
      <w:pPr>
        <w:pStyle w:val="NormalnyWeb"/>
        <w:spacing w:before="0" w:beforeAutospacing="0" w:after="120" w:afterAutospacing="0"/>
        <w:jc w:val="center"/>
        <w:rPr>
          <w:rFonts w:ascii="Century Gothic" w:hAnsi="Century Gothic"/>
          <w:sz w:val="12"/>
          <w:szCs w:val="12"/>
        </w:rPr>
      </w:pPr>
      <w:r>
        <w:rPr>
          <w:rFonts w:ascii="Century Gothic" w:hAnsi="Century Gothic"/>
          <w:sz w:val="12"/>
          <w:szCs w:val="12"/>
        </w:rPr>
        <w:t>Źródło, album rodzinny;</w:t>
      </w:r>
    </w:p>
    <w:p w14:paraId="32AE86FC" w14:textId="68C6F8CC" w:rsidR="00B025BA" w:rsidRDefault="00B025BA" w:rsidP="00245460">
      <w:pPr>
        <w:pStyle w:val="NormalnyWeb"/>
        <w:spacing w:before="0" w:beforeAutospacing="0" w:after="120" w:afterAutospacing="0"/>
        <w:jc w:val="center"/>
        <w:rPr>
          <w:rFonts w:ascii="Century Gothic" w:hAnsi="Century Gothic"/>
          <w:i/>
          <w:iCs/>
          <w:sz w:val="16"/>
          <w:szCs w:val="16"/>
        </w:rPr>
      </w:pPr>
      <w:r>
        <w:rPr>
          <w:noProof/>
        </w:rPr>
        <w:drawing>
          <wp:inline distT="0" distB="0" distL="0" distR="0" wp14:anchorId="5D68EBC2" wp14:editId="22249204">
            <wp:extent cx="4699566" cy="3125273"/>
            <wp:effectExtent l="152400" t="152400" r="368300" b="361315"/>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723587" cy="3141247"/>
                    </a:xfrm>
                    <a:prstGeom prst="rect">
                      <a:avLst/>
                    </a:prstGeom>
                    <a:ln>
                      <a:noFill/>
                    </a:ln>
                    <a:effectLst>
                      <a:outerShdw blurRad="292100" dist="139700" dir="2700000" algn="tl" rotWithShape="0">
                        <a:srgbClr val="333333">
                          <a:alpha val="65000"/>
                        </a:srgbClr>
                      </a:outerShdw>
                    </a:effectLst>
                  </pic:spPr>
                </pic:pic>
              </a:graphicData>
            </a:graphic>
          </wp:inline>
        </w:drawing>
      </w:r>
    </w:p>
    <w:p w14:paraId="3443A72A" w14:textId="17A9FF2F" w:rsidR="00B025BA" w:rsidRPr="00245460" w:rsidRDefault="00245460" w:rsidP="00245460">
      <w:pPr>
        <w:pStyle w:val="NormalnyWeb"/>
        <w:spacing w:before="0" w:beforeAutospacing="0" w:after="120" w:afterAutospacing="0"/>
        <w:jc w:val="center"/>
        <w:rPr>
          <w:rFonts w:ascii="Century Gothic" w:hAnsi="Century Gothic"/>
          <w:sz w:val="12"/>
          <w:szCs w:val="12"/>
        </w:rPr>
      </w:pPr>
      <w:r>
        <w:rPr>
          <w:rFonts w:ascii="Century Gothic" w:hAnsi="Century Gothic"/>
          <w:sz w:val="12"/>
          <w:szCs w:val="12"/>
        </w:rPr>
        <w:t>Źródło, album rodzinny;</w:t>
      </w:r>
    </w:p>
    <w:p w14:paraId="7C1C6576" w14:textId="77777777" w:rsidR="00B94DFB" w:rsidRDefault="00B025BA" w:rsidP="00245460">
      <w:pPr>
        <w:pStyle w:val="NormalnyWeb"/>
        <w:spacing w:before="0" w:beforeAutospacing="0" w:after="120" w:afterAutospacing="0"/>
        <w:jc w:val="center"/>
        <w:rPr>
          <w:rFonts w:ascii="Century Gothic" w:hAnsi="Century Gothic"/>
          <w:sz w:val="12"/>
          <w:szCs w:val="12"/>
        </w:rPr>
      </w:pPr>
      <w:r>
        <w:rPr>
          <w:noProof/>
        </w:rPr>
        <w:lastRenderedPageBreak/>
        <w:drawing>
          <wp:inline distT="0" distB="0" distL="0" distR="0" wp14:anchorId="44E3E967" wp14:editId="3A049F02">
            <wp:extent cx="4674974" cy="3505200"/>
            <wp:effectExtent l="152400" t="152400" r="354330" b="36195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700593" cy="3524408"/>
                    </a:xfrm>
                    <a:prstGeom prst="rect">
                      <a:avLst/>
                    </a:prstGeom>
                    <a:ln>
                      <a:noFill/>
                    </a:ln>
                    <a:effectLst>
                      <a:outerShdw blurRad="292100" dist="139700" dir="2700000" algn="tl" rotWithShape="0">
                        <a:srgbClr val="333333">
                          <a:alpha val="65000"/>
                        </a:srgbClr>
                      </a:outerShdw>
                    </a:effectLst>
                  </pic:spPr>
                </pic:pic>
              </a:graphicData>
            </a:graphic>
          </wp:inline>
        </w:drawing>
      </w:r>
    </w:p>
    <w:p w14:paraId="1AAE4A13" w14:textId="04B05793" w:rsidR="00B025BA" w:rsidRPr="00245460" w:rsidRDefault="00245460" w:rsidP="00245460">
      <w:pPr>
        <w:pStyle w:val="NormalnyWeb"/>
        <w:spacing w:before="0" w:beforeAutospacing="0" w:after="120" w:afterAutospacing="0"/>
        <w:jc w:val="center"/>
        <w:rPr>
          <w:rFonts w:ascii="Century Gothic" w:hAnsi="Century Gothic"/>
          <w:sz w:val="16"/>
          <w:szCs w:val="16"/>
        </w:rPr>
      </w:pPr>
      <w:r>
        <w:rPr>
          <w:rFonts w:ascii="Century Gothic" w:hAnsi="Century Gothic"/>
          <w:sz w:val="12"/>
          <w:szCs w:val="12"/>
        </w:rPr>
        <w:t>Źródło, album rodzinny;</w:t>
      </w:r>
    </w:p>
    <w:p w14:paraId="6F715C6A" w14:textId="11896670" w:rsidR="00737B88" w:rsidRPr="0020528C" w:rsidRDefault="005F4352" w:rsidP="0020528C">
      <w:pPr>
        <w:pStyle w:val="NormalnyWeb"/>
        <w:spacing w:before="0" w:beforeAutospacing="0" w:after="120" w:afterAutospacing="0"/>
        <w:ind w:firstLine="708"/>
        <w:jc w:val="both"/>
        <w:rPr>
          <w:rFonts w:ascii="Century Gothic" w:hAnsi="Century Gothic"/>
          <w:sz w:val="16"/>
          <w:szCs w:val="16"/>
        </w:rPr>
      </w:pPr>
      <w:r w:rsidRPr="0020528C">
        <w:rPr>
          <w:rFonts w:ascii="Century Gothic" w:hAnsi="Century Gothic"/>
          <w:sz w:val="16"/>
          <w:szCs w:val="16"/>
        </w:rPr>
        <w:t xml:space="preserve">Opracowanie powstało dzięki wspomnieniom </w:t>
      </w:r>
      <w:r w:rsidR="00D21613" w:rsidRPr="0020528C">
        <w:rPr>
          <w:rFonts w:ascii="Century Gothic" w:hAnsi="Century Gothic"/>
          <w:sz w:val="16"/>
          <w:szCs w:val="16"/>
        </w:rPr>
        <w:t xml:space="preserve">i uprzejmości </w:t>
      </w:r>
      <w:r w:rsidRPr="0020528C">
        <w:rPr>
          <w:rFonts w:ascii="Century Gothic" w:hAnsi="Century Gothic"/>
          <w:sz w:val="16"/>
          <w:szCs w:val="16"/>
        </w:rPr>
        <w:t>byłych żołnierzy zawodowych pułku</w:t>
      </w:r>
      <w:r w:rsidR="00B15490" w:rsidRPr="0020528C">
        <w:rPr>
          <w:rFonts w:ascii="Century Gothic" w:hAnsi="Century Gothic"/>
          <w:sz w:val="16"/>
          <w:szCs w:val="16"/>
        </w:rPr>
        <w:t>. C</w:t>
      </w:r>
      <w:r w:rsidR="004C21DC" w:rsidRPr="0020528C">
        <w:rPr>
          <w:rFonts w:ascii="Century Gothic" w:hAnsi="Century Gothic"/>
          <w:sz w:val="16"/>
          <w:szCs w:val="16"/>
        </w:rPr>
        <w:t>zęściow</w:t>
      </w:r>
      <w:r w:rsidR="00B15490" w:rsidRPr="0020528C">
        <w:rPr>
          <w:rFonts w:ascii="Century Gothic" w:hAnsi="Century Gothic"/>
          <w:sz w:val="16"/>
          <w:szCs w:val="16"/>
        </w:rPr>
        <w:t>o</w:t>
      </w:r>
      <w:r w:rsidR="004C21DC" w:rsidRPr="0020528C">
        <w:rPr>
          <w:rFonts w:ascii="Century Gothic" w:hAnsi="Century Gothic"/>
          <w:sz w:val="16"/>
          <w:szCs w:val="16"/>
        </w:rPr>
        <w:t xml:space="preserve"> </w:t>
      </w:r>
      <w:r w:rsidRPr="0020528C">
        <w:rPr>
          <w:rFonts w:ascii="Century Gothic" w:hAnsi="Century Gothic"/>
          <w:sz w:val="16"/>
          <w:szCs w:val="16"/>
        </w:rPr>
        <w:t>wykorzystan</w:t>
      </w:r>
      <w:r w:rsidR="00B15490" w:rsidRPr="0020528C">
        <w:rPr>
          <w:rFonts w:ascii="Century Gothic" w:hAnsi="Century Gothic"/>
          <w:sz w:val="16"/>
          <w:szCs w:val="16"/>
        </w:rPr>
        <w:t>o</w:t>
      </w:r>
      <w:r w:rsidRPr="0020528C">
        <w:rPr>
          <w:rFonts w:ascii="Century Gothic" w:hAnsi="Century Gothic"/>
          <w:sz w:val="16"/>
          <w:szCs w:val="16"/>
        </w:rPr>
        <w:t xml:space="preserve"> materiał</w:t>
      </w:r>
      <w:r w:rsidR="00B15490" w:rsidRPr="0020528C">
        <w:rPr>
          <w:rFonts w:ascii="Century Gothic" w:hAnsi="Century Gothic"/>
          <w:sz w:val="16"/>
          <w:szCs w:val="16"/>
        </w:rPr>
        <w:t>y</w:t>
      </w:r>
      <w:r w:rsidRPr="0020528C">
        <w:rPr>
          <w:rFonts w:ascii="Century Gothic" w:hAnsi="Century Gothic"/>
          <w:sz w:val="16"/>
          <w:szCs w:val="16"/>
        </w:rPr>
        <w:t xml:space="preserve"> </w:t>
      </w:r>
      <w:r w:rsidR="004C21DC" w:rsidRPr="0020528C">
        <w:rPr>
          <w:rFonts w:ascii="Century Gothic" w:hAnsi="Century Gothic"/>
          <w:sz w:val="16"/>
          <w:szCs w:val="16"/>
        </w:rPr>
        <w:t>opisow</w:t>
      </w:r>
      <w:r w:rsidR="00B15490" w:rsidRPr="0020528C">
        <w:rPr>
          <w:rFonts w:ascii="Century Gothic" w:hAnsi="Century Gothic"/>
          <w:sz w:val="16"/>
          <w:szCs w:val="16"/>
        </w:rPr>
        <w:t>e</w:t>
      </w:r>
      <w:r w:rsidR="004C21DC" w:rsidRPr="0020528C">
        <w:rPr>
          <w:rFonts w:ascii="Century Gothic" w:hAnsi="Century Gothic"/>
          <w:sz w:val="16"/>
          <w:szCs w:val="16"/>
        </w:rPr>
        <w:t xml:space="preserve"> sporządzon</w:t>
      </w:r>
      <w:r w:rsidR="00D21613" w:rsidRPr="0020528C">
        <w:rPr>
          <w:rFonts w:ascii="Century Gothic" w:hAnsi="Century Gothic"/>
          <w:sz w:val="16"/>
          <w:szCs w:val="16"/>
        </w:rPr>
        <w:t>e</w:t>
      </w:r>
      <w:r w:rsidR="004C21DC" w:rsidRPr="0020528C">
        <w:rPr>
          <w:rFonts w:ascii="Century Gothic" w:hAnsi="Century Gothic"/>
          <w:sz w:val="16"/>
          <w:szCs w:val="16"/>
        </w:rPr>
        <w:t xml:space="preserve"> przez </w:t>
      </w:r>
      <w:r w:rsidRPr="0020528C">
        <w:rPr>
          <w:rFonts w:ascii="Century Gothic" w:hAnsi="Century Gothic"/>
          <w:sz w:val="16"/>
          <w:szCs w:val="16"/>
        </w:rPr>
        <w:t xml:space="preserve">oficerów wychowawczych, - mjr mgr Janusza </w:t>
      </w:r>
      <w:r w:rsidR="00D21613" w:rsidRPr="0020528C">
        <w:rPr>
          <w:rFonts w:ascii="Century Gothic" w:hAnsi="Century Gothic"/>
          <w:sz w:val="16"/>
          <w:szCs w:val="16"/>
        </w:rPr>
        <w:t>R</w:t>
      </w:r>
      <w:r w:rsidR="006B4F74" w:rsidRPr="0020528C">
        <w:rPr>
          <w:rFonts w:ascii="Century Gothic" w:hAnsi="Century Gothic"/>
          <w:sz w:val="16"/>
          <w:szCs w:val="16"/>
        </w:rPr>
        <w:t>Y</w:t>
      </w:r>
      <w:r w:rsidR="00D21613" w:rsidRPr="0020528C">
        <w:rPr>
          <w:rFonts w:ascii="Century Gothic" w:hAnsi="Century Gothic"/>
          <w:sz w:val="16"/>
          <w:szCs w:val="16"/>
        </w:rPr>
        <w:t>DLIŃSKIEG</w:t>
      </w:r>
      <w:r w:rsidR="006B4F74" w:rsidRPr="0020528C">
        <w:rPr>
          <w:rFonts w:ascii="Century Gothic" w:hAnsi="Century Gothic"/>
          <w:sz w:val="16"/>
          <w:szCs w:val="16"/>
        </w:rPr>
        <w:t>O</w:t>
      </w:r>
      <w:r w:rsidRPr="0020528C">
        <w:rPr>
          <w:rFonts w:ascii="Century Gothic" w:hAnsi="Century Gothic"/>
          <w:sz w:val="16"/>
          <w:szCs w:val="16"/>
        </w:rPr>
        <w:t xml:space="preserve"> i</w:t>
      </w:r>
      <w:r w:rsidR="005A1726">
        <w:rPr>
          <w:rFonts w:ascii="Century Gothic" w:hAnsi="Century Gothic"/>
          <w:sz w:val="16"/>
          <w:szCs w:val="16"/>
        </w:rPr>
        <w:t> </w:t>
      </w:r>
      <w:r w:rsidRPr="0020528C">
        <w:rPr>
          <w:rFonts w:ascii="Century Gothic" w:hAnsi="Century Gothic"/>
          <w:sz w:val="16"/>
          <w:szCs w:val="16"/>
        </w:rPr>
        <w:t>kpt.</w:t>
      </w:r>
      <w:r w:rsidR="005A1726">
        <w:rPr>
          <w:rFonts w:ascii="Century Gothic" w:hAnsi="Century Gothic"/>
          <w:sz w:val="16"/>
          <w:szCs w:val="16"/>
        </w:rPr>
        <w:t> </w:t>
      </w:r>
      <w:r w:rsidRPr="0020528C">
        <w:rPr>
          <w:rFonts w:ascii="Century Gothic" w:hAnsi="Century Gothic"/>
          <w:sz w:val="16"/>
          <w:szCs w:val="16"/>
        </w:rPr>
        <w:t>mgr Marka</w:t>
      </w:r>
      <w:r w:rsidR="00D21613" w:rsidRPr="0020528C">
        <w:rPr>
          <w:rFonts w:ascii="Century Gothic" w:hAnsi="Century Gothic"/>
          <w:sz w:val="16"/>
          <w:szCs w:val="16"/>
        </w:rPr>
        <w:t xml:space="preserve"> LUBARSKIEGO</w:t>
      </w:r>
      <w:r w:rsidR="00B15490" w:rsidRPr="0020528C">
        <w:rPr>
          <w:rFonts w:ascii="Century Gothic" w:hAnsi="Century Gothic"/>
          <w:sz w:val="16"/>
          <w:szCs w:val="16"/>
        </w:rPr>
        <w:t>.</w:t>
      </w:r>
    </w:p>
    <w:p w14:paraId="42000149" w14:textId="58BABA6C" w:rsidR="00767F33" w:rsidRPr="0020528C" w:rsidRDefault="00767F33" w:rsidP="0020528C">
      <w:pPr>
        <w:pStyle w:val="NormalnyWeb"/>
        <w:spacing w:before="0" w:beforeAutospacing="0" w:after="120" w:afterAutospacing="0"/>
        <w:ind w:firstLine="708"/>
        <w:jc w:val="both"/>
        <w:rPr>
          <w:rFonts w:ascii="Century Gothic" w:hAnsi="Century Gothic"/>
          <w:sz w:val="16"/>
          <w:szCs w:val="16"/>
        </w:rPr>
      </w:pPr>
      <w:r w:rsidRPr="0020528C">
        <w:rPr>
          <w:rFonts w:ascii="Century Gothic" w:hAnsi="Century Gothic"/>
          <w:sz w:val="16"/>
          <w:szCs w:val="16"/>
        </w:rPr>
        <w:t>Pozostaje otwarte na sprostowania, uzupełnienie, w tym kolejne zdjęcia z albumów</w:t>
      </w:r>
      <w:r w:rsidR="006B4F74" w:rsidRPr="0020528C">
        <w:rPr>
          <w:rFonts w:ascii="Century Gothic" w:hAnsi="Century Gothic"/>
          <w:sz w:val="16"/>
          <w:szCs w:val="16"/>
        </w:rPr>
        <w:t xml:space="preserve"> </w:t>
      </w:r>
      <w:r w:rsidR="005A1726">
        <w:rPr>
          <w:rFonts w:ascii="Century Gothic" w:hAnsi="Century Gothic"/>
          <w:sz w:val="16"/>
          <w:szCs w:val="16"/>
        </w:rPr>
        <w:t>rodzinnych</w:t>
      </w:r>
      <w:r w:rsidRPr="0020528C">
        <w:rPr>
          <w:rFonts w:ascii="Century Gothic" w:hAnsi="Century Gothic"/>
          <w:sz w:val="16"/>
          <w:szCs w:val="16"/>
        </w:rPr>
        <w:t xml:space="preserve"> byłych żołnierzy i pracowników jednostki. Wszystkich, których imiennie nie podano, piszący serdecznie przepras</w:t>
      </w:r>
      <w:r w:rsidR="00D21613" w:rsidRPr="0020528C">
        <w:rPr>
          <w:rFonts w:ascii="Century Gothic" w:hAnsi="Century Gothic"/>
          <w:sz w:val="16"/>
          <w:szCs w:val="16"/>
        </w:rPr>
        <w:t>za</w:t>
      </w:r>
      <w:r w:rsidRPr="0020528C">
        <w:rPr>
          <w:rFonts w:ascii="Century Gothic" w:hAnsi="Century Gothic"/>
          <w:sz w:val="16"/>
          <w:szCs w:val="16"/>
        </w:rPr>
        <w:t xml:space="preserve"> i </w:t>
      </w:r>
      <w:r w:rsidR="00D21613" w:rsidRPr="0020528C">
        <w:rPr>
          <w:rFonts w:ascii="Century Gothic" w:hAnsi="Century Gothic"/>
          <w:sz w:val="16"/>
          <w:szCs w:val="16"/>
        </w:rPr>
        <w:t xml:space="preserve">z chwilą podjęcia nowych informacji </w:t>
      </w:r>
      <w:r w:rsidRPr="0020528C">
        <w:rPr>
          <w:rFonts w:ascii="Century Gothic" w:hAnsi="Century Gothic"/>
          <w:sz w:val="16"/>
          <w:szCs w:val="16"/>
        </w:rPr>
        <w:t>d</w:t>
      </w:r>
      <w:r w:rsidR="00D21613" w:rsidRPr="0020528C">
        <w:rPr>
          <w:rFonts w:ascii="Century Gothic" w:hAnsi="Century Gothic"/>
          <w:sz w:val="16"/>
          <w:szCs w:val="16"/>
        </w:rPr>
        <w:t>eklaruje wprowadzenie zmian personalnych</w:t>
      </w:r>
      <w:r w:rsidR="00B56277" w:rsidRPr="0020528C">
        <w:rPr>
          <w:rFonts w:ascii="Century Gothic" w:hAnsi="Century Gothic"/>
          <w:sz w:val="16"/>
          <w:szCs w:val="16"/>
        </w:rPr>
        <w:t xml:space="preserve"> i wszelkiego rodzaju korekt</w:t>
      </w:r>
      <w:r w:rsidR="005A1726">
        <w:rPr>
          <w:rFonts w:ascii="Century Gothic" w:hAnsi="Century Gothic"/>
          <w:sz w:val="16"/>
          <w:szCs w:val="16"/>
        </w:rPr>
        <w:t xml:space="preserve"> oraz uzupełnień</w:t>
      </w:r>
      <w:r w:rsidR="00D21613" w:rsidRPr="0020528C">
        <w:rPr>
          <w:rFonts w:ascii="Century Gothic" w:hAnsi="Century Gothic"/>
          <w:sz w:val="16"/>
          <w:szCs w:val="16"/>
        </w:rPr>
        <w:t xml:space="preserve">. </w:t>
      </w:r>
    </w:p>
    <w:p w14:paraId="55865DD4" w14:textId="721378E2" w:rsidR="00B56277" w:rsidRDefault="00B56277" w:rsidP="0020528C">
      <w:pPr>
        <w:pStyle w:val="NormalnyWeb"/>
        <w:spacing w:before="0" w:beforeAutospacing="0" w:after="120" w:afterAutospacing="0"/>
        <w:jc w:val="both"/>
        <w:rPr>
          <w:rFonts w:ascii="Century Gothic" w:hAnsi="Century Gothic"/>
          <w:sz w:val="16"/>
          <w:szCs w:val="16"/>
        </w:rPr>
      </w:pPr>
      <w:r w:rsidRPr="0020528C">
        <w:rPr>
          <w:rFonts w:ascii="Century Gothic" w:hAnsi="Century Gothic"/>
          <w:sz w:val="16"/>
          <w:szCs w:val="16"/>
        </w:rPr>
        <w:t xml:space="preserve">Jako załącznik do niniejszego materiału, w myśl idei – </w:t>
      </w:r>
      <w:r w:rsidRPr="00627479">
        <w:rPr>
          <w:rFonts w:ascii="Century Gothic" w:hAnsi="Century Gothic"/>
          <w:b/>
          <w:bCs/>
          <w:sz w:val="16"/>
          <w:szCs w:val="16"/>
        </w:rPr>
        <w:t>„ku pamięci”</w:t>
      </w:r>
      <w:r w:rsidRPr="0020528C">
        <w:rPr>
          <w:rFonts w:ascii="Century Gothic" w:hAnsi="Century Gothic"/>
          <w:sz w:val="16"/>
          <w:szCs w:val="16"/>
        </w:rPr>
        <w:t xml:space="preserve"> -  jest</w:t>
      </w:r>
      <w:r w:rsidR="005A1726">
        <w:rPr>
          <w:rFonts w:ascii="Century Gothic" w:hAnsi="Century Gothic"/>
          <w:sz w:val="16"/>
          <w:szCs w:val="16"/>
        </w:rPr>
        <w:t xml:space="preserve"> niepublikowany</w:t>
      </w:r>
      <w:r w:rsidRPr="0020528C">
        <w:rPr>
          <w:rFonts w:ascii="Century Gothic" w:hAnsi="Century Gothic"/>
          <w:sz w:val="16"/>
          <w:szCs w:val="16"/>
        </w:rPr>
        <w:t xml:space="preserve"> wykaz zawierający nazwiska kadry zawodowej</w:t>
      </w:r>
      <w:r w:rsidR="009B14C6" w:rsidRPr="0020528C">
        <w:rPr>
          <w:rFonts w:ascii="Century Gothic" w:hAnsi="Century Gothic"/>
          <w:sz w:val="16"/>
          <w:szCs w:val="16"/>
        </w:rPr>
        <w:t xml:space="preserve"> (stałej i kontraktowej)</w:t>
      </w:r>
      <w:r w:rsidRPr="0020528C">
        <w:rPr>
          <w:rFonts w:ascii="Century Gothic" w:hAnsi="Century Gothic"/>
          <w:sz w:val="16"/>
          <w:szCs w:val="16"/>
        </w:rPr>
        <w:t>, żołnierzy nadterminowej ZSW oraz pracowników wojska. Spontanicznie sporządzony i</w:t>
      </w:r>
      <w:r w:rsidR="00177FED" w:rsidRPr="0020528C">
        <w:rPr>
          <w:rFonts w:ascii="Century Gothic" w:hAnsi="Century Gothic"/>
          <w:sz w:val="16"/>
          <w:szCs w:val="16"/>
        </w:rPr>
        <w:t> </w:t>
      </w:r>
      <w:r w:rsidRPr="0020528C">
        <w:rPr>
          <w:rFonts w:ascii="Century Gothic" w:hAnsi="Century Gothic"/>
          <w:sz w:val="16"/>
          <w:szCs w:val="16"/>
        </w:rPr>
        <w:t xml:space="preserve">na bieżąco uzupełniany w miarę podjęcia </w:t>
      </w:r>
      <w:r w:rsidR="005A1726">
        <w:rPr>
          <w:rFonts w:ascii="Century Gothic" w:hAnsi="Century Gothic"/>
          <w:sz w:val="16"/>
          <w:szCs w:val="16"/>
        </w:rPr>
        <w:t>dalszych</w:t>
      </w:r>
      <w:r w:rsidRPr="0020528C">
        <w:rPr>
          <w:rFonts w:ascii="Century Gothic" w:hAnsi="Century Gothic"/>
          <w:sz w:val="16"/>
          <w:szCs w:val="16"/>
        </w:rPr>
        <w:t xml:space="preserve"> informacji. Dostępny wyłącznie </w:t>
      </w:r>
      <w:r w:rsidR="00177FED" w:rsidRPr="0020528C">
        <w:rPr>
          <w:rFonts w:ascii="Century Gothic" w:hAnsi="Century Gothic"/>
          <w:sz w:val="16"/>
          <w:szCs w:val="16"/>
        </w:rPr>
        <w:t>osobom zainteresowanym, wcześniej związanym z naszą jednostkom wojskową</w:t>
      </w:r>
      <w:r w:rsidR="005A1726">
        <w:rPr>
          <w:rFonts w:ascii="Century Gothic" w:hAnsi="Century Gothic"/>
          <w:sz w:val="16"/>
          <w:szCs w:val="16"/>
        </w:rPr>
        <w:t>.</w:t>
      </w:r>
    </w:p>
    <w:p w14:paraId="70116D16" w14:textId="1B48BB39" w:rsidR="005A1726" w:rsidRPr="0020528C" w:rsidRDefault="005A1726" w:rsidP="0020528C">
      <w:pPr>
        <w:pStyle w:val="NormalnyWeb"/>
        <w:spacing w:before="0" w:beforeAutospacing="0" w:after="120" w:afterAutospacing="0"/>
        <w:jc w:val="both"/>
        <w:rPr>
          <w:rFonts w:ascii="Century Gothic" w:eastAsia="Times New Roman" w:hAnsi="Century Gothic" w:cs="Lucida Sans Unicode"/>
          <w:sz w:val="18"/>
          <w:szCs w:val="18"/>
        </w:rPr>
      </w:pPr>
      <w:r>
        <w:rPr>
          <w:rFonts w:ascii="Century Gothic" w:hAnsi="Century Gothic"/>
          <w:sz w:val="16"/>
          <w:szCs w:val="16"/>
        </w:rPr>
        <w:tab/>
        <w:t>Za okazaną pomoc i materiałowe wsparcie wyrażam żołnierskie podziękowanie Pani Marii BAJACZYK, ppłk dypl. Ryszardowi BAJACZYKOWI i mjr mgr Zdzisławowi SKONIECKIEMU.</w:t>
      </w:r>
    </w:p>
    <w:p w14:paraId="4B44307F" w14:textId="45C58C49" w:rsidR="003C256A" w:rsidRPr="0020528C" w:rsidRDefault="00B15490" w:rsidP="005A1726">
      <w:pPr>
        <w:spacing w:after="120" w:line="240" w:lineRule="auto"/>
        <w:jc w:val="center"/>
        <w:rPr>
          <w:rFonts w:ascii="Century Gothic" w:hAnsi="Century Gothic"/>
          <w:sz w:val="18"/>
          <w:szCs w:val="18"/>
        </w:rPr>
      </w:pPr>
      <w:r w:rsidRPr="0020528C">
        <w:rPr>
          <w:rFonts w:ascii="Century Gothic" w:hAnsi="Century Gothic"/>
          <w:noProof/>
          <w:sz w:val="18"/>
          <w:szCs w:val="18"/>
        </w:rPr>
        <w:drawing>
          <wp:inline distT="0" distB="0" distL="0" distR="0" wp14:anchorId="55F40F35" wp14:editId="48E3C4E2">
            <wp:extent cx="5603240" cy="2128391"/>
            <wp:effectExtent l="152400" t="152400" r="359410" b="36766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663934" cy="2151445"/>
                    </a:xfrm>
                    <a:prstGeom prst="rect">
                      <a:avLst/>
                    </a:prstGeom>
                    <a:ln>
                      <a:noFill/>
                    </a:ln>
                    <a:effectLst>
                      <a:outerShdw blurRad="292100" dist="139700" dir="2700000" algn="tl" rotWithShape="0">
                        <a:srgbClr val="333333">
                          <a:alpha val="65000"/>
                        </a:srgbClr>
                      </a:outerShdw>
                    </a:effectLst>
                  </pic:spPr>
                </pic:pic>
              </a:graphicData>
            </a:graphic>
          </wp:inline>
        </w:drawing>
      </w:r>
    </w:p>
    <w:p w14:paraId="0AB5D81F" w14:textId="51E0299A" w:rsidR="00176862" w:rsidRPr="0020528C" w:rsidRDefault="00B15490" w:rsidP="005A1726">
      <w:pPr>
        <w:pStyle w:val="NormalnyWeb"/>
        <w:spacing w:before="0" w:beforeAutospacing="0" w:after="120" w:afterAutospacing="0"/>
        <w:ind w:firstLine="708"/>
        <w:jc w:val="center"/>
        <w:rPr>
          <w:rFonts w:ascii="Century Gothic" w:hAnsi="Century Gothic"/>
          <w:b/>
          <w:bCs/>
          <w:sz w:val="12"/>
          <w:szCs w:val="12"/>
        </w:rPr>
      </w:pPr>
      <w:r w:rsidRPr="0020528C">
        <w:rPr>
          <w:rFonts w:ascii="Century Gothic" w:hAnsi="Century Gothic"/>
          <w:b/>
          <w:bCs/>
          <w:sz w:val="12"/>
          <w:szCs w:val="12"/>
        </w:rPr>
        <w:t xml:space="preserve">Na rubieży ogniowej; </w:t>
      </w:r>
      <w:r w:rsidRPr="0020528C">
        <w:rPr>
          <w:rFonts w:ascii="Century Gothic" w:hAnsi="Century Gothic"/>
          <w:sz w:val="12"/>
          <w:szCs w:val="12"/>
        </w:rPr>
        <w:t>Źródło, Internet;</w:t>
      </w:r>
    </w:p>
    <w:p w14:paraId="5D6A25F6" w14:textId="4DDA4B22" w:rsidR="009B14C6" w:rsidRPr="0020528C" w:rsidRDefault="009B14C6" w:rsidP="0020528C">
      <w:pPr>
        <w:pStyle w:val="NormalnyWeb"/>
        <w:spacing w:before="0" w:beforeAutospacing="0" w:after="120" w:afterAutospacing="0"/>
        <w:ind w:firstLine="708"/>
        <w:jc w:val="both"/>
        <w:rPr>
          <w:rFonts w:ascii="Century Gothic" w:hAnsi="Century Gothic"/>
          <w:sz w:val="16"/>
          <w:szCs w:val="16"/>
        </w:rPr>
      </w:pPr>
      <w:r w:rsidRPr="0020528C">
        <w:rPr>
          <w:rFonts w:ascii="Century Gothic" w:hAnsi="Century Gothic"/>
          <w:b/>
          <w:bCs/>
          <w:sz w:val="18"/>
          <w:szCs w:val="18"/>
        </w:rPr>
        <w:lastRenderedPageBreak/>
        <w:t xml:space="preserve">* </w:t>
      </w:r>
      <w:r w:rsidRPr="0020528C">
        <w:rPr>
          <w:rFonts w:ascii="Century Gothic" w:hAnsi="Century Gothic"/>
          <w:sz w:val="16"/>
          <w:szCs w:val="16"/>
        </w:rPr>
        <w:t>Zbierając materiały i pracując nad powyższym opracowaniem tkwiono w swoistym  niedoinformowaniu, że</w:t>
      </w:r>
      <w:r w:rsidR="005A1726">
        <w:rPr>
          <w:rFonts w:ascii="Century Gothic" w:hAnsi="Century Gothic"/>
          <w:sz w:val="16"/>
          <w:szCs w:val="16"/>
        </w:rPr>
        <w:t> </w:t>
      </w:r>
      <w:r w:rsidRPr="0020528C">
        <w:rPr>
          <w:rFonts w:ascii="Century Gothic" w:hAnsi="Century Gothic"/>
          <w:sz w:val="16"/>
          <w:szCs w:val="16"/>
        </w:rPr>
        <w:t xml:space="preserve">w </w:t>
      </w:r>
      <w:r w:rsidR="008107F1" w:rsidRPr="0020528C">
        <w:rPr>
          <w:rFonts w:ascii="Century Gothic" w:hAnsi="Century Gothic"/>
          <w:sz w:val="16"/>
          <w:szCs w:val="16"/>
        </w:rPr>
        <w:t xml:space="preserve">listopadzie </w:t>
      </w:r>
      <w:r w:rsidRPr="0020528C">
        <w:rPr>
          <w:rFonts w:ascii="Century Gothic" w:hAnsi="Century Gothic"/>
          <w:sz w:val="16"/>
          <w:szCs w:val="16"/>
        </w:rPr>
        <w:t>199</w:t>
      </w:r>
      <w:r w:rsidR="008107F1" w:rsidRPr="0020528C">
        <w:rPr>
          <w:rFonts w:ascii="Century Gothic" w:hAnsi="Century Gothic"/>
          <w:sz w:val="16"/>
          <w:szCs w:val="16"/>
        </w:rPr>
        <w:t>1</w:t>
      </w:r>
      <w:r w:rsidRPr="0020528C">
        <w:rPr>
          <w:rFonts w:ascii="Century Gothic" w:hAnsi="Century Gothic"/>
          <w:sz w:val="16"/>
          <w:szCs w:val="16"/>
        </w:rPr>
        <w:t xml:space="preserve"> roku powstało </w:t>
      </w:r>
      <w:r w:rsidR="008107F1" w:rsidRPr="0020528C">
        <w:rPr>
          <w:rFonts w:ascii="Century Gothic" w:hAnsi="Century Gothic"/>
          <w:sz w:val="16"/>
          <w:szCs w:val="16"/>
        </w:rPr>
        <w:t xml:space="preserve">broszurowe </w:t>
      </w:r>
      <w:r w:rsidRPr="0020528C">
        <w:rPr>
          <w:rFonts w:ascii="Century Gothic" w:hAnsi="Century Gothic"/>
          <w:sz w:val="16"/>
          <w:szCs w:val="16"/>
        </w:rPr>
        <w:t xml:space="preserve">wydanie na temat: - </w:t>
      </w:r>
      <w:r w:rsidRPr="0020528C">
        <w:rPr>
          <w:rFonts w:ascii="Century Gothic" w:hAnsi="Century Gothic"/>
          <w:b/>
          <w:bCs/>
          <w:sz w:val="16"/>
          <w:szCs w:val="16"/>
        </w:rPr>
        <w:t>„</w:t>
      </w:r>
      <w:r w:rsidR="008107F1" w:rsidRPr="0020528C">
        <w:rPr>
          <w:rFonts w:ascii="Century Gothic" w:hAnsi="Century Gothic"/>
          <w:b/>
          <w:bCs/>
          <w:sz w:val="16"/>
          <w:szCs w:val="16"/>
        </w:rPr>
        <w:t>GNIEZNO</w:t>
      </w:r>
      <w:r w:rsidR="005A1726">
        <w:rPr>
          <w:rFonts w:ascii="Century Gothic" w:hAnsi="Century Gothic"/>
          <w:b/>
          <w:bCs/>
          <w:sz w:val="16"/>
          <w:szCs w:val="16"/>
        </w:rPr>
        <w:t>.</w:t>
      </w:r>
      <w:r w:rsidR="008107F1" w:rsidRPr="0020528C">
        <w:rPr>
          <w:rFonts w:ascii="Century Gothic" w:hAnsi="Century Gothic"/>
          <w:b/>
          <w:bCs/>
          <w:sz w:val="16"/>
          <w:szCs w:val="16"/>
        </w:rPr>
        <w:t xml:space="preserve"> ZARYS HISTORII GARNIZONU</w:t>
      </w:r>
      <w:r w:rsidRPr="0020528C">
        <w:rPr>
          <w:rFonts w:ascii="Century Gothic" w:hAnsi="Century Gothic"/>
          <w:b/>
          <w:bCs/>
          <w:sz w:val="16"/>
          <w:szCs w:val="16"/>
        </w:rPr>
        <w:t xml:space="preserve">”. </w:t>
      </w:r>
      <w:r w:rsidR="008107F1" w:rsidRPr="0020528C">
        <w:rPr>
          <w:rFonts w:ascii="Century Gothic" w:hAnsi="Century Gothic"/>
          <w:sz w:val="16"/>
          <w:szCs w:val="16"/>
        </w:rPr>
        <w:t>Opracowan</w:t>
      </w:r>
      <w:r w:rsidR="005A1726">
        <w:rPr>
          <w:rFonts w:ascii="Century Gothic" w:hAnsi="Century Gothic"/>
          <w:sz w:val="16"/>
          <w:szCs w:val="16"/>
        </w:rPr>
        <w:t>e przez mjr mgr</w:t>
      </w:r>
      <w:r w:rsidR="008107F1" w:rsidRPr="0020528C">
        <w:rPr>
          <w:rFonts w:ascii="Century Gothic" w:hAnsi="Century Gothic"/>
          <w:sz w:val="16"/>
          <w:szCs w:val="16"/>
        </w:rPr>
        <w:t xml:space="preserve"> Janusz</w:t>
      </w:r>
      <w:r w:rsidR="005A1726">
        <w:rPr>
          <w:rFonts w:ascii="Century Gothic" w:hAnsi="Century Gothic"/>
          <w:sz w:val="16"/>
          <w:szCs w:val="16"/>
        </w:rPr>
        <w:t>a</w:t>
      </w:r>
      <w:r w:rsidR="008107F1" w:rsidRPr="0020528C">
        <w:rPr>
          <w:rFonts w:ascii="Century Gothic" w:hAnsi="Century Gothic"/>
          <w:sz w:val="16"/>
          <w:szCs w:val="16"/>
        </w:rPr>
        <w:t xml:space="preserve"> LESZCZYŃSKI</w:t>
      </w:r>
      <w:r w:rsidR="005A1726">
        <w:rPr>
          <w:rFonts w:ascii="Century Gothic" w:hAnsi="Century Gothic"/>
          <w:sz w:val="16"/>
          <w:szCs w:val="16"/>
        </w:rPr>
        <w:t>EGO przy k</w:t>
      </w:r>
      <w:r w:rsidR="008107F1" w:rsidRPr="0020528C">
        <w:rPr>
          <w:rFonts w:ascii="Century Gothic" w:hAnsi="Century Gothic"/>
          <w:sz w:val="16"/>
          <w:szCs w:val="16"/>
        </w:rPr>
        <w:t>onsultacj</w:t>
      </w:r>
      <w:r w:rsidR="005A1726">
        <w:rPr>
          <w:rFonts w:ascii="Century Gothic" w:hAnsi="Century Gothic"/>
          <w:sz w:val="16"/>
          <w:szCs w:val="16"/>
        </w:rPr>
        <w:t xml:space="preserve">i: - mjr mgr </w:t>
      </w:r>
      <w:r w:rsidR="008107F1" w:rsidRPr="0020528C">
        <w:rPr>
          <w:rFonts w:ascii="Century Gothic" w:hAnsi="Century Gothic"/>
          <w:sz w:val="16"/>
          <w:szCs w:val="16"/>
        </w:rPr>
        <w:t>Janusz</w:t>
      </w:r>
      <w:r w:rsidR="005A1726">
        <w:rPr>
          <w:rFonts w:ascii="Century Gothic" w:hAnsi="Century Gothic"/>
          <w:sz w:val="16"/>
          <w:szCs w:val="16"/>
        </w:rPr>
        <w:t>a</w:t>
      </w:r>
      <w:r w:rsidR="008107F1" w:rsidRPr="0020528C">
        <w:rPr>
          <w:rFonts w:ascii="Century Gothic" w:hAnsi="Century Gothic"/>
          <w:sz w:val="16"/>
          <w:szCs w:val="16"/>
        </w:rPr>
        <w:t xml:space="preserve"> RYDLIŃSKI</w:t>
      </w:r>
      <w:r w:rsidR="005A1726">
        <w:rPr>
          <w:rFonts w:ascii="Century Gothic" w:hAnsi="Century Gothic"/>
          <w:sz w:val="16"/>
          <w:szCs w:val="16"/>
        </w:rPr>
        <w:t>EGO</w:t>
      </w:r>
      <w:r w:rsidR="008107F1" w:rsidRPr="0020528C">
        <w:rPr>
          <w:rFonts w:ascii="Century Gothic" w:hAnsi="Century Gothic"/>
          <w:sz w:val="16"/>
          <w:szCs w:val="16"/>
        </w:rPr>
        <w:t xml:space="preserve"> i </w:t>
      </w:r>
      <w:r w:rsidR="005A1726">
        <w:rPr>
          <w:rFonts w:ascii="Century Gothic" w:hAnsi="Century Gothic"/>
          <w:sz w:val="16"/>
          <w:szCs w:val="16"/>
        </w:rPr>
        <w:t xml:space="preserve">ppłk </w:t>
      </w:r>
      <w:r w:rsidR="008107F1" w:rsidRPr="0020528C">
        <w:rPr>
          <w:rFonts w:ascii="Century Gothic" w:hAnsi="Century Gothic"/>
          <w:sz w:val="16"/>
          <w:szCs w:val="16"/>
        </w:rPr>
        <w:t>Stanisław</w:t>
      </w:r>
      <w:r w:rsidR="005A1726">
        <w:rPr>
          <w:rFonts w:ascii="Century Gothic" w:hAnsi="Century Gothic"/>
          <w:sz w:val="16"/>
          <w:szCs w:val="16"/>
        </w:rPr>
        <w:t>a</w:t>
      </w:r>
      <w:r w:rsidR="008107F1" w:rsidRPr="0020528C">
        <w:rPr>
          <w:rFonts w:ascii="Century Gothic" w:hAnsi="Century Gothic"/>
          <w:sz w:val="16"/>
          <w:szCs w:val="16"/>
        </w:rPr>
        <w:t xml:space="preserve"> SAJEWSKI</w:t>
      </w:r>
      <w:r w:rsidR="005A1726">
        <w:rPr>
          <w:rFonts w:ascii="Century Gothic" w:hAnsi="Century Gothic"/>
          <w:sz w:val="16"/>
          <w:szCs w:val="16"/>
        </w:rPr>
        <w:t>EGO</w:t>
      </w:r>
      <w:r w:rsidR="008107F1" w:rsidRPr="0020528C">
        <w:rPr>
          <w:rFonts w:ascii="Century Gothic" w:hAnsi="Century Gothic"/>
          <w:sz w:val="16"/>
          <w:szCs w:val="16"/>
        </w:rPr>
        <w:t xml:space="preserve">. </w:t>
      </w:r>
    </w:p>
    <w:p w14:paraId="7D9E7245" w14:textId="0D769A48" w:rsidR="008107F1" w:rsidRPr="0020528C" w:rsidRDefault="008107F1" w:rsidP="0020528C">
      <w:pPr>
        <w:pStyle w:val="NormalnyWeb"/>
        <w:spacing w:before="0" w:beforeAutospacing="0" w:after="120" w:afterAutospacing="0"/>
        <w:ind w:firstLine="708"/>
        <w:jc w:val="both"/>
        <w:rPr>
          <w:rFonts w:ascii="Century Gothic" w:hAnsi="Century Gothic"/>
          <w:sz w:val="16"/>
          <w:szCs w:val="16"/>
        </w:rPr>
      </w:pPr>
      <w:r w:rsidRPr="0020528C">
        <w:rPr>
          <w:rFonts w:ascii="Century Gothic" w:hAnsi="Century Gothic"/>
          <w:sz w:val="16"/>
          <w:szCs w:val="16"/>
        </w:rPr>
        <w:t>Dzięki zawartym tam informacjom</w:t>
      </w:r>
      <w:r w:rsidR="005A1726">
        <w:rPr>
          <w:rFonts w:ascii="Century Gothic" w:hAnsi="Century Gothic"/>
          <w:sz w:val="16"/>
          <w:szCs w:val="16"/>
        </w:rPr>
        <w:t>, na tym etapie</w:t>
      </w:r>
      <w:r w:rsidRPr="0020528C">
        <w:rPr>
          <w:rFonts w:ascii="Century Gothic" w:hAnsi="Century Gothic"/>
          <w:sz w:val="16"/>
          <w:szCs w:val="16"/>
        </w:rPr>
        <w:t xml:space="preserve"> w powyższym opracowaniu przybyło wydarzeń, dat, nazwisk i</w:t>
      </w:r>
      <w:r w:rsidR="00FB1F5B" w:rsidRPr="0020528C">
        <w:rPr>
          <w:rFonts w:ascii="Century Gothic" w:hAnsi="Century Gothic"/>
          <w:sz w:val="16"/>
          <w:szCs w:val="16"/>
        </w:rPr>
        <w:t> </w:t>
      </w:r>
      <w:r w:rsidRPr="0020528C">
        <w:rPr>
          <w:rFonts w:ascii="Century Gothic" w:hAnsi="Century Gothic"/>
          <w:sz w:val="16"/>
          <w:szCs w:val="16"/>
        </w:rPr>
        <w:t xml:space="preserve">innych </w:t>
      </w:r>
      <w:r w:rsidR="005A1726">
        <w:rPr>
          <w:rFonts w:ascii="Century Gothic" w:hAnsi="Century Gothic"/>
          <w:sz w:val="16"/>
          <w:szCs w:val="16"/>
        </w:rPr>
        <w:t>danych</w:t>
      </w:r>
      <w:r w:rsidRPr="0020528C">
        <w:rPr>
          <w:rFonts w:ascii="Century Gothic" w:hAnsi="Century Gothic"/>
          <w:sz w:val="16"/>
          <w:szCs w:val="16"/>
        </w:rPr>
        <w:t>. Nie sposób przytoczyć w całości, zatem warto poznać treść</w:t>
      </w:r>
      <w:r w:rsidR="00FB1F5B" w:rsidRPr="0020528C">
        <w:rPr>
          <w:rFonts w:ascii="Century Gothic" w:hAnsi="Century Gothic"/>
          <w:sz w:val="16"/>
          <w:szCs w:val="16"/>
        </w:rPr>
        <w:t xml:space="preserve"> tej historycznej broszury, która ma cechy monografii i nie została sprowadzona wyłącznie do 91 pappanc. Piszący by</w:t>
      </w:r>
      <w:r w:rsidR="00B94DFB">
        <w:rPr>
          <w:rFonts w:ascii="Century Gothic" w:hAnsi="Century Gothic"/>
          <w:sz w:val="16"/>
          <w:szCs w:val="16"/>
        </w:rPr>
        <w:t>li</w:t>
      </w:r>
      <w:r w:rsidR="00FB1F5B" w:rsidRPr="0020528C">
        <w:rPr>
          <w:rFonts w:ascii="Century Gothic" w:hAnsi="Century Gothic"/>
          <w:sz w:val="16"/>
          <w:szCs w:val="16"/>
        </w:rPr>
        <w:t xml:space="preserve"> przekonan</w:t>
      </w:r>
      <w:r w:rsidR="00B94DFB">
        <w:rPr>
          <w:rFonts w:ascii="Century Gothic" w:hAnsi="Century Gothic"/>
          <w:sz w:val="16"/>
          <w:szCs w:val="16"/>
        </w:rPr>
        <w:t>i</w:t>
      </w:r>
      <w:r w:rsidR="00FB1F5B" w:rsidRPr="0020528C">
        <w:rPr>
          <w:rFonts w:ascii="Century Gothic" w:hAnsi="Century Gothic"/>
          <w:sz w:val="16"/>
          <w:szCs w:val="16"/>
        </w:rPr>
        <w:t xml:space="preserve">, że opisane jednostki na trwałe </w:t>
      </w:r>
      <w:r w:rsidR="00ED1C7A">
        <w:rPr>
          <w:rFonts w:ascii="Century Gothic" w:hAnsi="Century Gothic"/>
          <w:sz w:val="16"/>
          <w:szCs w:val="16"/>
        </w:rPr>
        <w:t>po</w:t>
      </w:r>
      <w:r w:rsidR="00FB1F5B" w:rsidRPr="0020528C">
        <w:rPr>
          <w:rFonts w:ascii="Century Gothic" w:hAnsi="Century Gothic"/>
          <w:sz w:val="16"/>
          <w:szCs w:val="16"/>
        </w:rPr>
        <w:t xml:space="preserve">zostaną związane ze społecznością miasta i regionu. </w:t>
      </w:r>
      <w:r w:rsidR="00B94DFB">
        <w:rPr>
          <w:rFonts w:ascii="Century Gothic" w:hAnsi="Century Gothic"/>
          <w:sz w:val="16"/>
          <w:szCs w:val="16"/>
        </w:rPr>
        <w:t xml:space="preserve">Niestety …, kolejne 7 lat tak wiele zmieniło. </w:t>
      </w:r>
      <w:r w:rsidR="00FB1F5B" w:rsidRPr="0020528C">
        <w:rPr>
          <w:rFonts w:ascii="Century Gothic" w:hAnsi="Century Gothic"/>
          <w:sz w:val="16"/>
          <w:szCs w:val="16"/>
        </w:rPr>
        <w:t>Mimowolnie</w:t>
      </w:r>
      <w:r w:rsidR="00ED1C7A">
        <w:rPr>
          <w:rFonts w:ascii="Century Gothic" w:hAnsi="Century Gothic"/>
          <w:sz w:val="16"/>
          <w:szCs w:val="16"/>
        </w:rPr>
        <w:t>,</w:t>
      </w:r>
      <w:r w:rsidR="00FB1F5B" w:rsidRPr="0020528C">
        <w:rPr>
          <w:rFonts w:ascii="Century Gothic" w:hAnsi="Century Gothic"/>
          <w:sz w:val="16"/>
          <w:szCs w:val="16"/>
        </w:rPr>
        <w:t xml:space="preserve"> artykuł jest kontynuacją historycznego rysu i przybliża okres po 1991 roku aż do </w:t>
      </w:r>
      <w:r w:rsidR="00ED1C7A">
        <w:rPr>
          <w:rFonts w:ascii="Century Gothic" w:hAnsi="Century Gothic"/>
          <w:sz w:val="16"/>
          <w:szCs w:val="16"/>
        </w:rPr>
        <w:t xml:space="preserve">31 </w:t>
      </w:r>
      <w:r w:rsidR="00FB1F5B" w:rsidRPr="0020528C">
        <w:rPr>
          <w:rFonts w:ascii="Century Gothic" w:hAnsi="Century Gothic"/>
          <w:sz w:val="16"/>
          <w:szCs w:val="16"/>
        </w:rPr>
        <w:t>grudnia 1998</w:t>
      </w:r>
      <w:r w:rsidR="00ED1C7A">
        <w:rPr>
          <w:rFonts w:ascii="Century Gothic" w:hAnsi="Century Gothic"/>
          <w:sz w:val="16"/>
          <w:szCs w:val="16"/>
        </w:rPr>
        <w:t xml:space="preserve"> roku -</w:t>
      </w:r>
      <w:r w:rsidR="00FB1F5B" w:rsidRPr="0020528C">
        <w:rPr>
          <w:rFonts w:ascii="Century Gothic" w:hAnsi="Century Gothic"/>
          <w:sz w:val="16"/>
          <w:szCs w:val="16"/>
        </w:rPr>
        <w:t xml:space="preserve"> do daty rozformowania pułku.</w:t>
      </w:r>
    </w:p>
    <w:p w14:paraId="642CEF52" w14:textId="2AE60398" w:rsidR="007F2FEA" w:rsidRPr="0020528C" w:rsidRDefault="007F2FEA" w:rsidP="0020528C">
      <w:pPr>
        <w:pStyle w:val="NormalnyWeb"/>
        <w:spacing w:before="0" w:beforeAutospacing="0" w:after="120" w:afterAutospacing="0"/>
        <w:jc w:val="both"/>
        <w:rPr>
          <w:rFonts w:ascii="Century Gothic" w:hAnsi="Century Gothic"/>
          <w:b/>
          <w:bCs/>
          <w:sz w:val="14"/>
          <w:szCs w:val="14"/>
        </w:rPr>
      </w:pPr>
    </w:p>
    <w:p w14:paraId="552499C9" w14:textId="3B132C24" w:rsidR="007F2FEA" w:rsidRPr="00745709" w:rsidRDefault="007F2FEA" w:rsidP="0020528C">
      <w:pPr>
        <w:pStyle w:val="NormalnyWeb"/>
        <w:spacing w:before="0" w:beforeAutospacing="0" w:after="120" w:afterAutospacing="0"/>
        <w:jc w:val="both"/>
        <w:rPr>
          <w:rFonts w:ascii="Century Gothic" w:hAnsi="Century Gothic"/>
          <w:sz w:val="16"/>
          <w:szCs w:val="16"/>
        </w:rPr>
      </w:pPr>
      <w:r w:rsidRPr="00745709">
        <w:rPr>
          <w:rFonts w:ascii="Century Gothic" w:hAnsi="Century Gothic"/>
          <w:sz w:val="16"/>
          <w:szCs w:val="16"/>
        </w:rPr>
        <w:t>Opracował:</w:t>
      </w:r>
    </w:p>
    <w:p w14:paraId="6991354C" w14:textId="763FF4ED" w:rsidR="007F2FEA" w:rsidRPr="0020528C" w:rsidRDefault="00ED1C7A" w:rsidP="00ED1C7A">
      <w:pPr>
        <w:pStyle w:val="NormalnyWeb"/>
        <w:spacing w:before="0" w:beforeAutospacing="0" w:after="120" w:afterAutospacing="0"/>
        <w:ind w:firstLine="708"/>
        <w:jc w:val="both"/>
        <w:rPr>
          <w:rFonts w:ascii="Century Gothic" w:hAnsi="Century Gothic"/>
          <w:b/>
          <w:bCs/>
          <w:sz w:val="16"/>
          <w:szCs w:val="16"/>
        </w:rPr>
      </w:pPr>
      <w:r>
        <w:rPr>
          <w:rFonts w:ascii="Century Gothic" w:hAnsi="Century Gothic"/>
          <w:b/>
          <w:bCs/>
          <w:sz w:val="16"/>
          <w:szCs w:val="16"/>
        </w:rPr>
        <w:t xml:space="preserve">ppłk dypl. </w:t>
      </w:r>
      <w:r w:rsidR="007F2FEA" w:rsidRPr="0020528C">
        <w:rPr>
          <w:rFonts w:ascii="Century Gothic" w:hAnsi="Century Gothic"/>
          <w:b/>
          <w:bCs/>
          <w:sz w:val="16"/>
          <w:szCs w:val="16"/>
        </w:rPr>
        <w:t>Mieczysław DEJ</w:t>
      </w:r>
    </w:p>
    <w:p w14:paraId="681C1302" w14:textId="5B698229" w:rsidR="007F2FEA" w:rsidRPr="00ED1C7A" w:rsidRDefault="007F2FEA" w:rsidP="00ED1C7A">
      <w:pPr>
        <w:pStyle w:val="NormalnyWeb"/>
        <w:spacing w:before="0" w:beforeAutospacing="0" w:after="120" w:afterAutospacing="0"/>
        <w:ind w:left="708" w:firstLine="708"/>
        <w:jc w:val="both"/>
        <w:rPr>
          <w:rFonts w:ascii="Century Gothic" w:hAnsi="Century Gothic"/>
          <w:sz w:val="12"/>
          <w:szCs w:val="12"/>
        </w:rPr>
      </w:pPr>
      <w:r w:rsidRPr="00ED1C7A">
        <w:rPr>
          <w:rFonts w:ascii="Century Gothic" w:hAnsi="Century Gothic"/>
          <w:sz w:val="12"/>
          <w:szCs w:val="12"/>
        </w:rPr>
        <w:t>1 czerwca 2021 roku</w:t>
      </w:r>
    </w:p>
    <w:p w14:paraId="7E65AC7E" w14:textId="4D9336D3" w:rsidR="007F2FEA" w:rsidRPr="0020528C" w:rsidRDefault="007F2FEA" w:rsidP="0020528C">
      <w:pPr>
        <w:pStyle w:val="NormalnyWeb"/>
        <w:spacing w:before="0" w:beforeAutospacing="0" w:after="120" w:afterAutospacing="0"/>
        <w:jc w:val="both"/>
        <w:rPr>
          <w:rFonts w:ascii="Century Gothic" w:hAnsi="Century Gothic"/>
          <w:b/>
          <w:bCs/>
          <w:sz w:val="18"/>
          <w:szCs w:val="18"/>
        </w:rPr>
      </w:pPr>
    </w:p>
    <w:p w14:paraId="3F6BFE6D" w14:textId="77777777" w:rsidR="009B14C6" w:rsidRPr="0020528C" w:rsidRDefault="009B14C6" w:rsidP="0020528C">
      <w:pPr>
        <w:pStyle w:val="NormalnyWeb"/>
        <w:spacing w:before="0" w:beforeAutospacing="0" w:after="120" w:afterAutospacing="0"/>
        <w:jc w:val="both"/>
        <w:rPr>
          <w:rFonts w:ascii="Century Gothic" w:hAnsi="Century Gothic"/>
          <w:b/>
          <w:bCs/>
          <w:sz w:val="18"/>
          <w:szCs w:val="18"/>
        </w:rPr>
      </w:pPr>
    </w:p>
    <w:p w14:paraId="53FEE478" w14:textId="77777777" w:rsidR="009B14C6" w:rsidRPr="0020528C" w:rsidRDefault="009B14C6" w:rsidP="0020528C">
      <w:pPr>
        <w:pStyle w:val="NormalnyWeb"/>
        <w:spacing w:before="0" w:beforeAutospacing="0" w:after="120" w:afterAutospacing="0"/>
        <w:jc w:val="both"/>
        <w:rPr>
          <w:rFonts w:ascii="Century Gothic" w:hAnsi="Century Gothic"/>
          <w:b/>
          <w:bCs/>
          <w:sz w:val="18"/>
          <w:szCs w:val="18"/>
        </w:rPr>
      </w:pPr>
    </w:p>
    <w:p w14:paraId="463E7AAD" w14:textId="77777777" w:rsidR="009B14C6" w:rsidRPr="0020528C" w:rsidRDefault="009B14C6" w:rsidP="0020528C">
      <w:pPr>
        <w:pStyle w:val="NormalnyWeb"/>
        <w:spacing w:before="0" w:beforeAutospacing="0" w:after="120" w:afterAutospacing="0"/>
        <w:jc w:val="both"/>
        <w:rPr>
          <w:rFonts w:ascii="Century Gothic" w:hAnsi="Century Gothic"/>
          <w:b/>
          <w:bCs/>
          <w:sz w:val="18"/>
          <w:szCs w:val="18"/>
        </w:rPr>
      </w:pPr>
    </w:p>
    <w:p w14:paraId="08FA1002" w14:textId="77777777" w:rsidR="009B14C6" w:rsidRPr="0020528C" w:rsidRDefault="009B14C6" w:rsidP="0020528C">
      <w:pPr>
        <w:pStyle w:val="NormalnyWeb"/>
        <w:spacing w:before="0" w:beforeAutospacing="0" w:after="120" w:afterAutospacing="0"/>
        <w:jc w:val="both"/>
        <w:rPr>
          <w:rFonts w:ascii="Century Gothic" w:hAnsi="Century Gothic"/>
          <w:b/>
          <w:bCs/>
          <w:sz w:val="18"/>
          <w:szCs w:val="18"/>
        </w:rPr>
      </w:pPr>
    </w:p>
    <w:sectPr w:rsidR="009B14C6" w:rsidRPr="0020528C">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entury Gothic">
    <w:panose1 w:val="020B0502020202020204"/>
    <w:charset w:val="EE"/>
    <w:family w:val="swiss"/>
    <w:pitch w:val="variable"/>
    <w:sig w:usb0="00000287" w:usb1="00000000" w:usb2="00000000" w:usb3="00000000" w:csb0="0000009F" w:csb1="00000000"/>
  </w:font>
  <w:font w:name="Lucida Sans Unicode">
    <w:panose1 w:val="020B0602030504020204"/>
    <w:charset w:val="EE"/>
    <w:family w:val="swiss"/>
    <w:pitch w:val="variable"/>
    <w:sig w:usb0="80000AFF" w:usb1="0000396B" w:usb2="00000000" w:usb3="00000000" w:csb0="000000BF"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286AD9"/>
    <w:multiLevelType w:val="multilevel"/>
    <w:tmpl w:val="A7F63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FA52F42"/>
    <w:multiLevelType w:val="multilevel"/>
    <w:tmpl w:val="4FE8E6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8"/>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366A"/>
    <w:rsid w:val="00002162"/>
    <w:rsid w:val="00031CFD"/>
    <w:rsid w:val="00035DEB"/>
    <w:rsid w:val="00040C06"/>
    <w:rsid w:val="00042824"/>
    <w:rsid w:val="000506C1"/>
    <w:rsid w:val="00052D65"/>
    <w:rsid w:val="0006191B"/>
    <w:rsid w:val="00062201"/>
    <w:rsid w:val="0006332A"/>
    <w:rsid w:val="00063939"/>
    <w:rsid w:val="00065AC5"/>
    <w:rsid w:val="000820CB"/>
    <w:rsid w:val="00094B1E"/>
    <w:rsid w:val="000A13BB"/>
    <w:rsid w:val="000A5EE6"/>
    <w:rsid w:val="000B655E"/>
    <w:rsid w:val="000C2CFA"/>
    <w:rsid w:val="000D56DC"/>
    <w:rsid w:val="000E0BDF"/>
    <w:rsid w:val="000F0F00"/>
    <w:rsid w:val="000F2A67"/>
    <w:rsid w:val="00122CB8"/>
    <w:rsid w:val="001360D2"/>
    <w:rsid w:val="00143A06"/>
    <w:rsid w:val="00145C5C"/>
    <w:rsid w:val="00176862"/>
    <w:rsid w:val="00177FED"/>
    <w:rsid w:val="00182DC1"/>
    <w:rsid w:val="001839BD"/>
    <w:rsid w:val="0019325B"/>
    <w:rsid w:val="001A0660"/>
    <w:rsid w:val="001B0B4F"/>
    <w:rsid w:val="001B24CD"/>
    <w:rsid w:val="001C1DA8"/>
    <w:rsid w:val="001D42D2"/>
    <w:rsid w:val="001D4533"/>
    <w:rsid w:val="001E242F"/>
    <w:rsid w:val="002013BE"/>
    <w:rsid w:val="0020528C"/>
    <w:rsid w:val="00213104"/>
    <w:rsid w:val="002177BD"/>
    <w:rsid w:val="00226CC1"/>
    <w:rsid w:val="002329A3"/>
    <w:rsid w:val="00243D17"/>
    <w:rsid w:val="00245460"/>
    <w:rsid w:val="00272892"/>
    <w:rsid w:val="00281BD7"/>
    <w:rsid w:val="00286417"/>
    <w:rsid w:val="00294394"/>
    <w:rsid w:val="002B1954"/>
    <w:rsid w:val="002B5CAC"/>
    <w:rsid w:val="002D18C5"/>
    <w:rsid w:val="0031451D"/>
    <w:rsid w:val="00314727"/>
    <w:rsid w:val="00325AA3"/>
    <w:rsid w:val="00336CC4"/>
    <w:rsid w:val="003419D2"/>
    <w:rsid w:val="0035231B"/>
    <w:rsid w:val="00355020"/>
    <w:rsid w:val="0036468D"/>
    <w:rsid w:val="003978DE"/>
    <w:rsid w:val="00397EC6"/>
    <w:rsid w:val="003A3276"/>
    <w:rsid w:val="003B1C93"/>
    <w:rsid w:val="003B6881"/>
    <w:rsid w:val="003C256A"/>
    <w:rsid w:val="003D1BD5"/>
    <w:rsid w:val="003D2B42"/>
    <w:rsid w:val="003E0A0E"/>
    <w:rsid w:val="003F1C2D"/>
    <w:rsid w:val="00411F1C"/>
    <w:rsid w:val="004156D7"/>
    <w:rsid w:val="004263E3"/>
    <w:rsid w:val="00435DA9"/>
    <w:rsid w:val="004418AF"/>
    <w:rsid w:val="00483111"/>
    <w:rsid w:val="004B0E21"/>
    <w:rsid w:val="004B63CE"/>
    <w:rsid w:val="004C21DC"/>
    <w:rsid w:val="004D22C2"/>
    <w:rsid w:val="004E745E"/>
    <w:rsid w:val="004F1FB1"/>
    <w:rsid w:val="005117A3"/>
    <w:rsid w:val="00513F6E"/>
    <w:rsid w:val="0052654B"/>
    <w:rsid w:val="00526E9E"/>
    <w:rsid w:val="00561303"/>
    <w:rsid w:val="005842D8"/>
    <w:rsid w:val="00587731"/>
    <w:rsid w:val="005A1726"/>
    <w:rsid w:val="005A506B"/>
    <w:rsid w:val="005A6EF8"/>
    <w:rsid w:val="005E2577"/>
    <w:rsid w:val="005E3822"/>
    <w:rsid w:val="005F4352"/>
    <w:rsid w:val="00604174"/>
    <w:rsid w:val="00625188"/>
    <w:rsid w:val="00627479"/>
    <w:rsid w:val="006424B4"/>
    <w:rsid w:val="00642C35"/>
    <w:rsid w:val="006448D2"/>
    <w:rsid w:val="00663FCA"/>
    <w:rsid w:val="00675CD0"/>
    <w:rsid w:val="006B0869"/>
    <w:rsid w:val="006B2FEA"/>
    <w:rsid w:val="006B4F74"/>
    <w:rsid w:val="006C4B0C"/>
    <w:rsid w:val="006F2DD2"/>
    <w:rsid w:val="00701E7E"/>
    <w:rsid w:val="0070549F"/>
    <w:rsid w:val="0071366A"/>
    <w:rsid w:val="007373D0"/>
    <w:rsid w:val="00737B88"/>
    <w:rsid w:val="00741423"/>
    <w:rsid w:val="00745709"/>
    <w:rsid w:val="007511B8"/>
    <w:rsid w:val="00767F33"/>
    <w:rsid w:val="00773393"/>
    <w:rsid w:val="00774CE9"/>
    <w:rsid w:val="00783099"/>
    <w:rsid w:val="00784F85"/>
    <w:rsid w:val="007F24D3"/>
    <w:rsid w:val="007F2FEA"/>
    <w:rsid w:val="008107F1"/>
    <w:rsid w:val="00816229"/>
    <w:rsid w:val="0082452A"/>
    <w:rsid w:val="008332B6"/>
    <w:rsid w:val="0084654A"/>
    <w:rsid w:val="008531D2"/>
    <w:rsid w:val="00862AD2"/>
    <w:rsid w:val="008A0367"/>
    <w:rsid w:val="008A47A6"/>
    <w:rsid w:val="008C2585"/>
    <w:rsid w:val="008D17AA"/>
    <w:rsid w:val="008D19DA"/>
    <w:rsid w:val="008E357B"/>
    <w:rsid w:val="008F3086"/>
    <w:rsid w:val="008F3215"/>
    <w:rsid w:val="008F37BF"/>
    <w:rsid w:val="00900448"/>
    <w:rsid w:val="0090623A"/>
    <w:rsid w:val="009168B7"/>
    <w:rsid w:val="00925B91"/>
    <w:rsid w:val="009465D7"/>
    <w:rsid w:val="00955617"/>
    <w:rsid w:val="00963590"/>
    <w:rsid w:val="00976156"/>
    <w:rsid w:val="00986553"/>
    <w:rsid w:val="00993D61"/>
    <w:rsid w:val="009B14C6"/>
    <w:rsid w:val="009C6C05"/>
    <w:rsid w:val="009D71F0"/>
    <w:rsid w:val="009E1C97"/>
    <w:rsid w:val="009E758E"/>
    <w:rsid w:val="009F1BD6"/>
    <w:rsid w:val="00A63A4D"/>
    <w:rsid w:val="00A668BF"/>
    <w:rsid w:val="00A67ACC"/>
    <w:rsid w:val="00A73D09"/>
    <w:rsid w:val="00A87486"/>
    <w:rsid w:val="00A9164C"/>
    <w:rsid w:val="00AA07B5"/>
    <w:rsid w:val="00AA0F21"/>
    <w:rsid w:val="00AA31B5"/>
    <w:rsid w:val="00AB7B57"/>
    <w:rsid w:val="00AC2862"/>
    <w:rsid w:val="00AD1A86"/>
    <w:rsid w:val="00AF6503"/>
    <w:rsid w:val="00B025BA"/>
    <w:rsid w:val="00B15490"/>
    <w:rsid w:val="00B31B4A"/>
    <w:rsid w:val="00B3275D"/>
    <w:rsid w:val="00B56277"/>
    <w:rsid w:val="00B63DB7"/>
    <w:rsid w:val="00B64BB5"/>
    <w:rsid w:val="00B64D02"/>
    <w:rsid w:val="00B667EF"/>
    <w:rsid w:val="00B70A6E"/>
    <w:rsid w:val="00B833E5"/>
    <w:rsid w:val="00B864B5"/>
    <w:rsid w:val="00B94DFB"/>
    <w:rsid w:val="00BA20EA"/>
    <w:rsid w:val="00BA35AD"/>
    <w:rsid w:val="00BB362B"/>
    <w:rsid w:val="00BC042C"/>
    <w:rsid w:val="00BC10A6"/>
    <w:rsid w:val="00BC664D"/>
    <w:rsid w:val="00BC78B2"/>
    <w:rsid w:val="00BF59BF"/>
    <w:rsid w:val="00BF5DA1"/>
    <w:rsid w:val="00C06DCF"/>
    <w:rsid w:val="00C1253B"/>
    <w:rsid w:val="00C239F6"/>
    <w:rsid w:val="00C430D9"/>
    <w:rsid w:val="00C5281E"/>
    <w:rsid w:val="00C742E3"/>
    <w:rsid w:val="00C846DA"/>
    <w:rsid w:val="00CB027C"/>
    <w:rsid w:val="00CF2318"/>
    <w:rsid w:val="00D172C9"/>
    <w:rsid w:val="00D21613"/>
    <w:rsid w:val="00D31890"/>
    <w:rsid w:val="00D369E9"/>
    <w:rsid w:val="00D500D8"/>
    <w:rsid w:val="00D5143B"/>
    <w:rsid w:val="00D51971"/>
    <w:rsid w:val="00D53AE1"/>
    <w:rsid w:val="00D74638"/>
    <w:rsid w:val="00D97EFA"/>
    <w:rsid w:val="00DA58B0"/>
    <w:rsid w:val="00DA69A6"/>
    <w:rsid w:val="00DB596D"/>
    <w:rsid w:val="00DC519F"/>
    <w:rsid w:val="00DD7D19"/>
    <w:rsid w:val="00DF53D7"/>
    <w:rsid w:val="00E026B1"/>
    <w:rsid w:val="00E07013"/>
    <w:rsid w:val="00E14172"/>
    <w:rsid w:val="00E361D4"/>
    <w:rsid w:val="00E3779D"/>
    <w:rsid w:val="00E47919"/>
    <w:rsid w:val="00E5188D"/>
    <w:rsid w:val="00EA2F84"/>
    <w:rsid w:val="00ED1C7A"/>
    <w:rsid w:val="00EE4BE1"/>
    <w:rsid w:val="00EF5D51"/>
    <w:rsid w:val="00EF6D9D"/>
    <w:rsid w:val="00F01138"/>
    <w:rsid w:val="00F16493"/>
    <w:rsid w:val="00F239D8"/>
    <w:rsid w:val="00F24B4B"/>
    <w:rsid w:val="00F27D66"/>
    <w:rsid w:val="00F350E3"/>
    <w:rsid w:val="00F436E6"/>
    <w:rsid w:val="00F55573"/>
    <w:rsid w:val="00F57D68"/>
    <w:rsid w:val="00F70D0B"/>
    <w:rsid w:val="00F86F02"/>
    <w:rsid w:val="00F94E78"/>
    <w:rsid w:val="00FB1F5B"/>
    <w:rsid w:val="00FC1C64"/>
    <w:rsid w:val="00FD38BC"/>
    <w:rsid w:val="00FD4CDD"/>
    <w:rsid w:val="00FD5A05"/>
    <w:rsid w:val="00FE0E7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432468"/>
  <w15:chartTrackingRefBased/>
  <w15:docId w15:val="{159B6E7D-F54D-4218-942B-00750EB0E9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AB7B57"/>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ormalnyWeb">
    <w:name w:val="Normal (Web)"/>
    <w:basedOn w:val="Normalny"/>
    <w:uiPriority w:val="99"/>
    <w:unhideWhenUsed/>
    <w:rsid w:val="005A6EF8"/>
    <w:pPr>
      <w:spacing w:before="100" w:beforeAutospacing="1" w:after="100" w:afterAutospacing="1" w:line="240" w:lineRule="auto"/>
    </w:pPr>
    <w:rPr>
      <w:rFonts w:ascii="Calibri" w:eastAsiaTheme="minorEastAsia" w:hAnsi="Calibri" w:cs="Calibri"/>
      <w:lang w:eastAsia="pl-PL"/>
    </w:rPr>
  </w:style>
  <w:style w:type="character" w:styleId="Hipercze">
    <w:name w:val="Hyperlink"/>
    <w:basedOn w:val="Domylnaczcionkaakapitu"/>
    <w:uiPriority w:val="99"/>
    <w:unhideWhenUsed/>
    <w:rsid w:val="00AF6503"/>
    <w:rPr>
      <w:color w:val="0563C1" w:themeColor="hyperlink"/>
      <w:u w:val="single"/>
    </w:rPr>
  </w:style>
  <w:style w:type="character" w:styleId="Nierozpoznanawzmianka">
    <w:name w:val="Unresolved Mention"/>
    <w:basedOn w:val="Domylnaczcionkaakapitu"/>
    <w:uiPriority w:val="99"/>
    <w:semiHidden/>
    <w:unhideWhenUsed/>
    <w:rsid w:val="00AF650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4364821">
      <w:bodyDiv w:val="1"/>
      <w:marLeft w:val="0"/>
      <w:marRight w:val="0"/>
      <w:marTop w:val="0"/>
      <w:marBottom w:val="0"/>
      <w:divBdr>
        <w:top w:val="none" w:sz="0" w:space="0" w:color="auto"/>
        <w:left w:val="none" w:sz="0" w:space="0" w:color="auto"/>
        <w:bottom w:val="none" w:sz="0" w:space="0" w:color="auto"/>
        <w:right w:val="none" w:sz="0" w:space="0" w:color="auto"/>
      </w:divBdr>
    </w:div>
    <w:div w:id="517700201">
      <w:bodyDiv w:val="1"/>
      <w:marLeft w:val="0"/>
      <w:marRight w:val="0"/>
      <w:marTop w:val="0"/>
      <w:marBottom w:val="0"/>
      <w:divBdr>
        <w:top w:val="none" w:sz="0" w:space="0" w:color="auto"/>
        <w:left w:val="none" w:sz="0" w:space="0" w:color="auto"/>
        <w:bottom w:val="none" w:sz="0" w:space="0" w:color="auto"/>
        <w:right w:val="none" w:sz="0" w:space="0" w:color="auto"/>
      </w:divBdr>
    </w:div>
    <w:div w:id="627709214">
      <w:bodyDiv w:val="1"/>
      <w:marLeft w:val="0"/>
      <w:marRight w:val="0"/>
      <w:marTop w:val="0"/>
      <w:marBottom w:val="0"/>
      <w:divBdr>
        <w:top w:val="none" w:sz="0" w:space="0" w:color="auto"/>
        <w:left w:val="none" w:sz="0" w:space="0" w:color="auto"/>
        <w:bottom w:val="none" w:sz="0" w:space="0" w:color="auto"/>
        <w:right w:val="none" w:sz="0" w:space="0" w:color="auto"/>
      </w:divBdr>
    </w:div>
    <w:div w:id="736559216">
      <w:bodyDiv w:val="1"/>
      <w:marLeft w:val="0"/>
      <w:marRight w:val="0"/>
      <w:marTop w:val="0"/>
      <w:marBottom w:val="0"/>
      <w:divBdr>
        <w:top w:val="none" w:sz="0" w:space="0" w:color="auto"/>
        <w:left w:val="none" w:sz="0" w:space="0" w:color="auto"/>
        <w:bottom w:val="none" w:sz="0" w:space="0" w:color="auto"/>
        <w:right w:val="none" w:sz="0" w:space="0" w:color="auto"/>
      </w:divBdr>
    </w:div>
    <w:div w:id="877428316">
      <w:bodyDiv w:val="1"/>
      <w:marLeft w:val="0"/>
      <w:marRight w:val="0"/>
      <w:marTop w:val="0"/>
      <w:marBottom w:val="0"/>
      <w:divBdr>
        <w:top w:val="none" w:sz="0" w:space="0" w:color="auto"/>
        <w:left w:val="none" w:sz="0" w:space="0" w:color="auto"/>
        <w:bottom w:val="none" w:sz="0" w:space="0" w:color="auto"/>
        <w:right w:val="none" w:sz="0" w:space="0" w:color="auto"/>
      </w:divBdr>
    </w:div>
    <w:div w:id="999697491">
      <w:bodyDiv w:val="1"/>
      <w:marLeft w:val="0"/>
      <w:marRight w:val="0"/>
      <w:marTop w:val="0"/>
      <w:marBottom w:val="0"/>
      <w:divBdr>
        <w:top w:val="none" w:sz="0" w:space="0" w:color="auto"/>
        <w:left w:val="none" w:sz="0" w:space="0" w:color="auto"/>
        <w:bottom w:val="none" w:sz="0" w:space="0" w:color="auto"/>
        <w:right w:val="none" w:sz="0" w:space="0" w:color="auto"/>
      </w:divBdr>
    </w:div>
    <w:div w:id="1052459635">
      <w:bodyDiv w:val="1"/>
      <w:marLeft w:val="0"/>
      <w:marRight w:val="0"/>
      <w:marTop w:val="0"/>
      <w:marBottom w:val="0"/>
      <w:divBdr>
        <w:top w:val="none" w:sz="0" w:space="0" w:color="auto"/>
        <w:left w:val="none" w:sz="0" w:space="0" w:color="auto"/>
        <w:bottom w:val="none" w:sz="0" w:space="0" w:color="auto"/>
        <w:right w:val="none" w:sz="0" w:space="0" w:color="auto"/>
      </w:divBdr>
    </w:div>
    <w:div w:id="1441947432">
      <w:bodyDiv w:val="1"/>
      <w:marLeft w:val="0"/>
      <w:marRight w:val="0"/>
      <w:marTop w:val="0"/>
      <w:marBottom w:val="0"/>
      <w:divBdr>
        <w:top w:val="none" w:sz="0" w:space="0" w:color="auto"/>
        <w:left w:val="none" w:sz="0" w:space="0" w:color="auto"/>
        <w:bottom w:val="none" w:sz="0" w:space="0" w:color="auto"/>
        <w:right w:val="none" w:sz="0" w:space="0" w:color="auto"/>
      </w:divBdr>
    </w:div>
    <w:div w:id="1727533754">
      <w:bodyDiv w:val="1"/>
      <w:marLeft w:val="0"/>
      <w:marRight w:val="0"/>
      <w:marTop w:val="0"/>
      <w:marBottom w:val="0"/>
      <w:divBdr>
        <w:top w:val="none" w:sz="0" w:space="0" w:color="auto"/>
        <w:left w:val="none" w:sz="0" w:space="0" w:color="auto"/>
        <w:bottom w:val="none" w:sz="0" w:space="0" w:color="auto"/>
        <w:right w:val="none" w:sz="0" w:space="0" w:color="auto"/>
      </w:divBdr>
    </w:div>
    <w:div w:id="18514115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hyperlink" Target="https://pl.wikipedia.org/wiki/27_Pu%C5%82k_In%C5%BCynieryjno-Budowlany" TargetMode="External"/><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fontTable" Target="fontTable.xml"/><Relationship Id="rId16" Type="http://schemas.openxmlformats.org/officeDocument/2006/relationships/image" Target="media/image11.jpeg"/><Relationship Id="rId11" Type="http://schemas.openxmlformats.org/officeDocument/2006/relationships/image" Target="media/image6.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5" Type="http://schemas.openxmlformats.org/officeDocument/2006/relationships/webSettings" Target="webSettings.xml"/><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3.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5.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5.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7" Type="http://schemas.openxmlformats.org/officeDocument/2006/relationships/image" Target="media/image2.jpeg"/><Relationship Id="rId71" Type="http://schemas.openxmlformats.org/officeDocument/2006/relationships/image" Target="media/image65.jpe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61" Type="http://schemas.openxmlformats.org/officeDocument/2006/relationships/image" Target="media/image55.jpeg"/><Relationship Id="rId82" Type="http://schemas.openxmlformats.org/officeDocument/2006/relationships/image" Target="media/image76.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34D3FC-63C3-401D-B65B-0282CDCD6C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374</TotalTime>
  <Pages>1</Pages>
  <Words>7048</Words>
  <Characters>42290</Characters>
  <Application>Microsoft Office Word</Application>
  <DocSecurity>0</DocSecurity>
  <Lines>352</Lines>
  <Paragraphs>98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49240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Mieczysław DEJ</dc:creator>
  <cp:keywords/>
  <dc:description/>
  <cp:lastModifiedBy>Mieczysław DEJ</cp:lastModifiedBy>
  <cp:revision>11</cp:revision>
  <dcterms:created xsi:type="dcterms:W3CDTF">2021-05-31T15:21:00Z</dcterms:created>
  <dcterms:modified xsi:type="dcterms:W3CDTF">2021-06-04T14:33:00Z</dcterms:modified>
</cp:coreProperties>
</file>